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DD12F8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DD12F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DD12F8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24172441" w:rsidR="009E5AFD" w:rsidRPr="00DD12F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DD12F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932A7" w:rsidRPr="00DD12F8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411EF" w:rsidRPr="00DD12F8">
              <w:rPr>
                <w:rFonts w:ascii="Arial" w:hAnsi="Arial" w:cs="Arial"/>
                <w:b/>
                <w:sz w:val="21"/>
                <w:szCs w:val="21"/>
              </w:rPr>
              <w:t xml:space="preserve">6 </w:t>
            </w:r>
            <w:r w:rsidR="00444EBF" w:rsidRPr="00DD12F8">
              <w:rPr>
                <w:rFonts w:ascii="Arial" w:hAnsi="Arial" w:cs="Arial"/>
                <w:b/>
                <w:sz w:val="21"/>
                <w:szCs w:val="21"/>
              </w:rPr>
              <w:t>March</w:t>
            </w:r>
            <w:r w:rsidR="003E4084" w:rsidRPr="00DD12F8"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E411EF" w:rsidRPr="00DD12F8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  <w:p w14:paraId="778A3687" w14:textId="6CBB3DF6" w:rsidR="009E5AFD" w:rsidRPr="00DD12F8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DD12F8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 </w:t>
            </w:r>
          </w:p>
          <w:p w14:paraId="72375A24" w14:textId="320B535F" w:rsidR="000A537A" w:rsidRPr="00DD12F8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DD12F8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0CBD5FD5" w:rsidR="00911D3A" w:rsidRPr="00DD12F8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DD12F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3697C" w:rsidRPr="00DD12F8">
              <w:rPr>
                <w:rFonts w:ascii="Arial" w:hAnsi="Arial" w:cs="Arial"/>
                <w:sz w:val="21"/>
                <w:szCs w:val="21"/>
              </w:rPr>
              <w:t xml:space="preserve">Anthony Camillo (Acting Chairperson), </w:t>
            </w:r>
            <w:r w:rsidR="00B246F8" w:rsidRPr="00DD12F8">
              <w:rPr>
                <w:rFonts w:ascii="Arial" w:hAnsi="Arial" w:cs="Arial"/>
                <w:sz w:val="21"/>
                <w:szCs w:val="21"/>
              </w:rPr>
              <w:t>Kerry Hoy, Mandy Gatliff, Susanna Moore, Fran McKechnie</w:t>
            </w:r>
            <w:r w:rsidR="0018629F" w:rsidRPr="00DD12F8">
              <w:rPr>
                <w:rFonts w:ascii="Arial" w:hAnsi="Arial" w:cs="Arial"/>
                <w:sz w:val="21"/>
                <w:szCs w:val="21"/>
              </w:rPr>
              <w:t>, Wendy Phillips, Chris Stewart, Oleshya Zavinski,</w:t>
            </w:r>
            <w:r w:rsidR="000333FB" w:rsidRPr="00DD12F8">
              <w:rPr>
                <w:rFonts w:ascii="Arial" w:hAnsi="Arial" w:cs="Arial"/>
                <w:sz w:val="21"/>
                <w:szCs w:val="21"/>
              </w:rPr>
              <w:t xml:space="preserve"> Julie Senior, Pierre Rosenkotter, Brett Jackson,</w:t>
            </w:r>
            <w:r w:rsidR="0013697C" w:rsidRPr="00DD12F8">
              <w:rPr>
                <w:rFonts w:ascii="Arial" w:hAnsi="Arial" w:cs="Arial"/>
                <w:sz w:val="21"/>
                <w:szCs w:val="21"/>
              </w:rPr>
              <w:t xml:space="preserve"> Laith Graham.</w:t>
            </w:r>
          </w:p>
          <w:p w14:paraId="09D19CFA" w14:textId="27A00753" w:rsidR="00C365B8" w:rsidRPr="00DD12F8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3F0E" w:rsidRPr="00DD12F8">
              <w:rPr>
                <w:rFonts w:ascii="Arial" w:hAnsi="Arial" w:cs="Arial"/>
                <w:sz w:val="21"/>
                <w:szCs w:val="21"/>
              </w:rPr>
              <w:t>Paul Kearsley</w:t>
            </w:r>
            <w:r w:rsidR="00502EC8" w:rsidRPr="00DD12F8">
              <w:rPr>
                <w:rFonts w:ascii="Arial" w:hAnsi="Arial" w:cs="Arial"/>
                <w:sz w:val="21"/>
                <w:szCs w:val="21"/>
              </w:rPr>
              <w:t>,</w:t>
            </w:r>
            <w:r w:rsidR="002056B5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132A" w:rsidRPr="00DD12F8">
              <w:rPr>
                <w:rFonts w:ascii="Arial" w:hAnsi="Arial" w:cs="Arial"/>
                <w:sz w:val="21"/>
                <w:szCs w:val="21"/>
              </w:rPr>
              <w:t xml:space="preserve">Matt Berry, </w:t>
            </w:r>
            <w:r w:rsidR="006B3F0E" w:rsidRPr="00DD12F8">
              <w:rPr>
                <w:rFonts w:ascii="Arial" w:hAnsi="Arial" w:cs="Arial"/>
                <w:sz w:val="21"/>
                <w:szCs w:val="21"/>
              </w:rPr>
              <w:t xml:space="preserve">Perry Bertram, David Don, </w:t>
            </w:r>
            <w:r w:rsidR="003468F6" w:rsidRPr="00DD12F8">
              <w:rPr>
                <w:rFonts w:ascii="Arial" w:hAnsi="Arial" w:cs="Arial"/>
                <w:sz w:val="21"/>
                <w:szCs w:val="21"/>
              </w:rPr>
              <w:t xml:space="preserve">Sebastian Herrera, </w:t>
            </w:r>
            <w:r w:rsidR="00873683" w:rsidRPr="00DD12F8">
              <w:rPr>
                <w:rFonts w:ascii="Arial" w:hAnsi="Arial" w:cs="Arial"/>
                <w:sz w:val="21"/>
                <w:szCs w:val="21"/>
              </w:rPr>
              <w:t xml:space="preserve">Nicole Josef, </w:t>
            </w:r>
            <w:r w:rsidR="003468F6" w:rsidRPr="00DD12F8">
              <w:rPr>
                <w:rFonts w:ascii="Arial" w:hAnsi="Arial" w:cs="Arial"/>
                <w:sz w:val="21"/>
                <w:szCs w:val="21"/>
              </w:rPr>
              <w:t>Marissa Nathaniel, Jane Davis</w:t>
            </w:r>
            <w:r w:rsidR="00C0132A" w:rsidRPr="00DD12F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2B22F87" w14:textId="4E023A34" w:rsidR="009E5AFD" w:rsidRPr="00DD12F8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F9566E" w:rsidRPr="00DD12F8">
              <w:rPr>
                <w:rFonts w:ascii="Arial" w:hAnsi="Arial" w:cs="Arial"/>
                <w:sz w:val="21"/>
                <w:szCs w:val="21"/>
              </w:rPr>
              <w:t>Laura Bowden</w:t>
            </w:r>
            <w:r w:rsidR="002C4A5F" w:rsidRPr="00DD12F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0E1A945E" w14:textId="77777777" w:rsidR="009E5AFD" w:rsidRPr="00DD12F8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DD12F8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DD12F8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DD12F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DD12F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DD12F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DD12F8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DD12F8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DD12F8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DD12F8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DD12F8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DD12F8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DD12F8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DD12F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DD12F8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DD12F8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C7B" w14:textId="28DB81BE" w:rsidR="00E411EF" w:rsidRPr="00DD12F8" w:rsidRDefault="006A418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Infection and hospital n</w:t>
            </w:r>
            <w:r w:rsidR="00A67317" w:rsidRPr="00DD12F8">
              <w:rPr>
                <w:rFonts w:ascii="Arial" w:hAnsi="Arial" w:cs="Arial"/>
                <w:sz w:val="21"/>
                <w:szCs w:val="21"/>
              </w:rPr>
              <w:t>umbers seem to be on the rise again.</w:t>
            </w:r>
          </w:p>
          <w:p w14:paraId="7094951B" w14:textId="0B9AFD04" w:rsidR="00A67317" w:rsidRPr="00DD12F8" w:rsidRDefault="00722764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Council is c</w:t>
            </w:r>
            <w:r w:rsidR="00A67317" w:rsidRPr="00DD12F8">
              <w:rPr>
                <w:rFonts w:ascii="Arial" w:hAnsi="Arial" w:cs="Arial"/>
                <w:sz w:val="21"/>
                <w:szCs w:val="21"/>
              </w:rPr>
              <w:t xml:space="preserve">urrently recruiting </w:t>
            </w:r>
            <w:r w:rsidR="007419EF" w:rsidRPr="00DD12F8">
              <w:rPr>
                <w:rFonts w:ascii="Arial" w:hAnsi="Arial" w:cs="Arial"/>
                <w:sz w:val="21"/>
                <w:szCs w:val="21"/>
              </w:rPr>
              <w:t>two</w:t>
            </w:r>
            <w:r w:rsidR="00A67317" w:rsidRPr="00DD12F8">
              <w:rPr>
                <w:rFonts w:ascii="Arial" w:hAnsi="Arial" w:cs="Arial"/>
                <w:sz w:val="21"/>
                <w:szCs w:val="21"/>
              </w:rPr>
              <w:t xml:space="preserve"> Emergency Management Engagement Officers </w:t>
            </w:r>
            <w:r w:rsidR="007419EF" w:rsidRPr="00DD12F8">
              <w:rPr>
                <w:rFonts w:ascii="Arial" w:hAnsi="Arial" w:cs="Arial"/>
                <w:sz w:val="21"/>
                <w:szCs w:val="21"/>
              </w:rPr>
              <w:t>to distribute</w:t>
            </w:r>
            <w:r w:rsidR="00EA3913" w:rsidRPr="00DD12F8">
              <w:rPr>
                <w:rFonts w:ascii="Arial" w:hAnsi="Arial" w:cs="Arial"/>
                <w:sz w:val="21"/>
                <w:szCs w:val="21"/>
              </w:rPr>
              <w:t xml:space="preserve"> RATs</w:t>
            </w:r>
            <w:r w:rsidR="00CB461E" w:rsidRPr="00DD12F8">
              <w:rPr>
                <w:rFonts w:ascii="Arial" w:hAnsi="Arial" w:cs="Arial"/>
                <w:sz w:val="21"/>
                <w:szCs w:val="21"/>
              </w:rPr>
              <w:t>, masks and deliver community engagement.</w:t>
            </w:r>
          </w:p>
          <w:p w14:paraId="0233AFA0" w14:textId="7F16DAB5" w:rsidR="007419EF" w:rsidRPr="00DD12F8" w:rsidRDefault="00CB461E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Consider f</w:t>
            </w:r>
            <w:r w:rsidR="00D672E4" w:rsidRPr="00DD12F8">
              <w:rPr>
                <w:rFonts w:ascii="Arial" w:hAnsi="Arial" w:cs="Arial"/>
                <w:sz w:val="21"/>
                <w:szCs w:val="21"/>
              </w:rPr>
              <w:t>ifth dose/booster dose.</w:t>
            </w:r>
          </w:p>
          <w:p w14:paraId="64C807B1" w14:textId="2A8F1E6C" w:rsidR="00956A9D" w:rsidRPr="00DD12F8" w:rsidRDefault="006A418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Vaccination Policy to </w:t>
            </w:r>
            <w:r w:rsidR="00A17027" w:rsidRPr="00DD12F8">
              <w:rPr>
                <w:rFonts w:ascii="Arial" w:hAnsi="Arial" w:cs="Arial"/>
                <w:sz w:val="21"/>
                <w:szCs w:val="21"/>
              </w:rPr>
              <w:t xml:space="preserve">be sent to SCC. Joint Shop Committee requested that </w:t>
            </w:r>
            <w:r w:rsidR="00AA3DE6" w:rsidRPr="00DD12F8">
              <w:rPr>
                <w:rFonts w:ascii="Arial" w:hAnsi="Arial" w:cs="Arial"/>
                <w:sz w:val="21"/>
                <w:szCs w:val="21"/>
              </w:rPr>
              <w:t xml:space="preserve">it </w:t>
            </w:r>
            <w:r w:rsidR="00956A9D" w:rsidRPr="00DD12F8">
              <w:rPr>
                <w:rFonts w:ascii="Arial" w:hAnsi="Arial" w:cs="Arial"/>
                <w:sz w:val="21"/>
                <w:szCs w:val="21"/>
              </w:rPr>
              <w:t>state what the requirement</w:t>
            </w:r>
            <w:r w:rsidR="00AA3DE6" w:rsidRPr="00DD12F8">
              <w:rPr>
                <w:rFonts w:ascii="Arial" w:hAnsi="Arial" w:cs="Arial"/>
                <w:sz w:val="21"/>
                <w:szCs w:val="21"/>
              </w:rPr>
              <w:t xml:space="preserve"> of number of vaccinations (2 or 3)</w:t>
            </w:r>
            <w:r w:rsidR="00956A9D" w:rsidRPr="00DD12F8">
              <w:rPr>
                <w:rFonts w:ascii="Arial" w:hAnsi="Arial" w:cs="Arial"/>
                <w:sz w:val="21"/>
                <w:szCs w:val="21"/>
              </w:rPr>
              <w:t xml:space="preserve"> is under the previous mandates.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335" w14:textId="77777777" w:rsidR="00BC10C6" w:rsidRPr="00DD12F8" w:rsidRDefault="00BC10C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1ED2FD3" w14:textId="77777777" w:rsidR="00AA3DE6" w:rsidRPr="00DD12F8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E1F1658" w14:textId="77777777" w:rsidR="00AA3DE6" w:rsidRPr="00DD12F8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48634E6" w14:textId="77777777" w:rsidR="00AA3DE6" w:rsidRPr="00DD12F8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0ECA03A" w14:textId="77777777" w:rsidR="00AA3DE6" w:rsidRPr="00DD12F8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8DC0E5B" w14:textId="791A5595" w:rsidR="00AA3DE6" w:rsidRPr="00DD12F8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12F8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DD12F8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DD12F8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DD12F8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1B0" w14:textId="386282B6" w:rsidR="00010850" w:rsidRPr="00DD12F8" w:rsidRDefault="00010850" w:rsidP="00010850">
            <w:pPr>
              <w:spacing w:before="120" w:after="120" w:line="259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DD12F8">
              <w:rPr>
                <w:rFonts w:ascii="Arial" w:eastAsia="Arial" w:hAnsi="Arial" w:cs="Arial"/>
                <w:sz w:val="21"/>
                <w:szCs w:val="21"/>
                <w:u w:val="single"/>
              </w:rPr>
              <w:t>Keep in Touch options revisited</w:t>
            </w:r>
            <w:r w:rsidRPr="00DD12F8">
              <w:rPr>
                <w:rFonts w:ascii="Arial" w:eastAsia="Arial" w:hAnsi="Arial" w:cs="Arial"/>
                <w:sz w:val="21"/>
                <w:szCs w:val="21"/>
              </w:rPr>
              <w:br/>
            </w:r>
            <w:r w:rsidR="00932E5D" w:rsidRPr="00DD12F8">
              <w:rPr>
                <w:rFonts w:ascii="Arial" w:eastAsia="Arial" w:hAnsi="Arial" w:cs="Arial"/>
                <w:sz w:val="21"/>
                <w:szCs w:val="21"/>
              </w:rPr>
              <w:t>KIT portal doesn’t exist anymore as historically passwords were removed</w:t>
            </w:r>
            <w:r w:rsidR="00451B67" w:rsidRPr="00DD12F8">
              <w:rPr>
                <w:rFonts w:ascii="Arial" w:eastAsia="Arial" w:hAnsi="Arial" w:cs="Arial"/>
                <w:sz w:val="21"/>
                <w:szCs w:val="21"/>
              </w:rPr>
              <w:t xml:space="preserve">. Now staff can keep their 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account, </w:t>
            </w:r>
            <w:r w:rsidR="00D458DF" w:rsidRPr="00DD12F8">
              <w:rPr>
                <w:rFonts w:ascii="Arial" w:eastAsia="Arial" w:hAnsi="Arial" w:cs="Arial"/>
                <w:sz w:val="21"/>
                <w:szCs w:val="21"/>
              </w:rPr>
              <w:t xml:space="preserve">and 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any device </w:t>
            </w:r>
            <w:r w:rsidR="00D458DF" w:rsidRPr="00DD12F8">
              <w:rPr>
                <w:rFonts w:ascii="Arial" w:eastAsia="Arial" w:hAnsi="Arial" w:cs="Arial"/>
                <w:sz w:val="21"/>
                <w:szCs w:val="21"/>
              </w:rPr>
              <w:t xml:space="preserve">with 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web </w:t>
            </w:r>
            <w:r w:rsidR="00D458DF" w:rsidRPr="00DD12F8">
              <w:rPr>
                <w:rFonts w:ascii="Arial" w:eastAsia="Arial" w:hAnsi="Arial" w:cs="Arial"/>
                <w:sz w:val="21"/>
                <w:szCs w:val="21"/>
              </w:rPr>
              <w:t xml:space="preserve">access </w:t>
            </w:r>
            <w:r w:rsidR="00876447" w:rsidRPr="00DD12F8">
              <w:rPr>
                <w:rFonts w:ascii="Arial" w:eastAsia="Arial" w:hAnsi="Arial" w:cs="Arial"/>
                <w:sz w:val="21"/>
                <w:szCs w:val="21"/>
              </w:rPr>
              <w:t>allows them to</w:t>
            </w:r>
            <w:r w:rsidR="00D458DF" w:rsidRPr="00DD12F8">
              <w:rPr>
                <w:rFonts w:ascii="Arial" w:eastAsia="Arial" w:hAnsi="Arial" w:cs="Arial"/>
                <w:sz w:val="21"/>
                <w:szCs w:val="21"/>
              </w:rPr>
              <w:t xml:space="preserve"> use MyApps to log into </w:t>
            </w:r>
            <w:r w:rsidR="002E1D74" w:rsidRPr="00DD12F8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he </w:t>
            </w:r>
            <w:r w:rsidR="002E1D74" w:rsidRPr="00DD12F8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ource, </w:t>
            </w:r>
            <w:r w:rsidR="002E1D74" w:rsidRPr="00DD12F8">
              <w:rPr>
                <w:rFonts w:ascii="Arial" w:eastAsia="Arial" w:hAnsi="Arial" w:cs="Arial"/>
                <w:sz w:val="21"/>
                <w:szCs w:val="21"/>
              </w:rPr>
              <w:t>Outlook</w:t>
            </w:r>
            <w:r w:rsidR="00815B6D" w:rsidRPr="00DD12F8">
              <w:rPr>
                <w:rFonts w:ascii="Arial" w:eastAsia="Arial" w:hAnsi="Arial" w:cs="Arial"/>
                <w:sz w:val="21"/>
                <w:szCs w:val="21"/>
              </w:rPr>
              <w:t xml:space="preserve"> etc.</w:t>
            </w:r>
          </w:p>
          <w:p w14:paraId="4BEE43D2" w14:textId="678948C9" w:rsidR="00815B6D" w:rsidRPr="00DD12F8" w:rsidRDefault="00D458DF" w:rsidP="00010850">
            <w:pPr>
              <w:spacing w:before="120" w:after="120" w:line="259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DD12F8">
              <w:rPr>
                <w:rFonts w:ascii="Arial" w:eastAsia="Arial" w:hAnsi="Arial" w:cs="Arial"/>
                <w:sz w:val="21"/>
                <w:szCs w:val="21"/>
              </w:rPr>
              <w:t xml:space="preserve">Staff on </w:t>
            </w:r>
            <w:r w:rsidR="00876447" w:rsidRPr="00DD12F8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="00413292" w:rsidRPr="00DD12F8">
              <w:rPr>
                <w:rFonts w:ascii="Arial" w:eastAsia="Arial" w:hAnsi="Arial" w:cs="Arial"/>
                <w:sz w:val="21"/>
                <w:szCs w:val="21"/>
              </w:rPr>
              <w:t>ong term leave with illness/in</w:t>
            </w:r>
            <w:r w:rsidR="00B949A0" w:rsidRPr="00DD12F8">
              <w:rPr>
                <w:rFonts w:ascii="Arial" w:eastAsia="Arial" w:hAnsi="Arial" w:cs="Arial"/>
                <w:sz w:val="21"/>
                <w:szCs w:val="21"/>
              </w:rPr>
              <w:t>j</w:t>
            </w:r>
            <w:r w:rsidR="00413292" w:rsidRPr="00DD12F8">
              <w:rPr>
                <w:rFonts w:ascii="Arial" w:eastAsia="Arial" w:hAnsi="Arial" w:cs="Arial"/>
                <w:sz w:val="21"/>
                <w:szCs w:val="21"/>
              </w:rPr>
              <w:t xml:space="preserve">ury usually keep iPads. </w:t>
            </w:r>
            <w:r w:rsidR="00876447" w:rsidRPr="00DD12F8">
              <w:rPr>
                <w:rFonts w:ascii="Arial" w:eastAsia="Arial" w:hAnsi="Arial" w:cs="Arial"/>
                <w:sz w:val="21"/>
                <w:szCs w:val="21"/>
              </w:rPr>
              <w:t xml:space="preserve">Staff on planned extended leave usually return their iPads back for safekeeping or temporary redistribution. Any specific incidents where staff feel this is not occurring can be </w:t>
            </w:r>
            <w:r w:rsidR="00A51B61" w:rsidRPr="00DD12F8">
              <w:rPr>
                <w:rFonts w:ascii="Arial" w:eastAsia="Arial" w:hAnsi="Arial" w:cs="Arial"/>
                <w:sz w:val="21"/>
                <w:szCs w:val="21"/>
              </w:rPr>
              <w:t xml:space="preserve">resolved on a </w:t>
            </w:r>
            <w:proofErr w:type="gramStart"/>
            <w:r w:rsidR="00A51B61" w:rsidRPr="00DD12F8">
              <w:rPr>
                <w:rFonts w:ascii="Arial" w:eastAsia="Arial" w:hAnsi="Arial" w:cs="Arial"/>
                <w:sz w:val="21"/>
                <w:szCs w:val="21"/>
              </w:rPr>
              <w:t>case by case</w:t>
            </w:r>
            <w:proofErr w:type="gramEnd"/>
            <w:r w:rsidR="00876447" w:rsidRPr="00DD12F8">
              <w:rPr>
                <w:rFonts w:ascii="Arial" w:eastAsia="Arial" w:hAnsi="Arial" w:cs="Arial"/>
                <w:sz w:val="21"/>
                <w:szCs w:val="21"/>
              </w:rPr>
              <w:t xml:space="preserve"> basis.</w:t>
            </w:r>
          </w:p>
          <w:p w14:paraId="76B1BD74" w14:textId="67CDF909" w:rsidR="00737092" w:rsidRPr="00DD12F8" w:rsidRDefault="00737092" w:rsidP="00010850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Cs/>
                <w:sz w:val="21"/>
                <w:szCs w:val="21"/>
              </w:rPr>
            </w:pPr>
            <w:r w:rsidRPr="00DD12F8">
              <w:rPr>
                <w:rFonts w:ascii="Arial" w:eastAsia="Arial" w:hAnsi="Arial" w:cs="Arial"/>
                <w:sz w:val="21"/>
                <w:szCs w:val="21"/>
                <w:u w:val="single"/>
              </w:rPr>
              <w:t>Fair Work Act Amendments</w:t>
            </w:r>
            <w:r w:rsidRPr="00DD12F8">
              <w:rPr>
                <w:rFonts w:ascii="Arial" w:eastAsia="Arial" w:hAnsi="Arial" w:cs="Arial"/>
                <w:sz w:val="21"/>
                <w:szCs w:val="21"/>
                <w:u w:val="single"/>
              </w:rPr>
              <w:br/>
            </w:r>
            <w:r w:rsidR="00624274" w:rsidRPr="00DD12F8">
              <w:rPr>
                <w:rFonts w:ascii="Arial" w:hAnsi="Arial" w:cs="Arial"/>
                <w:bCs/>
                <w:sz w:val="21"/>
                <w:szCs w:val="21"/>
              </w:rPr>
              <w:t>Hold over</w:t>
            </w:r>
            <w:r w:rsidR="00722764" w:rsidRPr="00DD12F8">
              <w:rPr>
                <w:rFonts w:ascii="Arial" w:hAnsi="Arial" w:cs="Arial"/>
                <w:bCs/>
                <w:sz w:val="21"/>
                <w:szCs w:val="21"/>
              </w:rPr>
              <w:t xml:space="preserve"> until next meeting</w:t>
            </w:r>
            <w:r w:rsidR="00624274" w:rsidRPr="00DD12F8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1BBE159C" w14:textId="0C4064F6" w:rsidR="00720504" w:rsidRPr="00DD12F8" w:rsidRDefault="00720504" w:rsidP="00720504">
            <w:pPr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DD12F8">
              <w:rPr>
                <w:rFonts w:ascii="Arial" w:eastAsia="Arial" w:hAnsi="Arial" w:cs="Arial"/>
                <w:u w:val="single"/>
              </w:rPr>
              <w:t>Exiting Employee Summary report</w:t>
            </w:r>
            <w:r w:rsidR="00277084" w:rsidRPr="00DD12F8">
              <w:rPr>
                <w:rFonts w:ascii="Arial" w:eastAsia="Arial" w:hAnsi="Arial" w:cs="Arial"/>
                <w:u w:val="single"/>
              </w:rPr>
              <w:br/>
            </w:r>
            <w:r w:rsidR="00A51B61" w:rsidRPr="00DD12F8">
              <w:rPr>
                <w:rFonts w:ascii="Arial" w:eastAsia="Arial" w:hAnsi="Arial" w:cs="Arial"/>
              </w:rPr>
              <w:t>To be circulated i</w:t>
            </w:r>
            <w:r w:rsidR="00FD6DCD" w:rsidRPr="00DD12F8">
              <w:rPr>
                <w:rFonts w:ascii="Arial" w:eastAsia="Arial" w:hAnsi="Arial" w:cs="Arial"/>
              </w:rPr>
              <w:t>n the coming weeks.</w:t>
            </w:r>
          </w:p>
          <w:p w14:paraId="00733B5F" w14:textId="6D953678" w:rsidR="00BB7EBE" w:rsidRPr="00DD12F8" w:rsidRDefault="00720504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DD12F8">
              <w:rPr>
                <w:rFonts w:ascii="Arial" w:eastAsia="Arial" w:hAnsi="Arial" w:cs="Arial"/>
                <w:u w:val="single"/>
              </w:rPr>
              <w:t>EAP Speaker for upcoming meeting</w:t>
            </w:r>
            <w:r w:rsidR="00BB7EBE" w:rsidRPr="00DD12F8">
              <w:rPr>
                <w:rFonts w:ascii="Arial" w:eastAsia="Arial" w:hAnsi="Arial" w:cs="Arial"/>
              </w:rPr>
              <w:br/>
            </w:r>
            <w:r w:rsidR="000263AB" w:rsidRPr="00DD12F8">
              <w:rPr>
                <w:rFonts w:ascii="Arial" w:eastAsia="Arial" w:hAnsi="Arial" w:cs="Arial"/>
              </w:rPr>
              <w:t>Will be attending</w:t>
            </w:r>
            <w:r w:rsidR="00BB7EBE" w:rsidRPr="00DD12F8">
              <w:rPr>
                <w:rFonts w:ascii="Arial" w:eastAsia="Arial" w:hAnsi="Arial" w:cs="Arial"/>
              </w:rPr>
              <w:t xml:space="preserve"> April meeting.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671" w14:textId="77777777" w:rsidR="008268FD" w:rsidRPr="00DD12F8" w:rsidRDefault="008268FD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A0BBDCF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9E7C6B3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884BCA1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11361F9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405A46B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F269999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1B36BB5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F05360A" w14:textId="77777777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Pr="00DD12F8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DD12F8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C7B0610" w14:textId="25F6DE5F" w:rsidR="00776443" w:rsidRPr="00DD12F8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12F8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DD12F8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DD12F8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DD12F8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FE4" w14:textId="2B939E82" w:rsidR="00FE6FD9" w:rsidRPr="00DD12F8" w:rsidRDefault="00FE6FD9" w:rsidP="003D5AE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Minutes of the meeting </w:t>
            </w:r>
            <w:r w:rsidR="00575E12" w:rsidRPr="00DD12F8">
              <w:rPr>
                <w:rFonts w:ascii="Arial" w:hAnsi="Arial" w:cs="Arial"/>
                <w:sz w:val="21"/>
                <w:szCs w:val="21"/>
              </w:rPr>
              <w:t>on</w:t>
            </w:r>
            <w:r w:rsidR="004E22C8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C469A" w:rsidRPr="00DD12F8">
              <w:rPr>
                <w:rFonts w:ascii="Arial" w:hAnsi="Arial" w:cs="Arial"/>
                <w:sz w:val="21"/>
                <w:szCs w:val="21"/>
              </w:rPr>
              <w:t>1</w:t>
            </w:r>
            <w:r w:rsidR="00720504" w:rsidRPr="00DD12F8">
              <w:rPr>
                <w:rFonts w:ascii="Arial" w:hAnsi="Arial" w:cs="Arial"/>
                <w:sz w:val="21"/>
                <w:szCs w:val="21"/>
              </w:rPr>
              <w:t>6</w:t>
            </w:r>
            <w:r w:rsidR="00E411EF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4EBF" w:rsidRPr="00DD12F8">
              <w:rPr>
                <w:rFonts w:ascii="Arial" w:hAnsi="Arial" w:cs="Arial"/>
                <w:sz w:val="21"/>
                <w:szCs w:val="21"/>
              </w:rPr>
              <w:t>February</w:t>
            </w:r>
            <w:r w:rsidR="00C42B41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5E12" w:rsidRPr="00DD12F8">
              <w:rPr>
                <w:rFonts w:ascii="Arial" w:hAnsi="Arial" w:cs="Arial"/>
                <w:sz w:val="21"/>
                <w:szCs w:val="21"/>
              </w:rPr>
              <w:t>2022 were confirmed and adopted by</w:t>
            </w:r>
            <w:r w:rsidR="00AF3241" w:rsidRPr="00DD12F8">
              <w:rPr>
                <w:rFonts w:ascii="Arial" w:hAnsi="Arial" w:cs="Arial"/>
                <w:sz w:val="21"/>
                <w:szCs w:val="21"/>
              </w:rPr>
              <w:t xml:space="preserve"> Fran McKechnie &amp; </w:t>
            </w:r>
            <w:r w:rsidR="00776443" w:rsidRPr="00DD12F8">
              <w:rPr>
                <w:rFonts w:ascii="Arial" w:hAnsi="Arial" w:cs="Arial"/>
                <w:sz w:val="21"/>
                <w:szCs w:val="21"/>
              </w:rPr>
              <w:t>M</w:t>
            </w:r>
            <w:r w:rsidR="00AF3241" w:rsidRPr="00DD12F8">
              <w:rPr>
                <w:rFonts w:ascii="Arial" w:hAnsi="Arial" w:cs="Arial"/>
                <w:sz w:val="21"/>
                <w:szCs w:val="21"/>
              </w:rPr>
              <w:t>andy Gatliff.</w:t>
            </w:r>
          </w:p>
          <w:p w14:paraId="698A4437" w14:textId="77777777" w:rsidR="007D5334" w:rsidRPr="00DD12F8" w:rsidRDefault="00D17705" w:rsidP="003D5AE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Correction to be made to </w:t>
            </w:r>
            <w:r w:rsidR="007D5334" w:rsidRPr="00DD12F8">
              <w:rPr>
                <w:rFonts w:ascii="Arial" w:hAnsi="Arial" w:cs="Arial"/>
                <w:sz w:val="21"/>
                <w:szCs w:val="21"/>
              </w:rPr>
              <w:t>previous minutes as follows:</w:t>
            </w:r>
          </w:p>
          <w:p w14:paraId="427E18F5" w14:textId="4782245A" w:rsidR="00A24F25" w:rsidRPr="00DD12F8" w:rsidRDefault="00A24F25" w:rsidP="003D5AE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lastRenderedPageBreak/>
              <w:t>Point 6</w:t>
            </w:r>
            <w:r w:rsidR="00776443" w:rsidRPr="00DD12F8">
              <w:rPr>
                <w:rFonts w:ascii="Arial" w:hAnsi="Arial" w:cs="Arial"/>
                <w:sz w:val="21"/>
                <w:szCs w:val="21"/>
              </w:rPr>
              <w:t xml:space="preserve"> regarding c</w:t>
            </w:r>
            <w:r w:rsidRPr="00DD12F8">
              <w:rPr>
                <w:rFonts w:ascii="Arial" w:hAnsi="Arial" w:cs="Arial"/>
                <w:sz w:val="21"/>
                <w:szCs w:val="21"/>
              </w:rPr>
              <w:t>ore capability framework</w:t>
            </w:r>
            <w:r w:rsidR="00F739E2" w:rsidRPr="00DD12F8">
              <w:rPr>
                <w:rFonts w:ascii="Arial" w:hAnsi="Arial" w:cs="Arial"/>
                <w:sz w:val="21"/>
                <w:szCs w:val="21"/>
              </w:rPr>
              <w:t>. There was</w:t>
            </w:r>
            <w:r w:rsidR="001C2E8D" w:rsidRPr="00DD12F8">
              <w:rPr>
                <w:rFonts w:ascii="Arial" w:hAnsi="Arial" w:cs="Arial"/>
                <w:sz w:val="21"/>
                <w:szCs w:val="21"/>
              </w:rPr>
              <w:t xml:space="preserve"> inference given </w:t>
            </w:r>
            <w:r w:rsidR="00347EAD" w:rsidRPr="00DD12F8">
              <w:rPr>
                <w:rFonts w:ascii="Arial" w:hAnsi="Arial" w:cs="Arial"/>
                <w:sz w:val="21"/>
                <w:szCs w:val="21"/>
              </w:rPr>
              <w:t xml:space="preserve">in the minutes </w:t>
            </w:r>
            <w:r w:rsidR="001C2E8D" w:rsidRPr="00DD12F8">
              <w:rPr>
                <w:rFonts w:ascii="Arial" w:hAnsi="Arial" w:cs="Arial"/>
                <w:sz w:val="21"/>
                <w:szCs w:val="21"/>
              </w:rPr>
              <w:t xml:space="preserve">that </w:t>
            </w:r>
            <w:r w:rsidR="00347EAD" w:rsidRPr="00DD12F8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AF3736" w:rsidRPr="00DD12F8">
              <w:rPr>
                <w:rFonts w:ascii="Arial" w:hAnsi="Arial" w:cs="Arial"/>
                <w:sz w:val="21"/>
                <w:szCs w:val="21"/>
              </w:rPr>
              <w:t>framework had previously been discussed in detail with the committee</w:t>
            </w:r>
            <w:r w:rsidR="00A570EA" w:rsidRPr="00DD12F8">
              <w:rPr>
                <w:rFonts w:ascii="Arial" w:hAnsi="Arial" w:cs="Arial"/>
                <w:sz w:val="21"/>
                <w:szCs w:val="21"/>
              </w:rPr>
              <w:t xml:space="preserve">. The framework was mentioned </w:t>
            </w:r>
            <w:r w:rsidR="004051F7" w:rsidRPr="00DD12F8">
              <w:rPr>
                <w:rFonts w:ascii="Arial" w:hAnsi="Arial" w:cs="Arial"/>
                <w:sz w:val="21"/>
                <w:szCs w:val="21"/>
              </w:rPr>
              <w:t>in the October 2022 minutes as it was being rolled out, however the document was not looked at in detail with the committee.</w:t>
            </w:r>
            <w:r w:rsidR="00A570EA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14C4" w:rsidRPr="00DD12F8">
              <w:rPr>
                <w:rFonts w:ascii="Arial" w:hAnsi="Arial" w:cs="Arial"/>
                <w:sz w:val="21"/>
                <w:szCs w:val="21"/>
              </w:rPr>
              <w:t>Joint Shop Committee has sent back some feedback to Anthony &amp; Susanna regarding the need to change some language in the document.</w:t>
            </w:r>
          </w:p>
          <w:p w14:paraId="333A32F2" w14:textId="6CD3BD56" w:rsidR="003740AD" w:rsidRPr="00DD12F8" w:rsidRDefault="00B8499D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Point 6 also needed an </w:t>
            </w:r>
            <w:r w:rsidR="001F14C4" w:rsidRPr="00DD12F8">
              <w:rPr>
                <w:rFonts w:ascii="Arial" w:hAnsi="Arial" w:cs="Arial"/>
                <w:sz w:val="21"/>
                <w:szCs w:val="21"/>
              </w:rPr>
              <w:t xml:space="preserve">Action Item for </w:t>
            </w:r>
            <w:r w:rsidR="002D5243" w:rsidRPr="00DD12F8">
              <w:rPr>
                <w:rFonts w:ascii="Arial" w:hAnsi="Arial" w:cs="Arial"/>
                <w:sz w:val="21"/>
                <w:szCs w:val="21"/>
              </w:rPr>
              <w:t>OD</w:t>
            </w:r>
            <w:r w:rsidR="001F14C4" w:rsidRPr="00DD12F8">
              <w:rPr>
                <w:rFonts w:ascii="Arial" w:hAnsi="Arial" w:cs="Arial"/>
                <w:sz w:val="21"/>
                <w:szCs w:val="21"/>
              </w:rPr>
              <w:t xml:space="preserve"> to link</w:t>
            </w:r>
            <w:r w:rsidR="00966ABE" w:rsidRPr="00DD12F8">
              <w:rPr>
                <w:rFonts w:ascii="Arial" w:hAnsi="Arial" w:cs="Arial"/>
                <w:sz w:val="21"/>
                <w:szCs w:val="21"/>
              </w:rPr>
              <w:t xml:space="preserve"> PDP &amp; Core Capability framework pages on The Source.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685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32C742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71AC31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93BC97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D8BE12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4A2CEF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0372EC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8C80AE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2586E4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EC0824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8AEFC4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87572D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9C85F9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0DC207" w14:textId="77777777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95B164" w14:textId="77777777" w:rsidR="00DD12F8" w:rsidRPr="00DD12F8" w:rsidRDefault="00DD12F8" w:rsidP="00846F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FBDA3" w14:textId="77777777" w:rsidR="00DD12F8" w:rsidRPr="00DD12F8" w:rsidRDefault="00DD12F8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C13F36" w14:textId="6E2084B3" w:rsidR="00966ABE" w:rsidRPr="00DD12F8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12F8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DD12F8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66D5217D" w14:textId="77777777" w:rsidTr="008A2F3A">
        <w:trPr>
          <w:trHeight w:val="6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C28" w14:textId="4F05F561" w:rsidR="00846FC9" w:rsidRPr="00DD12F8" w:rsidRDefault="00846FC9" w:rsidP="003430C0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bCs/>
                <w:sz w:val="21"/>
                <w:szCs w:val="21"/>
              </w:rPr>
              <w:t>Enterprise Bargaining Agreement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0B9" w14:textId="78F3D230" w:rsidR="00356A8D" w:rsidRPr="00DD12F8" w:rsidRDefault="007E2894" w:rsidP="00E411E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CEO holding information sessions</w:t>
            </w:r>
            <w:r w:rsidR="00CC6AEA" w:rsidRPr="00DD12F8">
              <w:rPr>
                <w:rFonts w:ascii="Arial" w:hAnsi="Arial" w:cs="Arial"/>
                <w:sz w:val="21"/>
                <w:szCs w:val="21"/>
              </w:rPr>
              <w:t xml:space="preserve"> regarding the current </w:t>
            </w:r>
            <w:r w:rsidR="00A402AA" w:rsidRPr="00DD12F8">
              <w:rPr>
                <w:rFonts w:ascii="Arial" w:hAnsi="Arial" w:cs="Arial"/>
                <w:sz w:val="21"/>
                <w:szCs w:val="21"/>
              </w:rPr>
              <w:t xml:space="preserve">EA </w:t>
            </w:r>
            <w:r w:rsidR="00CC6AEA" w:rsidRPr="00DD12F8">
              <w:rPr>
                <w:rFonts w:ascii="Arial" w:hAnsi="Arial" w:cs="Arial"/>
                <w:sz w:val="21"/>
                <w:szCs w:val="21"/>
              </w:rPr>
              <w:t>offer.</w:t>
            </w:r>
            <w:r w:rsidR="005E79E9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6AEA" w:rsidRPr="00DD12F8">
              <w:rPr>
                <w:rFonts w:ascii="Arial" w:hAnsi="Arial" w:cs="Arial"/>
                <w:sz w:val="21"/>
                <w:szCs w:val="21"/>
              </w:rPr>
              <w:t>Anthony sent out correspondence surrounding this last week</w:t>
            </w:r>
            <w:r w:rsidR="00356A8D" w:rsidRPr="00DD12F8">
              <w:rPr>
                <w:rFonts w:ascii="Arial" w:hAnsi="Arial" w:cs="Arial"/>
                <w:sz w:val="21"/>
                <w:szCs w:val="21"/>
              </w:rPr>
              <w:t>.</w:t>
            </w:r>
            <w:r w:rsidR="005E79E9" w:rsidRPr="00DD12F8">
              <w:rPr>
                <w:rFonts w:ascii="Arial" w:hAnsi="Arial" w:cs="Arial"/>
                <w:sz w:val="21"/>
                <w:szCs w:val="21"/>
              </w:rPr>
              <w:t xml:space="preserve"> AEC correspondence to be sent both electronic &amp; hard copy. </w:t>
            </w:r>
            <w:r w:rsidR="00A402AA" w:rsidRPr="00DD12F8">
              <w:rPr>
                <w:rFonts w:ascii="Arial" w:hAnsi="Arial" w:cs="Arial"/>
                <w:sz w:val="21"/>
                <w:szCs w:val="21"/>
              </w:rPr>
              <w:t>A copy of the proposed a</w:t>
            </w:r>
            <w:r w:rsidR="00356A8D" w:rsidRPr="00DD12F8">
              <w:rPr>
                <w:rFonts w:ascii="Arial" w:hAnsi="Arial" w:cs="Arial"/>
                <w:sz w:val="21"/>
                <w:szCs w:val="21"/>
              </w:rPr>
              <w:t xml:space="preserve">greement has been </w:t>
            </w:r>
            <w:r w:rsidR="001C1F11" w:rsidRPr="00DD12F8">
              <w:rPr>
                <w:rFonts w:ascii="Arial" w:hAnsi="Arial" w:cs="Arial"/>
                <w:sz w:val="21"/>
                <w:szCs w:val="21"/>
              </w:rPr>
              <w:t>delivered to every work site.</w:t>
            </w:r>
          </w:p>
          <w:p w14:paraId="75053816" w14:textId="040B8D69" w:rsidR="00E64B42" w:rsidRPr="00DD12F8" w:rsidRDefault="00A402AA" w:rsidP="00F44F2D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We will know</w:t>
            </w:r>
            <w:r w:rsidR="00F44F2D" w:rsidRPr="00DD12F8">
              <w:rPr>
                <w:rFonts w:ascii="Arial" w:hAnsi="Arial" w:cs="Arial"/>
                <w:sz w:val="21"/>
                <w:szCs w:val="21"/>
              </w:rPr>
              <w:t xml:space="preserve"> next </w:t>
            </w:r>
            <w:r w:rsidR="004E479C" w:rsidRPr="00DD12F8">
              <w:rPr>
                <w:rFonts w:ascii="Arial" w:hAnsi="Arial" w:cs="Arial"/>
                <w:sz w:val="21"/>
                <w:szCs w:val="21"/>
              </w:rPr>
              <w:t>Thursday</w:t>
            </w:r>
            <w:r w:rsidR="00F44F2D" w:rsidRPr="00DD12F8">
              <w:rPr>
                <w:rFonts w:ascii="Arial" w:hAnsi="Arial" w:cs="Arial"/>
                <w:sz w:val="21"/>
                <w:szCs w:val="21"/>
              </w:rPr>
              <w:t xml:space="preserve"> the outcome of the vote.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E9D" w14:textId="15CBBDCD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928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4ED9AD63" w14:textId="77777777" w:rsidTr="002056B5">
        <w:trPr>
          <w:trHeight w:val="4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4AA" w14:textId="31AC2EF2" w:rsidR="00846FC9" w:rsidRPr="00DD12F8" w:rsidRDefault="006E5A23" w:rsidP="003430C0">
            <w:pPr>
              <w:pStyle w:val="ListParagraph"/>
              <w:numPr>
                <w:ilvl w:val="0"/>
                <w:numId w:val="24"/>
              </w:numPr>
              <w:tabs>
                <w:tab w:val="left" w:pos="339"/>
              </w:tabs>
              <w:spacing w:before="120" w:after="120"/>
              <w:ind w:left="490" w:hanging="42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846FC9" w:rsidRPr="00DD12F8">
              <w:rPr>
                <w:rFonts w:ascii="Arial" w:hAnsi="Arial" w:cs="Arial"/>
                <w:b/>
                <w:bCs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146" w14:textId="77777777" w:rsidR="00BB069D" w:rsidRPr="00DD12F8" w:rsidRDefault="00540F31" w:rsidP="00BB069D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DD12F8">
              <w:rPr>
                <w:sz w:val="21"/>
                <w:szCs w:val="21"/>
              </w:rPr>
              <w:t xml:space="preserve">The </w:t>
            </w:r>
            <w:r w:rsidR="009A6095" w:rsidRPr="00DD12F8">
              <w:rPr>
                <w:sz w:val="21"/>
                <w:szCs w:val="21"/>
              </w:rPr>
              <w:t xml:space="preserve">policy subcommittee meeting finalised the </w:t>
            </w:r>
            <w:r w:rsidR="00A26669" w:rsidRPr="00DD12F8">
              <w:rPr>
                <w:sz w:val="21"/>
                <w:szCs w:val="21"/>
              </w:rPr>
              <w:t>Information Security</w:t>
            </w:r>
            <w:r w:rsidR="005A2106" w:rsidRPr="00DD12F8">
              <w:rPr>
                <w:sz w:val="21"/>
                <w:szCs w:val="21"/>
              </w:rPr>
              <w:t xml:space="preserve"> Policy and Gift, Benefits and Hospitality policy.</w:t>
            </w:r>
            <w:r w:rsidR="00BB069D" w:rsidRPr="00DD12F8">
              <w:rPr>
                <w:sz w:val="21"/>
                <w:szCs w:val="21"/>
              </w:rPr>
              <w:t xml:space="preserve"> These will be circulated in coming weeks.</w:t>
            </w:r>
            <w:r w:rsidR="00A26669" w:rsidRPr="00DD12F8">
              <w:rPr>
                <w:sz w:val="21"/>
                <w:szCs w:val="21"/>
              </w:rPr>
              <w:t xml:space="preserve"> </w:t>
            </w:r>
          </w:p>
          <w:p w14:paraId="1BCE7D85" w14:textId="07ABC393" w:rsidR="007C72BE" w:rsidRPr="00DD12F8" w:rsidRDefault="00BB069D" w:rsidP="00BB069D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DD12F8">
              <w:rPr>
                <w:sz w:val="21"/>
                <w:szCs w:val="21"/>
              </w:rPr>
              <w:t>Going forward, policies</w:t>
            </w:r>
            <w:r w:rsidR="007C72BE" w:rsidRPr="00DD12F8">
              <w:rPr>
                <w:sz w:val="21"/>
                <w:szCs w:val="21"/>
              </w:rPr>
              <w:t xml:space="preserve"> most affected by E</w:t>
            </w:r>
            <w:r w:rsidR="00A402AA" w:rsidRPr="00DD12F8">
              <w:rPr>
                <w:sz w:val="21"/>
                <w:szCs w:val="21"/>
              </w:rPr>
              <w:t>A</w:t>
            </w:r>
            <w:r w:rsidR="007C72BE" w:rsidRPr="00DD12F8">
              <w:rPr>
                <w:sz w:val="21"/>
                <w:szCs w:val="21"/>
              </w:rPr>
              <w:t xml:space="preserve"> updates </w:t>
            </w:r>
            <w:r w:rsidR="00A402AA" w:rsidRPr="00DD12F8">
              <w:rPr>
                <w:sz w:val="21"/>
                <w:szCs w:val="21"/>
              </w:rPr>
              <w:t>will be</w:t>
            </w:r>
            <w:r w:rsidR="007C72BE" w:rsidRPr="00DD12F8">
              <w:rPr>
                <w:sz w:val="21"/>
                <w:szCs w:val="21"/>
              </w:rPr>
              <w:t xml:space="preserve"> </w:t>
            </w:r>
            <w:proofErr w:type="spellStart"/>
            <w:r w:rsidR="007C72BE" w:rsidRPr="00DD12F8">
              <w:rPr>
                <w:sz w:val="21"/>
                <w:szCs w:val="21"/>
              </w:rPr>
              <w:t>prioristied</w:t>
            </w:r>
            <w:proofErr w:type="spellEnd"/>
            <w:r w:rsidR="007C72BE" w:rsidRPr="00DD12F8">
              <w:rPr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965" w14:textId="77777777" w:rsidR="004D14C8" w:rsidRDefault="004D14C8" w:rsidP="00484A1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BB21030" w14:textId="250B9CC0" w:rsidR="0013528E" w:rsidRPr="00DD12F8" w:rsidRDefault="0013528E" w:rsidP="00484A1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61B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07BB9C4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E4E" w14:textId="3FDD6C78" w:rsidR="00846FC9" w:rsidRPr="00DD12F8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Service</w:t>
            </w:r>
            <w:r w:rsidR="003430C0" w:rsidRPr="00DD12F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D12F8">
              <w:rPr>
                <w:rFonts w:ascii="Arial" w:hAnsi="Arial" w:cs="Arial"/>
                <w:b/>
                <w:sz w:val="21"/>
                <w:szCs w:val="21"/>
              </w:rPr>
              <w:t>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581" w14:textId="1CAFB960" w:rsidR="00846FC9" w:rsidRPr="00DD12F8" w:rsidRDefault="007773E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E0F" w14:textId="120168BC" w:rsidR="00846FC9" w:rsidRPr="00DD12F8" w:rsidRDefault="00846FC9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821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DD12F8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27B75974" w:rsidR="00983C67" w:rsidRPr="00DD12F8" w:rsidRDefault="00E34780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Comm</w:t>
            </w:r>
            <w:r w:rsidR="00FD6DCD" w:rsidRPr="00DD12F8">
              <w:rPr>
                <w:rFonts w:ascii="Arial" w:hAnsi="Arial" w:cs="Arial"/>
                <w:sz w:val="21"/>
                <w:szCs w:val="21"/>
              </w:rPr>
              <w:t>unity</w:t>
            </w:r>
            <w:r w:rsidRPr="00DD12F8">
              <w:rPr>
                <w:rFonts w:ascii="Arial" w:hAnsi="Arial" w:cs="Arial"/>
                <w:sz w:val="21"/>
                <w:szCs w:val="21"/>
              </w:rPr>
              <w:t xml:space="preserve"> Services has been renamed Community Strengthening</w:t>
            </w:r>
            <w:r w:rsidR="009477A7" w:rsidRPr="00DD12F8">
              <w:rPr>
                <w:rFonts w:ascii="Arial" w:hAnsi="Arial" w:cs="Arial"/>
                <w:sz w:val="21"/>
                <w:szCs w:val="21"/>
              </w:rPr>
              <w:t>. There are no changes to the directorate besides the name. For future reference, if staff within affected directorate can please be emailed in addition to the CEO update.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DD12F8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3DE9B71B" w:rsidR="00292D57" w:rsidRPr="00DD12F8" w:rsidRDefault="00737092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DD12F8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DD12F8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DD12F8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C79" w14:textId="35D38C62" w:rsidR="00484A13" w:rsidRPr="00DD12F8" w:rsidRDefault="00EC35F7" w:rsidP="00484A1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Casual/Temp employee reports to be circulated</w:t>
            </w:r>
            <w:r w:rsidR="00FD6DCD" w:rsidRPr="00DD12F8">
              <w:rPr>
                <w:rFonts w:ascii="Arial" w:hAnsi="Arial" w:cs="Arial"/>
                <w:sz w:val="21"/>
                <w:szCs w:val="21"/>
              </w:rPr>
              <w:t xml:space="preserve"> to the committee in the next few days</w:t>
            </w:r>
            <w:r w:rsidRPr="00DD12F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C39F9C7" w14:textId="101A8E5D" w:rsidR="00A12A15" w:rsidRPr="00DD12F8" w:rsidRDefault="00A12A15" w:rsidP="00484A1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 xml:space="preserve">Moira Council Shire </w:t>
            </w:r>
            <w:r w:rsidR="00B9680C" w:rsidRPr="00DD12F8">
              <w:rPr>
                <w:rFonts w:ascii="Arial" w:hAnsi="Arial" w:cs="Arial"/>
                <w:sz w:val="21"/>
                <w:szCs w:val="21"/>
              </w:rPr>
              <w:t>dismissal was discussed.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103D00ED" w:rsidR="00C932A7" w:rsidRPr="00DD12F8" w:rsidRDefault="0013528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DD12F8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D12F8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5AE07052" w:rsidR="00846FC9" w:rsidRPr="00DD12F8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4B2BD6" w:rsidRPr="00DD12F8">
              <w:rPr>
                <w:rFonts w:ascii="Arial" w:hAnsi="Arial" w:cs="Arial"/>
                <w:b/>
                <w:i/>
                <w:sz w:val="21"/>
                <w:szCs w:val="21"/>
              </w:rPr>
              <w:t>2.47</w:t>
            </w:r>
            <w:r w:rsidRPr="00DD12F8">
              <w:rPr>
                <w:rFonts w:ascii="Arial" w:hAnsi="Arial" w:cs="Arial"/>
                <w:b/>
                <w:i/>
                <w:sz w:val="21"/>
                <w:szCs w:val="21"/>
              </w:rPr>
              <w:t>pm</w:t>
            </w:r>
          </w:p>
        </w:tc>
      </w:tr>
      <w:tr w:rsidR="00846FC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DD12F8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12F8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68C31A6D" w:rsidR="00846FC9" w:rsidRPr="00DD12F8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12F8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DD1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1DB5" w:rsidRPr="00DD12F8">
              <w:rPr>
                <w:rFonts w:ascii="Arial" w:hAnsi="Arial" w:cs="Arial"/>
                <w:sz w:val="21"/>
                <w:szCs w:val="21"/>
              </w:rPr>
              <w:t>20 April</w:t>
            </w:r>
            <w:r w:rsidR="006C469A" w:rsidRPr="00DD12F8">
              <w:rPr>
                <w:rFonts w:ascii="Arial" w:hAnsi="Arial" w:cs="Arial"/>
                <w:sz w:val="21"/>
                <w:szCs w:val="21"/>
              </w:rPr>
              <w:t xml:space="preserve"> 2023</w:t>
            </w:r>
            <w:r w:rsidRPr="00DD12F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DD12F8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DD12F8">
              <w:rPr>
                <w:rFonts w:ascii="Arial" w:hAnsi="Arial" w:cs="Arial"/>
                <w:sz w:val="21"/>
                <w:szCs w:val="21"/>
              </w:rPr>
              <w:t xml:space="preserve"> + Microsoft Teams Meeting </w:t>
            </w:r>
          </w:p>
          <w:p w14:paraId="025CE074" w14:textId="05D32764" w:rsidR="00846FC9" w:rsidRPr="00DD12F8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5"/>
  </w:num>
  <w:num w:numId="5">
    <w:abstractNumId w:val="10"/>
  </w:num>
  <w:num w:numId="6">
    <w:abstractNumId w:val="22"/>
  </w:num>
  <w:num w:numId="7">
    <w:abstractNumId w:val="14"/>
  </w:num>
  <w:num w:numId="8">
    <w:abstractNumId w:val="6"/>
  </w:num>
  <w:num w:numId="9">
    <w:abstractNumId w:val="0"/>
  </w:num>
  <w:num w:numId="10">
    <w:abstractNumId w:val="21"/>
  </w:num>
  <w:num w:numId="11">
    <w:abstractNumId w:val="16"/>
  </w:num>
  <w:num w:numId="12">
    <w:abstractNumId w:val="8"/>
  </w:num>
  <w:num w:numId="13">
    <w:abstractNumId w:val="7"/>
  </w:num>
  <w:num w:numId="14">
    <w:abstractNumId w:val="17"/>
  </w:num>
  <w:num w:numId="15">
    <w:abstractNumId w:val="29"/>
  </w:num>
  <w:num w:numId="16">
    <w:abstractNumId w:val="4"/>
  </w:num>
  <w:num w:numId="17">
    <w:abstractNumId w:val="13"/>
  </w:num>
  <w:num w:numId="18">
    <w:abstractNumId w:val="27"/>
  </w:num>
  <w:num w:numId="19">
    <w:abstractNumId w:val="11"/>
  </w:num>
  <w:num w:numId="20">
    <w:abstractNumId w:val="19"/>
  </w:num>
  <w:num w:numId="21">
    <w:abstractNumId w:val="25"/>
  </w:num>
  <w:num w:numId="22">
    <w:abstractNumId w:val="18"/>
  </w:num>
  <w:num w:numId="23">
    <w:abstractNumId w:val="24"/>
  </w:num>
  <w:num w:numId="24">
    <w:abstractNumId w:val="1"/>
  </w:num>
  <w:num w:numId="25">
    <w:abstractNumId w:val="3"/>
  </w:num>
  <w:num w:numId="26">
    <w:abstractNumId w:val="2"/>
  </w:num>
  <w:num w:numId="27">
    <w:abstractNumId w:val="9"/>
  </w:num>
  <w:num w:numId="28">
    <w:abstractNumId w:val="28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55A"/>
    <w:rsid w:val="000A2996"/>
    <w:rsid w:val="000A43F1"/>
    <w:rsid w:val="000A49CF"/>
    <w:rsid w:val="000A4DEE"/>
    <w:rsid w:val="000A537A"/>
    <w:rsid w:val="000B0598"/>
    <w:rsid w:val="000B1AB0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EBF"/>
    <w:rsid w:val="004519AE"/>
    <w:rsid w:val="00451B67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8059E"/>
    <w:rsid w:val="005825B9"/>
    <w:rsid w:val="005843EC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CFE"/>
    <w:rsid w:val="008A2F3A"/>
    <w:rsid w:val="008A2FB8"/>
    <w:rsid w:val="008A33EA"/>
    <w:rsid w:val="008A5A6C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c02958bac6954a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A9707839</value>
    </field>
    <field name="Objective-Title">
      <value order="0">2023-03-16 Minutes - Staff Consultative Committee Meeting</value>
    </field>
    <field name="Objective-Description">
      <value order="0"/>
    </field>
    <field name="Objective-CreationStamp">
      <value order="0">2023-03-16T00:44:02Z</value>
    </field>
    <field name="Objective-IsApproved">
      <value order="0">false</value>
    </field>
    <field name="Objective-IsPublished">
      <value order="0">true</value>
    </field>
    <field name="Objective-DatePublished">
      <value order="0">2023-04-17T03:29:22Z</value>
    </field>
    <field name="Objective-ModificationStamp">
      <value order="0">2024-08-13T04:54:28Z</value>
    </field>
    <field name="Objective-Owner">
      <value order="0">Laura Bowden</value>
    </field>
    <field name="Objective-Path">
      <value order="0">Objective Global Folder:.Committee Folders:.CGD and Business Unit Team Meetings:Staff Consultative Committee Meeting (SCC) 2023:SCC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vA12361970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qA497265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Laura Bowden</cp:lastModifiedBy>
  <cp:revision>110</cp:revision>
  <dcterms:created xsi:type="dcterms:W3CDTF">2023-03-15T19:59:00Z</dcterms:created>
  <dcterms:modified xsi:type="dcterms:W3CDTF">2023-04-17T04:29:00Z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A9707839</vt:lpwstr>
  </property>
  <property fmtid="{D5CDD505-2E9C-101B-9397-08002B2CF9AE}" pid="4" name="Objective-Title">
    <vt:lpwstr>2023-03-16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2023-03-16T00:44:02Z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2023-04-17T03:29:22Z</vt:filetime>
  </property>
  <property fmtid="{D5CDD505-2E9C-101B-9397-08002B2CF9AE}" pid="10" name="Objective-ModificationStamp">
    <vt:filetime>2024-08-13T04:54:28Z</vt:filetime>
  </property>
  <property fmtid="{D5CDD505-2E9C-101B-9397-08002B2CF9AE}" pid="11" name="Objective-Owner">
    <vt:lpwstr>Laura Bowden</vt:lpwstr>
  </property>
  <property fmtid="{D5CDD505-2E9C-101B-9397-08002B2CF9AE}" pid="12" name="Objective-Path">
    <vt:lpwstr>Objective Global Folder:.Committee Folders:.CGD and Business Unit Team Meetings:Staff Consultative Committee Meeting (SCC) 2023:SCC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vA12361970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qA497265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