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D13F9" w14:textId="77777777" w:rsidR="00F53C70" w:rsidRPr="001B3424" w:rsidRDefault="00F53C70" w:rsidP="00F53C70">
      <w:pPr>
        <w:pStyle w:val="Heading1"/>
        <w:rPr>
          <w:rFonts w:ascii="Helvetica" w:hAnsi="Helvetica"/>
          <w:sz w:val="22"/>
          <w:szCs w:val="22"/>
        </w:rPr>
      </w:pPr>
      <w:bookmarkStart w:id="0" w:name="_GoBack"/>
      <w:bookmarkEnd w:id="0"/>
      <w:r w:rsidRPr="001B3424">
        <w:rPr>
          <w:rFonts w:ascii="Helvetica" w:hAnsi="Helvetica"/>
          <w:sz w:val="22"/>
          <w:szCs w:val="22"/>
        </w:rPr>
        <w:t>HEALTH AND WELLBEING POLICY</w:t>
      </w:r>
    </w:p>
    <w:p w14:paraId="71A3E41D" w14:textId="77777777" w:rsidR="00F53C70" w:rsidRPr="001B3424" w:rsidRDefault="00F53C70" w:rsidP="00F53C70">
      <w:pPr>
        <w:rPr>
          <w:rFonts w:ascii="Helvetica" w:hAnsi="Helvetica"/>
          <w:sz w:val="22"/>
          <w:szCs w:val="22"/>
        </w:rPr>
      </w:pPr>
    </w:p>
    <w:p w14:paraId="37731044" w14:textId="77777777" w:rsidR="00F53C70" w:rsidRPr="001B3424" w:rsidRDefault="00F53C70" w:rsidP="00F53C70">
      <w:pPr>
        <w:rPr>
          <w:rFonts w:ascii="Helvetica" w:hAnsi="Helvetica"/>
          <w:sz w:val="22"/>
          <w:szCs w:val="22"/>
        </w:rPr>
      </w:pPr>
    </w:p>
    <w:p w14:paraId="5443D18D" w14:textId="77777777" w:rsidR="00F53C70" w:rsidRPr="001B3424" w:rsidRDefault="00F53C70" w:rsidP="00F53C70">
      <w:pPr>
        <w:numPr>
          <w:ilvl w:val="0"/>
          <w:numId w:val="4"/>
        </w:numPr>
        <w:rPr>
          <w:rFonts w:ascii="Helvetica" w:hAnsi="Helvetica"/>
          <w:b/>
          <w:sz w:val="22"/>
          <w:szCs w:val="22"/>
        </w:rPr>
      </w:pPr>
      <w:r w:rsidRPr="001B3424">
        <w:rPr>
          <w:rFonts w:ascii="Helvetica" w:hAnsi="Helvetica"/>
          <w:b/>
          <w:sz w:val="22"/>
          <w:szCs w:val="22"/>
        </w:rPr>
        <w:t>Purpose</w:t>
      </w:r>
    </w:p>
    <w:p w14:paraId="48CAE7B0" w14:textId="77777777" w:rsidR="00F53C70" w:rsidRPr="001B3424" w:rsidRDefault="00F53C70" w:rsidP="00F53C70">
      <w:pPr>
        <w:rPr>
          <w:rFonts w:ascii="Helvetica" w:hAnsi="Helvetica"/>
          <w:b/>
          <w:sz w:val="22"/>
          <w:szCs w:val="22"/>
        </w:rPr>
      </w:pPr>
    </w:p>
    <w:p w14:paraId="2B272022" w14:textId="77777777" w:rsidR="00F53C70" w:rsidRDefault="00F53C70" w:rsidP="00F53C70">
      <w:pPr>
        <w:pStyle w:val="PlainText"/>
        <w:rPr>
          <w:rFonts w:ascii="Helvetica" w:hAnsi="Helvetica"/>
          <w:sz w:val="22"/>
          <w:szCs w:val="22"/>
        </w:rPr>
      </w:pPr>
      <w:r w:rsidRPr="001B3424">
        <w:rPr>
          <w:rFonts w:ascii="Helvetica" w:hAnsi="Helvetica"/>
          <w:sz w:val="22"/>
          <w:szCs w:val="22"/>
        </w:rPr>
        <w:t xml:space="preserve">The City of Greater Dandenong (CGD) is committed to protecting the health, safety and wellbeing of all staff. Most working-age Australians spend around one-third of their lives at work and </w:t>
      </w:r>
      <w:r w:rsidR="00A23CA0" w:rsidRPr="005A3B78">
        <w:rPr>
          <w:rFonts w:ascii="Helvetica" w:hAnsi="Helvetica"/>
          <w:sz w:val="22"/>
          <w:szCs w:val="22"/>
        </w:rPr>
        <w:t>this provides a unique</w:t>
      </w:r>
      <w:r w:rsidR="00A23CA0">
        <w:rPr>
          <w:rFonts w:ascii="Helvetica" w:hAnsi="Helvetica"/>
          <w:sz w:val="22"/>
          <w:szCs w:val="22"/>
        </w:rPr>
        <w:t xml:space="preserve"> </w:t>
      </w:r>
      <w:r w:rsidRPr="001B3424">
        <w:rPr>
          <w:rFonts w:ascii="Helvetica" w:hAnsi="Helvetica"/>
          <w:sz w:val="22"/>
          <w:szCs w:val="22"/>
        </w:rPr>
        <w:t>opportunit</w:t>
      </w:r>
      <w:r w:rsidR="00A23CA0" w:rsidRPr="005A3B78">
        <w:rPr>
          <w:rFonts w:ascii="Helvetica" w:hAnsi="Helvetica"/>
          <w:sz w:val="22"/>
          <w:szCs w:val="22"/>
        </w:rPr>
        <w:t>y</w:t>
      </w:r>
      <w:r w:rsidRPr="001B3424">
        <w:rPr>
          <w:rFonts w:ascii="Helvetica" w:hAnsi="Helvetica"/>
          <w:sz w:val="22"/>
          <w:szCs w:val="22"/>
        </w:rPr>
        <w:t xml:space="preserve"> to influence people's health in the workplace.  We have a strong focus on staff health at Greater Dandenong, ensuring that our workplace environment </w:t>
      </w:r>
      <w:r w:rsidR="00A23CA0" w:rsidRPr="005A3B78">
        <w:rPr>
          <w:rFonts w:ascii="Helvetica" w:hAnsi="Helvetica"/>
          <w:sz w:val="22"/>
          <w:szCs w:val="22"/>
        </w:rPr>
        <w:t>and culture</w:t>
      </w:r>
      <w:r w:rsidR="00A23CA0">
        <w:rPr>
          <w:rFonts w:ascii="Helvetica" w:hAnsi="Helvetica"/>
          <w:sz w:val="22"/>
          <w:szCs w:val="22"/>
        </w:rPr>
        <w:t xml:space="preserve"> </w:t>
      </w:r>
      <w:r w:rsidRPr="001B3424">
        <w:rPr>
          <w:rFonts w:ascii="Helvetica" w:hAnsi="Helvetica"/>
          <w:sz w:val="22"/>
          <w:szCs w:val="22"/>
        </w:rPr>
        <w:t>provides healthy options.</w:t>
      </w:r>
    </w:p>
    <w:p w14:paraId="17087FFC" w14:textId="77777777" w:rsidR="00A23CA0" w:rsidRPr="001B3424" w:rsidRDefault="00A23CA0" w:rsidP="00F53C70">
      <w:pPr>
        <w:pStyle w:val="PlainText"/>
        <w:rPr>
          <w:rFonts w:ascii="Helvetica" w:hAnsi="Helvetica"/>
          <w:sz w:val="22"/>
          <w:szCs w:val="22"/>
        </w:rPr>
      </w:pPr>
    </w:p>
    <w:p w14:paraId="3C22B2E6" w14:textId="77777777" w:rsidR="00F53C70" w:rsidRPr="001B3424" w:rsidRDefault="00F53C70" w:rsidP="00F53C70">
      <w:pPr>
        <w:pStyle w:val="PlainText"/>
        <w:rPr>
          <w:rFonts w:ascii="Helvetica" w:hAnsi="Helvetica"/>
          <w:sz w:val="22"/>
          <w:szCs w:val="22"/>
        </w:rPr>
      </w:pPr>
      <w:r w:rsidRPr="001B3424">
        <w:rPr>
          <w:rFonts w:ascii="Helvetica" w:hAnsi="Helvetica"/>
          <w:sz w:val="22"/>
          <w:szCs w:val="22"/>
        </w:rPr>
        <w:t>The benefits of good health have a positive impact for individuals, the organisation and the wider community.  All staff are encouraged to part</w:t>
      </w:r>
      <w:r w:rsidR="00DE142C">
        <w:rPr>
          <w:rFonts w:ascii="Helvetica" w:hAnsi="Helvetica"/>
          <w:sz w:val="22"/>
          <w:szCs w:val="22"/>
        </w:rPr>
        <w:t>ake</w:t>
      </w:r>
      <w:r w:rsidRPr="001B3424">
        <w:rPr>
          <w:rFonts w:ascii="Helvetica" w:hAnsi="Helvetica"/>
          <w:sz w:val="22"/>
          <w:szCs w:val="22"/>
        </w:rPr>
        <w:t xml:space="preserve"> in Councils 'Health and Wellbeing Program' and contribute towards creating a healthy workplace.</w:t>
      </w:r>
    </w:p>
    <w:p w14:paraId="1A35FEEB" w14:textId="77777777" w:rsidR="00F53C70" w:rsidRPr="001B3424" w:rsidRDefault="00F53C70" w:rsidP="00F53C70">
      <w:pPr>
        <w:ind w:left="720"/>
        <w:rPr>
          <w:rFonts w:ascii="Helvetica" w:hAnsi="Helvetica"/>
          <w:sz w:val="22"/>
          <w:szCs w:val="22"/>
        </w:rPr>
      </w:pPr>
    </w:p>
    <w:p w14:paraId="24813D49" w14:textId="77777777" w:rsidR="00F53C70" w:rsidRPr="001B3424" w:rsidRDefault="00F53C70" w:rsidP="00F53C70">
      <w:pPr>
        <w:spacing w:before="60" w:line="276" w:lineRule="auto"/>
        <w:rPr>
          <w:rFonts w:ascii="Helvetica" w:hAnsi="Helvetica"/>
          <w:sz w:val="22"/>
          <w:szCs w:val="22"/>
        </w:rPr>
      </w:pPr>
      <w:r w:rsidRPr="001B3424">
        <w:rPr>
          <w:rFonts w:ascii="Helvetica" w:hAnsi="Helvetica"/>
          <w:b/>
          <w:sz w:val="22"/>
          <w:szCs w:val="22"/>
        </w:rPr>
        <w:t>2</w:t>
      </w:r>
      <w:r w:rsidRPr="001B3424">
        <w:rPr>
          <w:rFonts w:ascii="Helvetica" w:hAnsi="Helvetica"/>
          <w:sz w:val="22"/>
          <w:szCs w:val="22"/>
        </w:rPr>
        <w:tab/>
      </w:r>
      <w:r w:rsidRPr="001B3424">
        <w:rPr>
          <w:rFonts w:ascii="Helvetica" w:hAnsi="Helvetica"/>
          <w:b/>
          <w:sz w:val="22"/>
          <w:szCs w:val="22"/>
        </w:rPr>
        <w:t>Goals</w:t>
      </w:r>
    </w:p>
    <w:p w14:paraId="0D18F10A" w14:textId="77777777" w:rsidR="00F53C70" w:rsidRPr="001B3424" w:rsidRDefault="00F53C70" w:rsidP="00F53C70">
      <w:pPr>
        <w:spacing w:before="60" w:line="276" w:lineRule="auto"/>
        <w:rPr>
          <w:rFonts w:ascii="Helvetica" w:hAnsi="Helvetica" w:cs="Tahoma"/>
          <w:color w:val="FF0000"/>
          <w:sz w:val="22"/>
          <w:szCs w:val="22"/>
        </w:rPr>
      </w:pPr>
    </w:p>
    <w:p w14:paraId="10E3C61B" w14:textId="77777777" w:rsidR="00F53C70" w:rsidRPr="001B3424" w:rsidRDefault="00F53C70" w:rsidP="00F53C70">
      <w:pPr>
        <w:numPr>
          <w:ilvl w:val="0"/>
          <w:numId w:val="1"/>
        </w:numPr>
        <w:jc w:val="both"/>
        <w:rPr>
          <w:rFonts w:ascii="Helvetica" w:eastAsia="Calibri" w:hAnsi="Helvetica" w:cs="Calibri"/>
          <w:color w:val="000000"/>
          <w:sz w:val="22"/>
          <w:szCs w:val="22"/>
        </w:rPr>
      </w:pPr>
      <w:r w:rsidRPr="001B3424">
        <w:rPr>
          <w:rFonts w:ascii="Helvetica" w:eastAsia="Calibri" w:hAnsi="Helvetica" w:cs="Calibri"/>
          <w:color w:val="000000"/>
          <w:sz w:val="22"/>
          <w:szCs w:val="22"/>
        </w:rPr>
        <w:t xml:space="preserve">To build and maintain a workplace environment and culture that supports healthy lifestyle choices. </w:t>
      </w:r>
    </w:p>
    <w:p w14:paraId="0D33B980" w14:textId="77777777" w:rsidR="00F53C70" w:rsidRPr="001B3424" w:rsidRDefault="00F53C70" w:rsidP="00F53C70">
      <w:pPr>
        <w:numPr>
          <w:ilvl w:val="0"/>
          <w:numId w:val="1"/>
        </w:numPr>
        <w:jc w:val="both"/>
        <w:rPr>
          <w:rFonts w:ascii="Helvetica" w:eastAsia="Calibri" w:hAnsi="Helvetica" w:cs="Calibri"/>
          <w:color w:val="000000"/>
          <w:sz w:val="22"/>
          <w:szCs w:val="22"/>
        </w:rPr>
      </w:pPr>
      <w:r w:rsidRPr="001B3424">
        <w:rPr>
          <w:rFonts w:ascii="Helvetica" w:eastAsia="Calibri" w:hAnsi="Helvetica" w:cs="Calibri"/>
          <w:color w:val="000000"/>
          <w:sz w:val="22"/>
          <w:szCs w:val="22"/>
        </w:rPr>
        <w:t xml:space="preserve">To increase worker </w:t>
      </w:r>
      <w:r w:rsidR="00A23CA0" w:rsidRPr="005A3B78">
        <w:rPr>
          <w:rFonts w:ascii="Helvetica" w:eastAsia="Calibri" w:hAnsi="Helvetica" w:cs="Calibri"/>
          <w:color w:val="000000"/>
          <w:sz w:val="22"/>
          <w:szCs w:val="22"/>
        </w:rPr>
        <w:t>skills and</w:t>
      </w:r>
      <w:r w:rsidR="00A23CA0">
        <w:rPr>
          <w:rFonts w:ascii="Helvetica" w:eastAsia="Calibri" w:hAnsi="Helvetica" w:cs="Calibri"/>
          <w:color w:val="000000"/>
          <w:sz w:val="22"/>
          <w:szCs w:val="22"/>
        </w:rPr>
        <w:t xml:space="preserve"> </w:t>
      </w:r>
      <w:r w:rsidRPr="001B3424">
        <w:rPr>
          <w:rFonts w:ascii="Helvetica" w:eastAsia="Calibri" w:hAnsi="Helvetica" w:cs="Calibri"/>
          <w:color w:val="000000"/>
          <w:sz w:val="22"/>
          <w:szCs w:val="22"/>
        </w:rPr>
        <w:t xml:space="preserve">knowledge of health and wellbeing issues and healthy lifestyle behaviours. </w:t>
      </w:r>
    </w:p>
    <w:p w14:paraId="1460261D" w14:textId="77777777" w:rsidR="00F53C70" w:rsidRPr="001B3424" w:rsidRDefault="00F53C70" w:rsidP="00F53C70">
      <w:pPr>
        <w:numPr>
          <w:ilvl w:val="0"/>
          <w:numId w:val="1"/>
        </w:numPr>
        <w:rPr>
          <w:rFonts w:ascii="Helvetica" w:hAnsi="Helvetica"/>
          <w:sz w:val="22"/>
          <w:szCs w:val="22"/>
        </w:rPr>
      </w:pPr>
      <w:r w:rsidRPr="001B3424">
        <w:rPr>
          <w:rFonts w:ascii="Helvetica" w:eastAsia="Calibri" w:hAnsi="Helvetica" w:cs="Calibri"/>
          <w:color w:val="000000"/>
          <w:sz w:val="22"/>
          <w:szCs w:val="22"/>
        </w:rPr>
        <w:t>To facilitate workers active participation in a range of initiatives that support health and wellbeing.</w:t>
      </w:r>
    </w:p>
    <w:p w14:paraId="47A2EC5E" w14:textId="77777777" w:rsidR="00F53C70" w:rsidRPr="001B3424" w:rsidRDefault="00F53C70" w:rsidP="00F53C70">
      <w:pPr>
        <w:ind w:left="720"/>
        <w:rPr>
          <w:rFonts w:ascii="Helvetica" w:hAnsi="Helvetica"/>
          <w:sz w:val="22"/>
          <w:szCs w:val="22"/>
        </w:rPr>
      </w:pPr>
    </w:p>
    <w:p w14:paraId="5052B714" w14:textId="77777777" w:rsidR="00F53C70" w:rsidRPr="001B3424" w:rsidRDefault="00F53C70" w:rsidP="00F53C70">
      <w:pPr>
        <w:rPr>
          <w:rFonts w:ascii="Helvetica" w:hAnsi="Helvetica"/>
          <w:b/>
          <w:sz w:val="22"/>
          <w:szCs w:val="22"/>
        </w:rPr>
      </w:pPr>
      <w:r w:rsidRPr="001B3424">
        <w:rPr>
          <w:rFonts w:ascii="Helvetica" w:hAnsi="Helvetica"/>
          <w:b/>
          <w:sz w:val="22"/>
          <w:szCs w:val="22"/>
        </w:rPr>
        <w:t>3</w:t>
      </w:r>
      <w:r w:rsidRPr="001B3424">
        <w:rPr>
          <w:rFonts w:ascii="Helvetica" w:hAnsi="Helvetica"/>
          <w:sz w:val="22"/>
          <w:szCs w:val="22"/>
        </w:rPr>
        <w:tab/>
      </w:r>
      <w:r w:rsidRPr="001B3424">
        <w:rPr>
          <w:rFonts w:ascii="Helvetica" w:hAnsi="Helvetica"/>
          <w:b/>
          <w:sz w:val="22"/>
          <w:szCs w:val="22"/>
        </w:rPr>
        <w:t>Objectives</w:t>
      </w:r>
    </w:p>
    <w:p w14:paraId="10464772" w14:textId="77777777" w:rsidR="00F53C70" w:rsidRPr="001B3424" w:rsidRDefault="00F53C70" w:rsidP="00F53C70">
      <w:pPr>
        <w:spacing w:before="60" w:line="276" w:lineRule="auto"/>
        <w:rPr>
          <w:rFonts w:ascii="Helvetica" w:hAnsi="Helvetica" w:cs="Tahoma"/>
          <w:sz w:val="22"/>
          <w:szCs w:val="22"/>
        </w:rPr>
      </w:pPr>
      <w:r w:rsidRPr="001B3424">
        <w:rPr>
          <w:rFonts w:ascii="Helvetica" w:hAnsi="Helvetica" w:cs="Tahoma"/>
          <w:sz w:val="22"/>
          <w:szCs w:val="22"/>
        </w:rPr>
        <w:t>The City of Greater Dandenong will:</w:t>
      </w:r>
    </w:p>
    <w:p w14:paraId="732F9755" w14:textId="77777777" w:rsidR="00F53C70" w:rsidRPr="001B3424" w:rsidRDefault="00F53C70" w:rsidP="00F53C70">
      <w:pPr>
        <w:numPr>
          <w:ilvl w:val="0"/>
          <w:numId w:val="2"/>
        </w:numPr>
        <w:spacing w:line="276" w:lineRule="auto"/>
        <w:rPr>
          <w:rFonts w:ascii="Helvetica" w:hAnsi="Helvetica" w:cs="Tahoma"/>
          <w:sz w:val="22"/>
          <w:szCs w:val="22"/>
        </w:rPr>
      </w:pPr>
      <w:r w:rsidRPr="001B3424">
        <w:rPr>
          <w:rFonts w:ascii="Helvetica" w:hAnsi="Helvetica" w:cs="Tahoma"/>
          <w:sz w:val="22"/>
          <w:szCs w:val="22"/>
        </w:rPr>
        <w:t>Encourage workers to be physically active by making provisions in the workplace for activity opportunities (including reducing sitting time where relevant and practical).</w:t>
      </w:r>
    </w:p>
    <w:p w14:paraId="03CD9D8E" w14:textId="77777777" w:rsidR="00F53C70" w:rsidRPr="001B3424" w:rsidRDefault="00A23CA0" w:rsidP="00F53C70">
      <w:pPr>
        <w:numPr>
          <w:ilvl w:val="0"/>
          <w:numId w:val="2"/>
        </w:numPr>
        <w:spacing w:line="276" w:lineRule="auto"/>
        <w:rPr>
          <w:rFonts w:ascii="Helvetica" w:hAnsi="Helvetica" w:cs="Tahoma"/>
          <w:sz w:val="22"/>
          <w:szCs w:val="22"/>
        </w:rPr>
      </w:pPr>
      <w:r w:rsidRPr="005A3B78">
        <w:rPr>
          <w:rFonts w:ascii="Helvetica" w:eastAsia="Calibri" w:hAnsi="Helvetica" w:cs="Calibri"/>
          <w:color w:val="000000"/>
          <w:sz w:val="22"/>
          <w:szCs w:val="22"/>
        </w:rPr>
        <w:t>Support</w:t>
      </w:r>
      <w:r>
        <w:rPr>
          <w:rFonts w:ascii="Helvetica" w:eastAsia="Calibri" w:hAnsi="Helvetica" w:cs="Calibri"/>
          <w:color w:val="000000"/>
          <w:sz w:val="22"/>
          <w:szCs w:val="22"/>
        </w:rPr>
        <w:t xml:space="preserve"> </w:t>
      </w:r>
      <w:r w:rsidR="00F53C70" w:rsidRPr="001B3424">
        <w:rPr>
          <w:rFonts w:ascii="Helvetica" w:eastAsia="Calibri" w:hAnsi="Helvetica" w:cs="Calibri"/>
          <w:color w:val="000000"/>
          <w:sz w:val="22"/>
          <w:szCs w:val="22"/>
        </w:rPr>
        <w:t xml:space="preserve">healthy eating in the workplace through </w:t>
      </w:r>
      <w:r w:rsidRPr="005A3B78">
        <w:rPr>
          <w:rFonts w:ascii="Helvetica" w:eastAsia="Calibri" w:hAnsi="Helvetica" w:cs="Calibri"/>
          <w:color w:val="000000"/>
          <w:sz w:val="22"/>
          <w:szCs w:val="22"/>
        </w:rPr>
        <w:t>a supportive environment</w:t>
      </w:r>
      <w:r w:rsidR="00F53C70" w:rsidRPr="001B3424">
        <w:rPr>
          <w:rFonts w:ascii="Helvetica" w:eastAsia="Calibri" w:hAnsi="Helvetica" w:cs="Calibri"/>
          <w:color w:val="000000"/>
          <w:sz w:val="22"/>
          <w:szCs w:val="22"/>
        </w:rPr>
        <w:t xml:space="preserve">, such as </w:t>
      </w:r>
      <w:r w:rsidRPr="005A3B78">
        <w:rPr>
          <w:rFonts w:ascii="Helvetica" w:eastAsia="Calibri" w:hAnsi="Helvetica" w:cs="Calibri"/>
          <w:color w:val="000000"/>
          <w:sz w:val="22"/>
          <w:szCs w:val="22"/>
        </w:rPr>
        <w:t>access to</w:t>
      </w:r>
      <w:r>
        <w:rPr>
          <w:rFonts w:ascii="Helvetica" w:eastAsia="Calibri" w:hAnsi="Helvetica" w:cs="Calibri"/>
          <w:color w:val="000000"/>
          <w:sz w:val="22"/>
          <w:szCs w:val="22"/>
        </w:rPr>
        <w:t xml:space="preserve"> </w:t>
      </w:r>
      <w:r w:rsidR="00F53C70" w:rsidRPr="001B3424">
        <w:rPr>
          <w:rFonts w:ascii="Helvetica" w:eastAsia="Calibri" w:hAnsi="Helvetica" w:cs="Calibri"/>
          <w:color w:val="000000"/>
          <w:sz w:val="22"/>
          <w:szCs w:val="22"/>
        </w:rPr>
        <w:t>food storage and preparation</w:t>
      </w:r>
      <w:r>
        <w:rPr>
          <w:rFonts w:ascii="Helvetica" w:eastAsia="Calibri" w:hAnsi="Helvetica" w:cs="Calibri"/>
          <w:color w:val="000000"/>
          <w:sz w:val="22"/>
          <w:szCs w:val="22"/>
        </w:rPr>
        <w:t xml:space="preserve"> </w:t>
      </w:r>
      <w:r w:rsidRPr="005A3B78">
        <w:rPr>
          <w:rFonts w:ascii="Helvetica" w:eastAsia="Calibri" w:hAnsi="Helvetica" w:cs="Calibri"/>
          <w:color w:val="000000"/>
          <w:sz w:val="22"/>
          <w:szCs w:val="22"/>
        </w:rPr>
        <w:t>equipment</w:t>
      </w:r>
      <w:r w:rsidR="00F53C70" w:rsidRPr="001B3424">
        <w:rPr>
          <w:rFonts w:ascii="Helvetica" w:eastAsia="Calibri" w:hAnsi="Helvetica" w:cs="Calibri"/>
          <w:color w:val="000000"/>
          <w:sz w:val="22"/>
          <w:szCs w:val="22"/>
        </w:rPr>
        <w:t>; food access and supply; and</w:t>
      </w:r>
      <w:r>
        <w:rPr>
          <w:rFonts w:ascii="Helvetica" w:eastAsia="Calibri" w:hAnsi="Helvetica" w:cs="Calibri"/>
          <w:color w:val="000000"/>
          <w:sz w:val="22"/>
          <w:szCs w:val="22"/>
        </w:rPr>
        <w:t xml:space="preserve"> </w:t>
      </w:r>
      <w:r w:rsidRPr="005A3B78">
        <w:rPr>
          <w:rFonts w:ascii="Helvetica" w:eastAsia="Calibri" w:hAnsi="Helvetica" w:cs="Calibri"/>
          <w:color w:val="000000"/>
          <w:sz w:val="22"/>
          <w:szCs w:val="22"/>
        </w:rPr>
        <w:t>the provision of relevant</w:t>
      </w:r>
      <w:r w:rsidR="00F53C70" w:rsidRPr="001B3424">
        <w:rPr>
          <w:rFonts w:ascii="Helvetica" w:eastAsia="Calibri" w:hAnsi="Helvetica" w:cs="Calibri"/>
          <w:color w:val="000000"/>
          <w:sz w:val="22"/>
          <w:szCs w:val="22"/>
        </w:rPr>
        <w:t xml:space="preserve"> </w:t>
      </w:r>
      <w:r w:rsidR="00F53C70">
        <w:rPr>
          <w:rFonts w:ascii="Helvetica" w:eastAsia="Calibri" w:hAnsi="Helvetica" w:cs="Calibri"/>
          <w:color w:val="000000"/>
          <w:sz w:val="22"/>
          <w:szCs w:val="22"/>
        </w:rPr>
        <w:t>information</w:t>
      </w:r>
      <w:r w:rsidR="00F53C70" w:rsidRPr="001B3424">
        <w:rPr>
          <w:rFonts w:ascii="Helvetica" w:eastAsia="Calibri" w:hAnsi="Helvetica" w:cs="Calibri"/>
          <w:color w:val="000000"/>
          <w:sz w:val="22"/>
          <w:szCs w:val="22"/>
        </w:rPr>
        <w:t>.</w:t>
      </w:r>
    </w:p>
    <w:p w14:paraId="022205DD" w14:textId="77777777" w:rsidR="00F53C70" w:rsidRPr="001B3424" w:rsidRDefault="00F53C70" w:rsidP="00F53C70">
      <w:pPr>
        <w:numPr>
          <w:ilvl w:val="0"/>
          <w:numId w:val="2"/>
        </w:numPr>
        <w:spacing w:line="276" w:lineRule="auto"/>
        <w:rPr>
          <w:rFonts w:ascii="Helvetica" w:hAnsi="Helvetica" w:cs="Tahoma"/>
          <w:sz w:val="22"/>
          <w:szCs w:val="22"/>
        </w:rPr>
      </w:pPr>
      <w:r w:rsidRPr="001B3424">
        <w:rPr>
          <w:rFonts w:ascii="Helvetica" w:eastAsia="Calibri" w:hAnsi="Helvetica" w:cs="Calibri"/>
          <w:color w:val="000000"/>
          <w:sz w:val="22"/>
          <w:szCs w:val="22"/>
        </w:rPr>
        <w:t>Promote a smoke</w:t>
      </w:r>
      <w:r w:rsidR="00DE142C">
        <w:rPr>
          <w:rFonts w:ascii="Helvetica" w:eastAsia="Calibri" w:hAnsi="Helvetica" w:cs="Calibri"/>
          <w:color w:val="000000"/>
          <w:sz w:val="22"/>
          <w:szCs w:val="22"/>
        </w:rPr>
        <w:t xml:space="preserve"> </w:t>
      </w:r>
      <w:r w:rsidRPr="001B3424">
        <w:rPr>
          <w:rFonts w:ascii="Helvetica" w:eastAsia="Calibri" w:hAnsi="Helvetica" w:cs="Calibri"/>
          <w:color w:val="000000"/>
          <w:sz w:val="22"/>
          <w:szCs w:val="22"/>
        </w:rPr>
        <w:t>free workplace environment and support workers to quit smoking.</w:t>
      </w:r>
    </w:p>
    <w:p w14:paraId="6E47A861" w14:textId="77777777" w:rsidR="00F53C70" w:rsidRPr="001B3424" w:rsidRDefault="00A23CA0" w:rsidP="00F53C70">
      <w:pPr>
        <w:numPr>
          <w:ilvl w:val="0"/>
          <w:numId w:val="2"/>
        </w:numPr>
        <w:spacing w:line="276" w:lineRule="auto"/>
        <w:rPr>
          <w:rFonts w:ascii="Helvetica" w:hAnsi="Helvetica" w:cs="Tahoma"/>
          <w:sz w:val="22"/>
          <w:szCs w:val="22"/>
        </w:rPr>
      </w:pPr>
      <w:r w:rsidRPr="005A3B78">
        <w:rPr>
          <w:rFonts w:ascii="Helvetica" w:hAnsi="Helvetica" w:cs="Tahoma"/>
          <w:sz w:val="22"/>
          <w:szCs w:val="22"/>
        </w:rPr>
        <w:t>Support</w:t>
      </w:r>
      <w:r>
        <w:rPr>
          <w:rFonts w:ascii="Helvetica" w:hAnsi="Helvetica" w:cs="Tahoma"/>
          <w:sz w:val="22"/>
          <w:szCs w:val="22"/>
        </w:rPr>
        <w:t xml:space="preserve"> </w:t>
      </w:r>
      <w:r w:rsidR="00F53C70" w:rsidRPr="001B3424">
        <w:rPr>
          <w:rFonts w:ascii="Helvetica" w:hAnsi="Helvetica" w:cs="Tahoma"/>
          <w:sz w:val="22"/>
          <w:szCs w:val="22"/>
        </w:rPr>
        <w:t>worker social and emotional wellbeing through workplace practices and policies.</w:t>
      </w:r>
    </w:p>
    <w:p w14:paraId="4E137AD0" w14:textId="77777777" w:rsidR="00F53C70" w:rsidRPr="001B3424" w:rsidRDefault="00F53C70" w:rsidP="00F53C70">
      <w:pPr>
        <w:numPr>
          <w:ilvl w:val="0"/>
          <w:numId w:val="2"/>
        </w:numPr>
        <w:rPr>
          <w:rFonts w:ascii="Helvetica" w:hAnsi="Helvetica"/>
          <w:sz w:val="22"/>
          <w:szCs w:val="22"/>
        </w:rPr>
      </w:pPr>
      <w:r w:rsidRPr="001B3424">
        <w:rPr>
          <w:rFonts w:ascii="Helvetica" w:hAnsi="Helvetica" w:cs="Tahoma"/>
          <w:sz w:val="22"/>
          <w:szCs w:val="22"/>
        </w:rPr>
        <w:t xml:space="preserve">Increase worker </w:t>
      </w:r>
      <w:r w:rsidR="00A23CA0" w:rsidRPr="005A3B78">
        <w:rPr>
          <w:rFonts w:ascii="Helvetica" w:hAnsi="Helvetica" w:cs="Tahoma"/>
          <w:sz w:val="22"/>
          <w:szCs w:val="22"/>
        </w:rPr>
        <w:t>skills</w:t>
      </w:r>
      <w:r w:rsidR="00A23CA0">
        <w:rPr>
          <w:rFonts w:ascii="Helvetica" w:hAnsi="Helvetica" w:cs="Tahoma"/>
          <w:sz w:val="22"/>
          <w:szCs w:val="22"/>
        </w:rPr>
        <w:t xml:space="preserve">, </w:t>
      </w:r>
      <w:r w:rsidRPr="001B3424">
        <w:rPr>
          <w:rFonts w:ascii="Helvetica" w:hAnsi="Helvetica" w:cs="Tahoma"/>
          <w:sz w:val="22"/>
          <w:szCs w:val="22"/>
        </w:rPr>
        <w:t>knowledge and awareness around key health topics, including the risks of harmful alcohol consumption.</w:t>
      </w:r>
    </w:p>
    <w:p w14:paraId="5C5B6BC8" w14:textId="77777777" w:rsidR="00F53C70" w:rsidRPr="001B3424" w:rsidRDefault="00F53C70" w:rsidP="00F53C70">
      <w:pPr>
        <w:rPr>
          <w:rFonts w:ascii="Helvetica" w:hAnsi="Helvetica"/>
          <w:sz w:val="22"/>
          <w:szCs w:val="22"/>
        </w:rPr>
      </w:pPr>
      <w:r w:rsidRPr="001B3424">
        <w:rPr>
          <w:rFonts w:ascii="Helvetica" w:hAnsi="Helvetica"/>
          <w:sz w:val="22"/>
          <w:szCs w:val="22"/>
        </w:rPr>
        <w:tab/>
      </w:r>
    </w:p>
    <w:p w14:paraId="3A42B8EA" w14:textId="77777777" w:rsidR="00F53C70" w:rsidRPr="001B3424" w:rsidRDefault="00F53C70" w:rsidP="00F53C70">
      <w:pPr>
        <w:rPr>
          <w:rFonts w:ascii="Helvetica" w:hAnsi="Helvetica"/>
          <w:b/>
          <w:sz w:val="22"/>
          <w:szCs w:val="22"/>
        </w:rPr>
      </w:pPr>
      <w:r w:rsidRPr="001B3424">
        <w:rPr>
          <w:rFonts w:ascii="Helvetica" w:hAnsi="Helvetica"/>
          <w:b/>
          <w:sz w:val="22"/>
          <w:szCs w:val="22"/>
        </w:rPr>
        <w:t>4</w:t>
      </w:r>
      <w:r w:rsidRPr="001B3424">
        <w:rPr>
          <w:rFonts w:ascii="Helvetica" w:hAnsi="Helvetica"/>
          <w:sz w:val="22"/>
          <w:szCs w:val="22"/>
        </w:rPr>
        <w:tab/>
      </w:r>
      <w:r w:rsidRPr="001B3424">
        <w:rPr>
          <w:rFonts w:ascii="Helvetica" w:hAnsi="Helvetica"/>
          <w:b/>
          <w:sz w:val="22"/>
          <w:szCs w:val="22"/>
        </w:rPr>
        <w:t>Scope</w:t>
      </w:r>
      <w:r w:rsidRPr="001B3424">
        <w:rPr>
          <w:rFonts w:ascii="Helvetica" w:hAnsi="Helvetica"/>
          <w:b/>
          <w:sz w:val="22"/>
          <w:szCs w:val="22"/>
        </w:rPr>
        <w:br/>
      </w:r>
    </w:p>
    <w:p w14:paraId="2CBCBA02" w14:textId="77777777" w:rsidR="00F53C70" w:rsidRPr="001B3424" w:rsidRDefault="00F53C70" w:rsidP="00F53C70">
      <w:pPr>
        <w:autoSpaceDE w:val="0"/>
        <w:autoSpaceDN w:val="0"/>
        <w:adjustRightInd w:val="0"/>
        <w:spacing w:line="276" w:lineRule="auto"/>
        <w:rPr>
          <w:rFonts w:ascii="Helvetica" w:eastAsia="Calibri" w:hAnsi="Helvetica" w:cs="AkzidenzGroteskBE-Light"/>
          <w:color w:val="000000"/>
          <w:sz w:val="22"/>
          <w:szCs w:val="22"/>
        </w:rPr>
      </w:pPr>
      <w:r w:rsidRPr="001B3424">
        <w:rPr>
          <w:rFonts w:ascii="Helvetica" w:eastAsia="Calibri" w:hAnsi="Helvetica" w:cs="AkzidenzGroteskBE-Light"/>
          <w:color w:val="000000"/>
          <w:sz w:val="22"/>
          <w:szCs w:val="22"/>
        </w:rPr>
        <w:t>This policy applies to:</w:t>
      </w:r>
    </w:p>
    <w:p w14:paraId="5F389FC3" w14:textId="77777777" w:rsidR="00F53C70" w:rsidRPr="001B3424" w:rsidRDefault="00F53C70" w:rsidP="00F53C70">
      <w:pPr>
        <w:pStyle w:val="BodyText"/>
        <w:ind w:left="720"/>
        <w:rPr>
          <w:rFonts w:ascii="Helvetica" w:hAnsi="Helvetica"/>
          <w:sz w:val="22"/>
          <w:szCs w:val="22"/>
        </w:rPr>
      </w:pPr>
      <w:r w:rsidRPr="001B3424">
        <w:rPr>
          <w:rFonts w:ascii="Helvetica" w:eastAsia="Calibri" w:hAnsi="Helvetica" w:cs="AkzidenzGroteskBE-Md"/>
          <w:bCs/>
          <w:sz w:val="22"/>
          <w:szCs w:val="22"/>
        </w:rPr>
        <w:t xml:space="preserve">All workers at </w:t>
      </w:r>
      <w:r w:rsidRPr="001B3424">
        <w:rPr>
          <w:rFonts w:ascii="Helvetica" w:eastAsia="Calibri" w:hAnsi="Helvetica" w:cs="Tahoma"/>
          <w:sz w:val="22"/>
          <w:szCs w:val="22"/>
        </w:rPr>
        <w:t>the City of Greater Dandenong</w:t>
      </w:r>
    </w:p>
    <w:p w14:paraId="1A55EF28" w14:textId="77777777" w:rsidR="00F53C70" w:rsidRPr="001B3424" w:rsidRDefault="00F53C70" w:rsidP="00F53C70">
      <w:pPr>
        <w:rPr>
          <w:rFonts w:ascii="Helvetica" w:hAnsi="Helvetica"/>
          <w:sz w:val="24"/>
        </w:rPr>
      </w:pPr>
    </w:p>
    <w:p w14:paraId="6DC499E9" w14:textId="77777777" w:rsidR="00F53C70" w:rsidRPr="001B3424" w:rsidRDefault="00F53C70" w:rsidP="00F53C70">
      <w:pPr>
        <w:spacing w:before="60" w:line="276" w:lineRule="auto"/>
        <w:rPr>
          <w:rFonts w:ascii="Helvetica" w:hAnsi="Helvetica"/>
          <w:b/>
          <w:sz w:val="22"/>
          <w:szCs w:val="22"/>
        </w:rPr>
      </w:pPr>
      <w:r w:rsidRPr="001B3424">
        <w:rPr>
          <w:rFonts w:ascii="Helvetica" w:hAnsi="Helvetica"/>
          <w:b/>
          <w:sz w:val="22"/>
          <w:szCs w:val="22"/>
        </w:rPr>
        <w:t>5</w:t>
      </w:r>
      <w:r w:rsidRPr="001B3424">
        <w:rPr>
          <w:rFonts w:ascii="Helvetica" w:hAnsi="Helvetica"/>
          <w:b/>
          <w:sz w:val="22"/>
          <w:szCs w:val="22"/>
        </w:rPr>
        <w:tab/>
        <w:t xml:space="preserve">Responsibility </w:t>
      </w:r>
      <w:r w:rsidRPr="001B3424">
        <w:rPr>
          <w:rFonts w:ascii="Helvetica" w:hAnsi="Helvetica"/>
          <w:b/>
          <w:sz w:val="22"/>
          <w:szCs w:val="22"/>
        </w:rPr>
        <w:tab/>
      </w:r>
    </w:p>
    <w:p w14:paraId="2A516B51" w14:textId="77777777" w:rsidR="00F53C70" w:rsidRPr="001B3424" w:rsidRDefault="00F53C70" w:rsidP="00F53C70">
      <w:pPr>
        <w:spacing w:before="60" w:line="276" w:lineRule="auto"/>
        <w:rPr>
          <w:rFonts w:ascii="Helvetica" w:hAnsi="Helvetica" w:cs="Tahoma"/>
          <w:bCs/>
          <w:sz w:val="22"/>
          <w:szCs w:val="22"/>
        </w:rPr>
      </w:pPr>
      <w:r w:rsidRPr="001B3424">
        <w:rPr>
          <w:rFonts w:ascii="Helvetica" w:hAnsi="Helvetica" w:cs="Tahoma"/>
          <w:bCs/>
          <w:sz w:val="22"/>
          <w:szCs w:val="22"/>
        </w:rPr>
        <w:t>Workers are encouraged to:</w:t>
      </w:r>
    </w:p>
    <w:p w14:paraId="108EDD04" w14:textId="77777777" w:rsidR="00F53C70" w:rsidRPr="001B3424" w:rsidRDefault="00F53C70" w:rsidP="00F53C70">
      <w:pPr>
        <w:numPr>
          <w:ilvl w:val="0"/>
          <w:numId w:val="2"/>
        </w:numPr>
        <w:spacing w:line="276" w:lineRule="auto"/>
        <w:rPr>
          <w:rFonts w:ascii="Helvetica" w:hAnsi="Helvetica" w:cs="Tahoma"/>
          <w:sz w:val="22"/>
          <w:szCs w:val="22"/>
        </w:rPr>
      </w:pPr>
      <w:r w:rsidRPr="001B3424">
        <w:rPr>
          <w:rFonts w:ascii="Helvetica" w:hAnsi="Helvetica" w:cs="Tahoma"/>
          <w:sz w:val="22"/>
          <w:szCs w:val="22"/>
        </w:rPr>
        <w:lastRenderedPageBreak/>
        <w:t>understand this policy and seek clarification from management where required;</w:t>
      </w:r>
    </w:p>
    <w:p w14:paraId="53C1AD15" w14:textId="77777777" w:rsidR="00F53C70" w:rsidRPr="001B3424" w:rsidRDefault="00F53C70" w:rsidP="00F53C70">
      <w:pPr>
        <w:numPr>
          <w:ilvl w:val="0"/>
          <w:numId w:val="2"/>
        </w:numPr>
        <w:spacing w:line="276" w:lineRule="auto"/>
        <w:rPr>
          <w:rFonts w:ascii="Helvetica" w:hAnsi="Helvetica" w:cs="Tahoma"/>
          <w:sz w:val="22"/>
          <w:szCs w:val="22"/>
        </w:rPr>
      </w:pPr>
      <w:r w:rsidRPr="001B3424">
        <w:rPr>
          <w:rFonts w:ascii="Helvetica" w:hAnsi="Helvetica" w:cs="Tahoma"/>
          <w:sz w:val="22"/>
          <w:szCs w:val="22"/>
        </w:rPr>
        <w:t>consider this policy while completing work-related duties and at any time while representing the City of Greater Dandenong;</w:t>
      </w:r>
    </w:p>
    <w:p w14:paraId="4819D52C" w14:textId="77777777" w:rsidR="00F53C70" w:rsidRPr="001B3424" w:rsidRDefault="00F53C70" w:rsidP="00F53C70">
      <w:pPr>
        <w:numPr>
          <w:ilvl w:val="0"/>
          <w:numId w:val="2"/>
        </w:numPr>
        <w:spacing w:line="276" w:lineRule="auto"/>
        <w:rPr>
          <w:rFonts w:ascii="Helvetica" w:hAnsi="Helvetica" w:cs="Tahoma"/>
          <w:sz w:val="22"/>
          <w:szCs w:val="22"/>
        </w:rPr>
      </w:pPr>
      <w:r w:rsidRPr="001B3424">
        <w:rPr>
          <w:rFonts w:ascii="Helvetica" w:hAnsi="Helvetica" w:cs="Tahoma"/>
          <w:sz w:val="22"/>
          <w:szCs w:val="22"/>
        </w:rPr>
        <w:t>support fellow workers in their awareness of this policy; and</w:t>
      </w:r>
    </w:p>
    <w:p w14:paraId="2213CAF5" w14:textId="77777777" w:rsidR="00F53C70" w:rsidRPr="001B3424" w:rsidRDefault="00F53C70" w:rsidP="00F53C70">
      <w:pPr>
        <w:numPr>
          <w:ilvl w:val="0"/>
          <w:numId w:val="2"/>
        </w:numPr>
        <w:spacing w:line="276" w:lineRule="auto"/>
        <w:rPr>
          <w:rFonts w:ascii="Helvetica" w:hAnsi="Helvetica" w:cs="Tahoma"/>
          <w:sz w:val="22"/>
          <w:szCs w:val="22"/>
        </w:rPr>
      </w:pPr>
      <w:r w:rsidRPr="001B3424">
        <w:rPr>
          <w:rFonts w:ascii="Helvetica" w:hAnsi="Helvetica" w:cs="Tahoma"/>
          <w:sz w:val="22"/>
          <w:szCs w:val="22"/>
        </w:rPr>
        <w:t>support and contribute to the City of Greater Dandenong’s aim of providing a safe, healthy and supportive environment for all workers.</w:t>
      </w:r>
    </w:p>
    <w:p w14:paraId="6C5DE7E7" w14:textId="77777777" w:rsidR="00F53C70" w:rsidRPr="001B3424" w:rsidRDefault="00F53C70" w:rsidP="00F53C70">
      <w:pPr>
        <w:spacing w:line="276" w:lineRule="auto"/>
        <w:rPr>
          <w:rFonts w:ascii="Helvetica" w:hAnsi="Helvetica" w:cs="Tahoma"/>
          <w:sz w:val="22"/>
          <w:szCs w:val="22"/>
        </w:rPr>
      </w:pPr>
      <w:r w:rsidRPr="001B3424">
        <w:rPr>
          <w:rFonts w:ascii="Helvetica" w:hAnsi="Helvetica" w:cs="Tahoma"/>
          <w:sz w:val="22"/>
          <w:szCs w:val="22"/>
        </w:rPr>
        <w:t>Managers have a responsibility to:</w:t>
      </w:r>
    </w:p>
    <w:p w14:paraId="69966D05" w14:textId="77777777" w:rsidR="00F53C70" w:rsidRPr="001B3424" w:rsidRDefault="00F53C70" w:rsidP="00F53C70">
      <w:pPr>
        <w:numPr>
          <w:ilvl w:val="0"/>
          <w:numId w:val="2"/>
        </w:numPr>
        <w:spacing w:line="276" w:lineRule="auto"/>
        <w:rPr>
          <w:rFonts w:ascii="Helvetica" w:hAnsi="Helvetica" w:cs="Tahoma"/>
          <w:sz w:val="22"/>
          <w:szCs w:val="22"/>
        </w:rPr>
      </w:pPr>
      <w:r w:rsidRPr="001B3424">
        <w:rPr>
          <w:rFonts w:ascii="Helvetica" w:hAnsi="Helvetica" w:cs="Tahoma"/>
          <w:sz w:val="22"/>
          <w:szCs w:val="22"/>
        </w:rPr>
        <w:t>ensure that all workers are made aware of this policy;</w:t>
      </w:r>
    </w:p>
    <w:p w14:paraId="4AE14C6E" w14:textId="77777777" w:rsidR="00F53C70" w:rsidRPr="001B3424" w:rsidRDefault="00F53C70" w:rsidP="00F53C70">
      <w:pPr>
        <w:numPr>
          <w:ilvl w:val="0"/>
          <w:numId w:val="2"/>
        </w:numPr>
        <w:spacing w:line="276" w:lineRule="auto"/>
        <w:rPr>
          <w:rFonts w:ascii="Helvetica" w:hAnsi="Helvetica" w:cs="Tahoma"/>
          <w:sz w:val="22"/>
          <w:szCs w:val="22"/>
        </w:rPr>
      </w:pPr>
      <w:r w:rsidRPr="001B3424">
        <w:rPr>
          <w:rFonts w:ascii="Helvetica" w:hAnsi="Helvetica" w:cs="Tahoma"/>
          <w:sz w:val="22"/>
          <w:szCs w:val="22"/>
        </w:rPr>
        <w:t>actively support and contribute to the implementation of this policy, including its goals and objectives; and</w:t>
      </w:r>
    </w:p>
    <w:p w14:paraId="403DFC37" w14:textId="77777777" w:rsidR="00F53C70" w:rsidRPr="001B3424" w:rsidRDefault="00F53C70" w:rsidP="00F53C70">
      <w:pPr>
        <w:numPr>
          <w:ilvl w:val="0"/>
          <w:numId w:val="2"/>
        </w:numPr>
        <w:rPr>
          <w:rFonts w:ascii="Helvetica" w:hAnsi="Helvetica"/>
          <w:b/>
          <w:sz w:val="22"/>
          <w:szCs w:val="22"/>
        </w:rPr>
      </w:pPr>
      <w:r w:rsidRPr="001B3424">
        <w:rPr>
          <w:rFonts w:ascii="Helvetica" w:hAnsi="Helvetica" w:cs="Tahoma"/>
          <w:sz w:val="22"/>
          <w:szCs w:val="22"/>
        </w:rPr>
        <w:t>manage the implementation and review of this policy.</w:t>
      </w:r>
    </w:p>
    <w:p w14:paraId="2501A52C" w14:textId="77777777" w:rsidR="00F53C70" w:rsidRPr="001B3424" w:rsidRDefault="00F53C70" w:rsidP="00F53C70">
      <w:pPr>
        <w:rPr>
          <w:rFonts w:ascii="Helvetica" w:hAnsi="Helvetica"/>
          <w:sz w:val="24"/>
        </w:rPr>
      </w:pPr>
    </w:p>
    <w:p w14:paraId="4B2A3EA2" w14:textId="77777777" w:rsidR="00F53C70" w:rsidRPr="001B3424" w:rsidRDefault="00F53C70" w:rsidP="00F53C70">
      <w:pPr>
        <w:rPr>
          <w:rFonts w:ascii="Helvetica" w:hAnsi="Helvetica"/>
          <w:b/>
          <w:sz w:val="22"/>
          <w:szCs w:val="22"/>
        </w:rPr>
      </w:pPr>
      <w:r w:rsidRPr="001B3424">
        <w:rPr>
          <w:rFonts w:ascii="Helvetica" w:hAnsi="Helvetica"/>
          <w:b/>
          <w:sz w:val="22"/>
          <w:szCs w:val="22"/>
        </w:rPr>
        <w:t xml:space="preserve">6 </w:t>
      </w:r>
      <w:r w:rsidRPr="001B3424">
        <w:rPr>
          <w:rFonts w:ascii="Helvetica" w:hAnsi="Helvetica"/>
          <w:b/>
          <w:sz w:val="22"/>
          <w:szCs w:val="22"/>
        </w:rPr>
        <w:tab/>
        <w:t xml:space="preserve">Communications  </w:t>
      </w:r>
    </w:p>
    <w:p w14:paraId="2EB1A8CA" w14:textId="77777777" w:rsidR="00F53C70" w:rsidRPr="001B3424" w:rsidRDefault="00F53C70" w:rsidP="00F53C70">
      <w:pPr>
        <w:rPr>
          <w:rFonts w:ascii="Helvetica" w:hAnsi="Helvetica"/>
          <w:b/>
          <w:sz w:val="22"/>
          <w:szCs w:val="22"/>
        </w:rPr>
      </w:pPr>
    </w:p>
    <w:p w14:paraId="70A52259" w14:textId="77777777" w:rsidR="00F53C70" w:rsidRPr="001B3424" w:rsidRDefault="00F53C70" w:rsidP="00F53C70">
      <w:pPr>
        <w:spacing w:before="60" w:line="276" w:lineRule="auto"/>
        <w:rPr>
          <w:rFonts w:ascii="Helvetica" w:hAnsi="Helvetica" w:cs="Tahoma"/>
          <w:sz w:val="22"/>
          <w:szCs w:val="22"/>
        </w:rPr>
      </w:pPr>
      <w:r w:rsidRPr="001B3424">
        <w:rPr>
          <w:rFonts w:ascii="Helvetica" w:hAnsi="Helvetica" w:cs="Tahoma"/>
          <w:sz w:val="22"/>
          <w:szCs w:val="22"/>
        </w:rPr>
        <w:t>The City of Greater Dandenong will ensure that:</w:t>
      </w:r>
    </w:p>
    <w:p w14:paraId="0A23AFCA" w14:textId="77777777" w:rsidR="00F53C70" w:rsidRPr="001B3424" w:rsidRDefault="00F53C70" w:rsidP="00F53C70">
      <w:pPr>
        <w:numPr>
          <w:ilvl w:val="0"/>
          <w:numId w:val="3"/>
        </w:numPr>
        <w:spacing w:line="276" w:lineRule="auto"/>
        <w:ind w:left="714" w:hanging="357"/>
        <w:contextualSpacing/>
        <w:rPr>
          <w:rFonts w:ascii="Helvetica" w:hAnsi="Helvetica" w:cs="AkzidenzGroteskBE-Md"/>
          <w:bCs/>
          <w:sz w:val="22"/>
          <w:szCs w:val="22"/>
        </w:rPr>
      </w:pPr>
      <w:r w:rsidRPr="001B3424">
        <w:rPr>
          <w:rFonts w:ascii="Helvetica" w:hAnsi="Helvetica" w:cs="AkzidenzGroteskBE-Md"/>
          <w:bCs/>
          <w:sz w:val="22"/>
          <w:szCs w:val="22"/>
        </w:rPr>
        <w:t>all workers receive a copy of this policy during the induction process;</w:t>
      </w:r>
    </w:p>
    <w:p w14:paraId="161B8AD0" w14:textId="77777777" w:rsidR="00F53C70" w:rsidRPr="001B3424" w:rsidRDefault="00F53C70" w:rsidP="00F53C70">
      <w:pPr>
        <w:numPr>
          <w:ilvl w:val="0"/>
          <w:numId w:val="3"/>
        </w:numPr>
        <w:spacing w:line="276" w:lineRule="auto"/>
        <w:ind w:left="714" w:hanging="357"/>
        <w:contextualSpacing/>
        <w:rPr>
          <w:rFonts w:ascii="Helvetica" w:hAnsi="Helvetica" w:cs="AkzidenzGroteskBE-Md"/>
          <w:bCs/>
          <w:sz w:val="22"/>
          <w:szCs w:val="22"/>
        </w:rPr>
      </w:pPr>
      <w:r w:rsidRPr="001B3424">
        <w:rPr>
          <w:rFonts w:ascii="Helvetica" w:hAnsi="Helvetica" w:cs="AkzidenzGroteskBE-Md"/>
          <w:bCs/>
          <w:sz w:val="22"/>
          <w:szCs w:val="22"/>
        </w:rPr>
        <w:t>this policy is easily accessible by all members of the organisation;</w:t>
      </w:r>
    </w:p>
    <w:p w14:paraId="39A90A68" w14:textId="77777777" w:rsidR="00F53C70" w:rsidRPr="001B3424" w:rsidRDefault="00F53C70" w:rsidP="00F53C70">
      <w:pPr>
        <w:numPr>
          <w:ilvl w:val="0"/>
          <w:numId w:val="3"/>
        </w:numPr>
        <w:spacing w:line="276" w:lineRule="auto"/>
        <w:ind w:left="714" w:hanging="357"/>
        <w:contextualSpacing/>
        <w:rPr>
          <w:rFonts w:ascii="Helvetica" w:hAnsi="Helvetica" w:cs="AkzidenzGroteskBE-Md"/>
          <w:bCs/>
          <w:sz w:val="22"/>
          <w:szCs w:val="22"/>
        </w:rPr>
      </w:pPr>
      <w:r w:rsidRPr="001B3424">
        <w:rPr>
          <w:rFonts w:ascii="Helvetica" w:hAnsi="Helvetica" w:cs="AkzidenzGroteskBE-Md"/>
          <w:bCs/>
          <w:sz w:val="22"/>
          <w:szCs w:val="22"/>
        </w:rPr>
        <w:t>workers are informed when a particular activity aligns with this policy;</w:t>
      </w:r>
    </w:p>
    <w:p w14:paraId="2500FE24" w14:textId="77777777" w:rsidR="00F53C70" w:rsidRPr="001B3424" w:rsidRDefault="00F53C70" w:rsidP="00F53C70">
      <w:pPr>
        <w:numPr>
          <w:ilvl w:val="0"/>
          <w:numId w:val="3"/>
        </w:numPr>
        <w:spacing w:line="276" w:lineRule="auto"/>
        <w:ind w:left="714" w:hanging="357"/>
        <w:contextualSpacing/>
        <w:rPr>
          <w:rFonts w:ascii="Helvetica" w:hAnsi="Helvetica" w:cs="AkzidenzGroteskBE-Md"/>
          <w:bCs/>
          <w:sz w:val="22"/>
          <w:szCs w:val="22"/>
        </w:rPr>
      </w:pPr>
      <w:r w:rsidRPr="001B3424">
        <w:rPr>
          <w:rFonts w:ascii="Helvetica" w:hAnsi="Helvetica" w:cs="AkzidenzGroteskBE-Md"/>
          <w:bCs/>
          <w:sz w:val="22"/>
          <w:szCs w:val="22"/>
        </w:rPr>
        <w:t>workers are empowered to actively contribute and provide feedback to this policy; and</w:t>
      </w:r>
    </w:p>
    <w:p w14:paraId="3222740F" w14:textId="77777777" w:rsidR="00F53C70" w:rsidRPr="001B3424" w:rsidRDefault="00F53C70" w:rsidP="00F53C70">
      <w:pPr>
        <w:numPr>
          <w:ilvl w:val="0"/>
          <w:numId w:val="3"/>
        </w:numPr>
        <w:rPr>
          <w:rFonts w:ascii="Helvetica" w:hAnsi="Helvetica"/>
          <w:b/>
          <w:sz w:val="22"/>
          <w:szCs w:val="22"/>
        </w:rPr>
      </w:pPr>
      <w:r w:rsidRPr="001B3424">
        <w:rPr>
          <w:rFonts w:ascii="Helvetica" w:hAnsi="Helvetica" w:cs="Calibri"/>
          <w:bCs/>
          <w:sz w:val="22"/>
          <w:szCs w:val="22"/>
        </w:rPr>
        <w:t>workers</w:t>
      </w:r>
      <w:r w:rsidRPr="001B3424">
        <w:rPr>
          <w:rFonts w:ascii="Helvetica" w:eastAsia="Calibri" w:hAnsi="Helvetica" w:cs="Calibri"/>
          <w:bCs/>
          <w:sz w:val="22"/>
          <w:szCs w:val="22"/>
        </w:rPr>
        <w:t xml:space="preserve"> </w:t>
      </w:r>
      <w:r w:rsidRPr="001B3424">
        <w:rPr>
          <w:rFonts w:ascii="Helvetica" w:eastAsia="Calibri" w:hAnsi="Helvetica" w:cs="AkzidenzGroteskBE-Md"/>
          <w:bCs/>
          <w:sz w:val="22"/>
          <w:szCs w:val="22"/>
        </w:rPr>
        <w:t>are notified of all changes to this policy.</w:t>
      </w:r>
    </w:p>
    <w:p w14:paraId="6ECB3A24" w14:textId="77777777" w:rsidR="00F53C70" w:rsidRPr="001B3424" w:rsidRDefault="00F53C70" w:rsidP="00F53C70">
      <w:pPr>
        <w:rPr>
          <w:rFonts w:ascii="Helvetica" w:eastAsia="Calibri" w:hAnsi="Helvetica" w:cs="AkzidenzGroteskBE-Md"/>
          <w:bCs/>
          <w:sz w:val="22"/>
          <w:szCs w:val="22"/>
        </w:rPr>
      </w:pPr>
    </w:p>
    <w:p w14:paraId="058256FD" w14:textId="77777777" w:rsidR="00F53C70" w:rsidRPr="001B3424" w:rsidRDefault="00F53C70" w:rsidP="00F53C70">
      <w:pPr>
        <w:rPr>
          <w:rFonts w:ascii="Helvetica" w:eastAsia="Calibri" w:hAnsi="Helvetica" w:cs="AkzidenzGroteskBE-Md"/>
          <w:b/>
          <w:bCs/>
          <w:sz w:val="22"/>
          <w:szCs w:val="22"/>
        </w:rPr>
      </w:pPr>
      <w:r w:rsidRPr="001B3424">
        <w:rPr>
          <w:rFonts w:ascii="Helvetica" w:eastAsia="Calibri" w:hAnsi="Helvetica" w:cs="AkzidenzGroteskBE-Md"/>
          <w:b/>
          <w:bCs/>
          <w:sz w:val="22"/>
          <w:szCs w:val="22"/>
        </w:rPr>
        <w:t>7</w:t>
      </w:r>
      <w:r w:rsidRPr="001B3424">
        <w:rPr>
          <w:rFonts w:ascii="Helvetica" w:eastAsia="Calibri" w:hAnsi="Helvetica" w:cs="AkzidenzGroteskBE-Md"/>
          <w:b/>
          <w:bCs/>
          <w:sz w:val="22"/>
          <w:szCs w:val="22"/>
        </w:rPr>
        <w:tab/>
        <w:t>Monitoring and review</w:t>
      </w:r>
    </w:p>
    <w:p w14:paraId="744FEE91" w14:textId="77777777" w:rsidR="00F53C70" w:rsidRPr="001B3424" w:rsidRDefault="00F53C70" w:rsidP="00F53C70">
      <w:pPr>
        <w:rPr>
          <w:rFonts w:ascii="Helvetica" w:eastAsia="Calibri" w:hAnsi="Helvetica" w:cs="AkzidenzGroteskBE-Md"/>
          <w:b/>
          <w:bCs/>
          <w:sz w:val="22"/>
          <w:szCs w:val="22"/>
        </w:rPr>
      </w:pPr>
    </w:p>
    <w:p w14:paraId="39801588" w14:textId="77777777" w:rsidR="00F53C70" w:rsidRPr="001B3424" w:rsidRDefault="00F53C70" w:rsidP="00F53C70">
      <w:pPr>
        <w:spacing w:before="60" w:line="276" w:lineRule="auto"/>
        <w:rPr>
          <w:rFonts w:ascii="Helvetica" w:hAnsi="Helvetica" w:cs="Tahoma"/>
          <w:sz w:val="22"/>
          <w:szCs w:val="22"/>
        </w:rPr>
      </w:pPr>
      <w:r w:rsidRPr="001B3424">
        <w:rPr>
          <w:rFonts w:ascii="Helvetica" w:hAnsi="Helvetica" w:cs="Tahoma"/>
          <w:sz w:val="22"/>
          <w:szCs w:val="22"/>
        </w:rPr>
        <w:t xml:space="preserve">The City of Greater Dandenong will review this policy </w:t>
      </w:r>
      <w:r w:rsidR="002B58C0">
        <w:rPr>
          <w:rFonts w:ascii="Helvetica" w:hAnsi="Helvetica" w:cs="Tahoma"/>
          <w:sz w:val="22"/>
          <w:szCs w:val="22"/>
        </w:rPr>
        <w:t>bi</w:t>
      </w:r>
      <w:r w:rsidR="002B58C0" w:rsidRPr="005A3B78">
        <w:rPr>
          <w:rFonts w:ascii="Helvetica" w:hAnsi="Helvetica" w:cs="Tahoma"/>
          <w:sz w:val="22"/>
          <w:szCs w:val="22"/>
        </w:rPr>
        <w:t>e</w:t>
      </w:r>
      <w:r w:rsidRPr="001B3424">
        <w:rPr>
          <w:rFonts w:ascii="Helvetica" w:hAnsi="Helvetica" w:cs="Tahoma"/>
          <w:sz w:val="22"/>
          <w:szCs w:val="22"/>
        </w:rPr>
        <w:t>nn</w:t>
      </w:r>
      <w:r w:rsidR="005A3B78">
        <w:rPr>
          <w:rFonts w:ascii="Helvetica" w:hAnsi="Helvetica" w:cs="Tahoma"/>
          <w:sz w:val="22"/>
          <w:szCs w:val="22"/>
        </w:rPr>
        <w:t>i</w:t>
      </w:r>
      <w:r w:rsidRPr="001B3424">
        <w:rPr>
          <w:rFonts w:ascii="Helvetica" w:hAnsi="Helvetica" w:cs="Tahoma"/>
          <w:sz w:val="22"/>
          <w:szCs w:val="22"/>
        </w:rPr>
        <w:t>ally.</w:t>
      </w:r>
    </w:p>
    <w:p w14:paraId="01C6C8C5" w14:textId="77777777" w:rsidR="00F53C70" w:rsidRPr="001B3424" w:rsidRDefault="00F53C70" w:rsidP="00F53C70">
      <w:pPr>
        <w:spacing w:before="60" w:after="60" w:line="276" w:lineRule="auto"/>
        <w:rPr>
          <w:rFonts w:ascii="Helvetica" w:hAnsi="Helvetica" w:cs="Tahoma"/>
          <w:sz w:val="22"/>
          <w:szCs w:val="22"/>
        </w:rPr>
      </w:pPr>
      <w:r w:rsidRPr="001B3424">
        <w:rPr>
          <w:rFonts w:ascii="Helvetica" w:hAnsi="Helvetica" w:cs="Tahoma"/>
          <w:sz w:val="22"/>
          <w:szCs w:val="22"/>
        </w:rPr>
        <w:t>Effectiveness of the policy will be assessed through:</w:t>
      </w:r>
    </w:p>
    <w:p w14:paraId="4210D02F" w14:textId="77777777" w:rsidR="00F53C70" w:rsidRPr="001B3424" w:rsidRDefault="00F53C70" w:rsidP="00F53C70">
      <w:pPr>
        <w:numPr>
          <w:ilvl w:val="0"/>
          <w:numId w:val="2"/>
        </w:numPr>
        <w:spacing w:line="276" w:lineRule="auto"/>
        <w:rPr>
          <w:rFonts w:ascii="Helvetica" w:hAnsi="Helvetica" w:cs="Tahoma"/>
          <w:sz w:val="22"/>
          <w:szCs w:val="22"/>
        </w:rPr>
      </w:pPr>
      <w:r w:rsidRPr="001B3424">
        <w:rPr>
          <w:rFonts w:ascii="Helvetica" w:hAnsi="Helvetica" w:cs="Tahoma"/>
          <w:sz w:val="22"/>
          <w:szCs w:val="22"/>
        </w:rPr>
        <w:t>feedback from workers,</w:t>
      </w:r>
      <w:r w:rsidR="002B58C0">
        <w:rPr>
          <w:rFonts w:ascii="Helvetica" w:hAnsi="Helvetica" w:cs="Tahoma"/>
          <w:sz w:val="22"/>
          <w:szCs w:val="22"/>
        </w:rPr>
        <w:t xml:space="preserve"> </w:t>
      </w:r>
      <w:r w:rsidR="002B58C0" w:rsidRPr="005A3B78">
        <w:rPr>
          <w:rFonts w:ascii="Helvetica" w:hAnsi="Helvetica" w:cs="Tahoma"/>
          <w:sz w:val="22"/>
          <w:szCs w:val="22"/>
        </w:rPr>
        <w:t>the OHS Committee</w:t>
      </w:r>
      <w:r w:rsidR="002B58C0">
        <w:rPr>
          <w:rFonts w:ascii="Helvetica" w:hAnsi="Helvetica" w:cs="Tahoma"/>
          <w:sz w:val="22"/>
          <w:szCs w:val="22"/>
        </w:rPr>
        <w:t>,</w:t>
      </w:r>
      <w:r w:rsidRPr="001B3424">
        <w:rPr>
          <w:rFonts w:ascii="Helvetica" w:hAnsi="Helvetica" w:cs="Tahoma"/>
          <w:sz w:val="22"/>
          <w:szCs w:val="22"/>
        </w:rPr>
        <w:t xml:space="preserve"> the Health and Wellbeing Committee (if applicable), and management; and</w:t>
      </w:r>
    </w:p>
    <w:p w14:paraId="1A0F71C5" w14:textId="77777777" w:rsidR="00F53C70" w:rsidRPr="001B3424" w:rsidRDefault="00F53C70" w:rsidP="00F53C70">
      <w:pPr>
        <w:numPr>
          <w:ilvl w:val="0"/>
          <w:numId w:val="2"/>
        </w:numPr>
        <w:rPr>
          <w:rFonts w:ascii="Helvetica" w:hAnsi="Helvetica"/>
          <w:b/>
          <w:sz w:val="22"/>
          <w:szCs w:val="22"/>
        </w:rPr>
      </w:pPr>
      <w:r w:rsidRPr="001B3424">
        <w:rPr>
          <w:rFonts w:ascii="Helvetica" w:hAnsi="Helvetica" w:cs="Tahoma"/>
          <w:sz w:val="22"/>
          <w:szCs w:val="22"/>
        </w:rPr>
        <w:t>review of the policy by management and committee to determine if objectives have been met and to identify barriers and enablers to ongoing policy implementation.</w:t>
      </w:r>
    </w:p>
    <w:p w14:paraId="5D8C631D" w14:textId="77777777" w:rsidR="00F53C70" w:rsidRPr="001B3424" w:rsidRDefault="00F53C70" w:rsidP="00F53C70">
      <w:pPr>
        <w:rPr>
          <w:rFonts w:ascii="Helvetica" w:hAnsi="Helvetica"/>
          <w:sz w:val="22"/>
          <w:szCs w:val="22"/>
        </w:rPr>
      </w:pPr>
    </w:p>
    <w:p w14:paraId="6DC3337D" w14:textId="77777777" w:rsidR="00F53C70" w:rsidRPr="001B3424" w:rsidRDefault="00F53C70" w:rsidP="00F53C70">
      <w:pPr>
        <w:rPr>
          <w:rFonts w:ascii="Helvetica" w:hAnsi="Helvetica"/>
          <w:sz w:val="22"/>
          <w:szCs w:val="22"/>
        </w:rPr>
      </w:pPr>
    </w:p>
    <w:p w14:paraId="749B2816" w14:textId="77777777" w:rsidR="00F53C70" w:rsidRPr="001B3424" w:rsidRDefault="00F53C70" w:rsidP="00F53C70">
      <w:pPr>
        <w:rPr>
          <w:rFonts w:ascii="Helvetica" w:hAnsi="Helvetica"/>
          <w:sz w:val="22"/>
          <w:szCs w:val="22"/>
        </w:rPr>
      </w:pPr>
    </w:p>
    <w:p w14:paraId="7F5DC08F" w14:textId="77777777" w:rsidR="00FA5FF9" w:rsidRDefault="00FA5FF9"/>
    <w:sectPr w:rsidR="00FA5FF9" w:rsidSect="00522FA3">
      <w:headerReference w:type="default" r:id="rId11"/>
      <w:footerReference w:type="default" r:id="rId12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4ECD75" w14:textId="77777777" w:rsidR="001C0F60" w:rsidRDefault="001C0F60" w:rsidP="00F53C70">
      <w:r>
        <w:separator/>
      </w:r>
    </w:p>
  </w:endnote>
  <w:endnote w:type="continuationSeparator" w:id="0">
    <w:p w14:paraId="3BD4769B" w14:textId="77777777" w:rsidR="001C0F60" w:rsidRDefault="001C0F60" w:rsidP="00F53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zidenzGroteskBE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kzidenzGroteskBE-M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995637" w14:textId="77777777" w:rsidR="004C0B5B" w:rsidRDefault="00087054">
    <w:pPr>
      <w:pStyle w:val="Footer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rPr>
        <w:b/>
        <w:sz w:val="16"/>
      </w:rPr>
    </w:pPr>
    <w:r>
      <w:rPr>
        <w:sz w:val="16"/>
      </w:rPr>
      <w:t>Health and Wellbeing Policy</w:t>
    </w:r>
    <w:r>
      <w:rPr>
        <w:sz w:val="16"/>
      </w:rPr>
      <w:tab/>
      <w:t xml:space="preserve">                                                                                                            Document No. </w:t>
    </w:r>
    <w:r>
      <w:rPr>
        <w:b/>
        <w:sz w:val="16"/>
      </w:rPr>
      <w:t>COS</w:t>
    </w:r>
    <w:r w:rsidR="00631163">
      <w:rPr>
        <w:b/>
        <w:sz w:val="16"/>
      </w:rPr>
      <w:t>0049</w:t>
    </w:r>
  </w:p>
  <w:p w14:paraId="538D7151" w14:textId="77777777" w:rsidR="004C0B5B" w:rsidRDefault="00087054">
    <w:pPr>
      <w:pStyle w:val="Footer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rPr>
        <w:sz w:val="16"/>
      </w:rPr>
    </w:pPr>
    <w:r>
      <w:rPr>
        <w:sz w:val="16"/>
      </w:rPr>
      <w:t>Issue</w:t>
    </w:r>
    <w:r>
      <w:rPr>
        <w:b/>
        <w:sz w:val="16"/>
      </w:rPr>
      <w:t xml:space="preserve">: </w:t>
    </w:r>
    <w:r w:rsidR="005A3B78">
      <w:rPr>
        <w:b/>
        <w:sz w:val="16"/>
      </w:rPr>
      <w:t>B</w:t>
    </w:r>
    <w:r>
      <w:rPr>
        <w:b/>
        <w:sz w:val="16"/>
      </w:rPr>
      <w:t xml:space="preserve">                    </w:t>
    </w:r>
    <w:r>
      <w:rPr>
        <w:sz w:val="16"/>
      </w:rPr>
      <w:t xml:space="preserve">Council adopted: </w:t>
    </w:r>
    <w:r w:rsidR="0074712E">
      <w:rPr>
        <w:sz w:val="16"/>
      </w:rPr>
      <w:t>13/12/12</w:t>
    </w:r>
    <w:r>
      <w:rPr>
        <w:sz w:val="16"/>
      </w:rPr>
      <w:t xml:space="preserve">        Reviewed: </w:t>
    </w:r>
    <w:r w:rsidR="00F53C70">
      <w:rPr>
        <w:sz w:val="16"/>
      </w:rPr>
      <w:t xml:space="preserve"> </w:t>
    </w:r>
    <w:r w:rsidR="005A3B78">
      <w:rPr>
        <w:sz w:val="16"/>
      </w:rPr>
      <w:t>09</w:t>
    </w:r>
    <w:r w:rsidR="0074712E">
      <w:rPr>
        <w:sz w:val="16"/>
      </w:rPr>
      <w:t>/</w:t>
    </w:r>
    <w:r w:rsidR="005A3B78">
      <w:rPr>
        <w:sz w:val="16"/>
      </w:rPr>
      <w:t>06</w:t>
    </w:r>
    <w:r w:rsidR="0074712E">
      <w:rPr>
        <w:sz w:val="16"/>
      </w:rPr>
      <w:t>/</w:t>
    </w:r>
    <w:r w:rsidR="005A3B78">
      <w:rPr>
        <w:sz w:val="16"/>
      </w:rPr>
      <w:t>16</w:t>
    </w:r>
    <w:r w:rsidR="00F53C70">
      <w:rPr>
        <w:sz w:val="16"/>
      </w:rPr>
      <w:t xml:space="preserve">                     </w:t>
    </w:r>
    <w:r>
      <w:rPr>
        <w:sz w:val="16"/>
      </w:rPr>
      <w:t xml:space="preserve">Next Review:   </w:t>
    </w:r>
    <w:r w:rsidR="005A3B78">
      <w:rPr>
        <w:sz w:val="16"/>
      </w:rPr>
      <w:t>09</w:t>
    </w:r>
    <w:r w:rsidR="0074712E">
      <w:rPr>
        <w:sz w:val="16"/>
      </w:rPr>
      <w:t>/</w:t>
    </w:r>
    <w:r w:rsidR="005A3B78">
      <w:rPr>
        <w:sz w:val="16"/>
      </w:rPr>
      <w:t>06</w:t>
    </w:r>
    <w:r w:rsidR="0074712E">
      <w:rPr>
        <w:sz w:val="16"/>
      </w:rPr>
      <w:t>/</w:t>
    </w:r>
    <w:r w:rsidR="005A3B78">
      <w:rPr>
        <w:sz w:val="16"/>
      </w:rPr>
      <w:t>18</w:t>
    </w:r>
    <w:r>
      <w:rPr>
        <w:sz w:val="16"/>
      </w:rPr>
      <w:t xml:space="preserve">         Page 1 of 1</w:t>
    </w:r>
  </w:p>
  <w:p w14:paraId="74411B7F" w14:textId="77777777" w:rsidR="004C0B5B" w:rsidRDefault="00382B7C">
    <w:pPr>
      <w:pStyle w:val="Footer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rPr>
        <w:b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B135CB" w14:textId="77777777" w:rsidR="001C0F60" w:rsidRDefault="001C0F60" w:rsidP="00F53C70">
      <w:r>
        <w:separator/>
      </w:r>
    </w:p>
  </w:footnote>
  <w:footnote w:type="continuationSeparator" w:id="0">
    <w:p w14:paraId="6C2EA536" w14:textId="77777777" w:rsidR="001C0F60" w:rsidRDefault="001C0F60" w:rsidP="00F53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CC6A0" w14:textId="06E107E6" w:rsidR="0071397B" w:rsidRDefault="00382B7C" w:rsidP="0071397B">
    <w:pPr>
      <w:pStyle w:val="Header"/>
      <w:rPr>
        <w:b/>
        <w:sz w:val="16"/>
      </w:rPr>
    </w:pPr>
    <w:r>
      <w:rPr>
        <w:rFonts w:ascii="Trebuchet MS" w:hAnsi="Trebuchet MS"/>
        <w:noProof/>
        <w:color w:val="000000"/>
      </w:rPr>
      <w:drawing>
        <wp:inline distT="0" distB="0" distL="0" distR="0" wp14:anchorId="08139D92" wp14:editId="4CF8FBCF">
          <wp:extent cx="1590675" cy="50990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87054">
      <w:rPr>
        <w:b/>
        <w:sz w:val="16"/>
      </w:rPr>
      <w:t xml:space="preserve">  </w:t>
    </w:r>
    <w:r w:rsidR="00087054" w:rsidRPr="000969CE">
      <w:rPr>
        <w:rFonts w:ascii="Monotype Corsiva" w:hAnsi="Monotype Corsiva"/>
        <w:b/>
        <w:color w:val="365F91"/>
        <w:sz w:val="40"/>
        <w:szCs w:val="40"/>
      </w:rPr>
      <w:t>Safe People Safe Place</w:t>
    </w:r>
  </w:p>
  <w:p w14:paraId="4C4CA6EA" w14:textId="77777777" w:rsidR="0071397B" w:rsidRDefault="00087054" w:rsidP="0071397B">
    <w:pPr>
      <w:pStyle w:val="Header"/>
      <w:jc w:val="center"/>
      <w:rPr>
        <w:b/>
        <w:sz w:val="16"/>
      </w:rPr>
    </w:pPr>
    <w:r>
      <w:rPr>
        <w:b/>
        <w:sz w:val="16"/>
      </w:rPr>
      <w:t>CITY OF GREATER DANDENONG HEALTH &amp; SAFETY SYSTEM</w:t>
    </w:r>
    <w:r w:rsidR="005563DD">
      <w:rPr>
        <w:b/>
        <w:sz w:val="16"/>
      </w:rPr>
      <w:t xml:space="preserve">  </w:t>
    </w:r>
  </w:p>
  <w:p w14:paraId="33AC4117" w14:textId="77777777" w:rsidR="00D753B6" w:rsidRDefault="00382B7C" w:rsidP="0071397B">
    <w:pPr>
      <w:pStyle w:val="Header"/>
      <w:jc w:val="center"/>
      <w:rPr>
        <w:b/>
        <w:sz w:val="16"/>
      </w:rPr>
    </w:pPr>
  </w:p>
  <w:p w14:paraId="7249E046" w14:textId="77777777" w:rsidR="004C0B5B" w:rsidRDefault="00382B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7D7FC0"/>
    <w:multiLevelType w:val="hybridMultilevel"/>
    <w:tmpl w:val="3B1AB5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A7E49"/>
    <w:multiLevelType w:val="hybridMultilevel"/>
    <w:tmpl w:val="5568EE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E03899"/>
    <w:multiLevelType w:val="hybridMultilevel"/>
    <w:tmpl w:val="97FAD57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B15539"/>
    <w:multiLevelType w:val="hybridMultilevel"/>
    <w:tmpl w:val="E88CC2E4"/>
    <w:lvl w:ilvl="0" w:tplc="5FCEC0E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C70"/>
    <w:rsid w:val="0000679F"/>
    <w:rsid w:val="000164E8"/>
    <w:rsid w:val="00087054"/>
    <w:rsid w:val="000D5307"/>
    <w:rsid w:val="001C0F60"/>
    <w:rsid w:val="002B58C0"/>
    <w:rsid w:val="003562F6"/>
    <w:rsid w:val="00382B7C"/>
    <w:rsid w:val="003F0435"/>
    <w:rsid w:val="003F0E97"/>
    <w:rsid w:val="004A1104"/>
    <w:rsid w:val="00522FA3"/>
    <w:rsid w:val="00543DDB"/>
    <w:rsid w:val="005563DD"/>
    <w:rsid w:val="005A3B78"/>
    <w:rsid w:val="00631163"/>
    <w:rsid w:val="00665357"/>
    <w:rsid w:val="006E39A6"/>
    <w:rsid w:val="0074712E"/>
    <w:rsid w:val="00A23CA0"/>
    <w:rsid w:val="00A61933"/>
    <w:rsid w:val="00A94DC0"/>
    <w:rsid w:val="00BC3589"/>
    <w:rsid w:val="00C045F9"/>
    <w:rsid w:val="00C14D44"/>
    <w:rsid w:val="00C8293D"/>
    <w:rsid w:val="00C96088"/>
    <w:rsid w:val="00DC16A1"/>
    <w:rsid w:val="00DE142C"/>
    <w:rsid w:val="00F5161E"/>
    <w:rsid w:val="00F53C70"/>
    <w:rsid w:val="00F53C9B"/>
    <w:rsid w:val="00F76E44"/>
    <w:rsid w:val="00FA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0CEDBE97"/>
  <w15:docId w15:val="{FFA8EAD1-0CF2-44B1-BF65-76923759A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53C70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F53C70"/>
    <w:pPr>
      <w:keepNext/>
      <w:jc w:val="center"/>
      <w:outlineLvl w:val="0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53C70"/>
    <w:rPr>
      <w:rFonts w:eastAsia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rsid w:val="00F53C7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53C7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F53C7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53C70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F53C70"/>
    <w:rPr>
      <w:sz w:val="24"/>
    </w:rPr>
  </w:style>
  <w:style w:type="character" w:customStyle="1" w:styleId="BodyTextChar">
    <w:name w:val="Body Text Char"/>
    <w:basedOn w:val="DefaultParagraphFont"/>
    <w:link w:val="BodyText"/>
    <w:rsid w:val="00F53C70"/>
    <w:rPr>
      <w:rFonts w:ascii="Times New Roman" w:eastAsia="Times New Roman" w:hAnsi="Times New Roman" w:cs="Times New Roman"/>
      <w:sz w:val="24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F53C70"/>
    <w:rPr>
      <w:rFonts w:ascii="Consolas" w:eastAsia="Calibri" w:hAnsi="Consolas"/>
      <w:sz w:val="21"/>
      <w:szCs w:val="21"/>
      <w:lang w:eastAsia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F53C70"/>
    <w:rPr>
      <w:rFonts w:ascii="Consolas" w:eastAsia="Calibri" w:hAnsi="Consolas" w:cs="Times New Roman"/>
      <w:sz w:val="21"/>
      <w:szCs w:val="21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customXml" Target="/customXML/item5.xml" Id="R8cdf552d4ee44eb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5.xml><?xml version="1.0" encoding="utf-8"?>
<metadata xmlns="http://www.objective.com/ecm/document/metadata/9676E22B47CC48CBA49BA16071DCFF24" version="1.0.0">
  <systemFields>
    <field name="Objective-Id">
      <value order="0">A6975242</value>
    </field>
    <field name="Objective-Title">
      <value order="0">Health &amp; Wellbeing Policy</value>
    </field>
    <field name="Objective-Description">
      <value order="0"/>
    </field>
    <field name="Objective-CreationStamp">
      <value order="0">2020-10-28T04:15:21Z</value>
    </field>
    <field name="Objective-IsApproved">
      <value order="0">false</value>
    </field>
    <field name="Objective-IsPublished">
      <value order="0">true</value>
    </field>
    <field name="Objective-DatePublished">
      <value order="0">2020-10-28T04:15:22Z</value>
    </field>
    <field name="Objective-ModificationStamp">
      <value order="0">2020-10-29T01:12:28Z</value>
    </field>
    <field name="Objective-Owner">
      <value order="0">Caroline Creedon</value>
    </field>
    <field name="Objective-Path">
      <value order="0">Objective Global Folder:..Occupational Health and Safety:Safety Management:Health, Safety and Risk:Health &amp; Wellbeing - Flare</value>
    </field>
    <field name="Objective-Parent">
      <value order="0">Health &amp; Wellbeing - Flare</value>
    </field>
    <field name="Objective-State">
      <value order="0">Published</value>
    </field>
    <field name="Objective-VersionId">
      <value order="0">vA9086345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qA430508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Health &amp; Safety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29F1E8EBD4564CA8BE547D911CD916" ma:contentTypeVersion="10" ma:contentTypeDescription="Create a new document." ma:contentTypeScope="" ma:versionID="c8ce2a3a032ef27e910edc321999a72c">
  <xsd:schema xmlns:xsd="http://www.w3.org/2001/XMLSchema" xmlns:xs="http://www.w3.org/2001/XMLSchema" xmlns:p="http://schemas.microsoft.com/office/2006/metadata/properties" xmlns:ns3="470ad91e-64b1-46c6-adbd-6351c2f11f1c" targetNamespace="http://schemas.microsoft.com/office/2006/metadata/properties" ma:root="true" ma:fieldsID="750f0b18642755795d5b11579cc092ca" ns3:_="">
    <xsd:import namespace="470ad91e-64b1-46c6-adbd-6351c2f11f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ad91e-64b1-46c6-adbd-6351c2f11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E423E3-3B21-4347-95DE-BDAABAE2E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0ad91e-64b1-46c6-adbd-6351c2f11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2A3511-632D-4978-AA23-9478BA91E3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788D4D-7727-4ACF-9C68-015C817063C2}">
  <ds:schemaRefs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470ad91e-64b1-46c6-adbd-6351c2f11f1c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21B4768-EBFA-4B4F-AC83-868EF97A0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tjurko</dc:creator>
  <cp:keywords/>
  <dc:description/>
  <cp:lastModifiedBy>Caroline Creedon</cp:lastModifiedBy>
  <cp:revision>2</cp:revision>
  <dcterms:created xsi:type="dcterms:W3CDTF">2020-10-28T02:48:00Z</dcterms:created>
  <dcterms:modified xsi:type="dcterms:W3CDTF">2020-10-28T02:48:00Z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A6975242</vt:lpwstr>
  </property>
  <property fmtid="{D5CDD505-2E9C-101B-9397-08002B2CF9AE}" pid="4" name="Objective-Title">
    <vt:lpwstr>Health &amp; Wellbeing Policy</vt:lpwstr>
  </property>
  <property fmtid="{D5CDD505-2E9C-101B-9397-08002B2CF9AE}" pid="5" name="Objective-Comment">
    <vt:lpwstr/>
  </property>
  <property fmtid="{D5CDD505-2E9C-101B-9397-08002B2CF9AE}" pid="6" name="Objective-CreationStamp">
    <vt:filetime>2020-10-28T04:15:21Z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2020-10-28T04:15:22Z</vt:filetime>
  </property>
  <property fmtid="{D5CDD505-2E9C-101B-9397-08002B2CF9AE}" pid="10" name="Objective-ModificationStamp">
    <vt:filetime>2020-10-29T01:12:28Z</vt:filetime>
  </property>
  <property fmtid="{D5CDD505-2E9C-101B-9397-08002B2CF9AE}" pid="11" name="Objective-Owner">
    <vt:lpwstr>Caroline Creedon</vt:lpwstr>
  </property>
  <property fmtid="{D5CDD505-2E9C-101B-9397-08002B2CF9AE}" pid="12" name="Objective-Path">
    <vt:lpwstr>Objective Global Folder:..Occupational Health and Safety:Safety Management:Health, Safety and Risk:Health &amp; Wellbeing - Flare</vt:lpwstr>
  </property>
  <property fmtid="{D5CDD505-2E9C-101B-9397-08002B2CF9AE}" pid="13" name="Objective-Parent">
    <vt:lpwstr>Health &amp; Wellbeing - Flare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1</vt:r8>
  </property>
  <property fmtid="{D5CDD505-2E9C-101B-9397-08002B2CF9AE}" pid="17" name="Objective-VersionComment">
    <vt:lpwstr>First version</vt:lpwstr>
  </property>
  <property fmtid="{D5CDD505-2E9C-101B-9397-08002B2CF9AE}" pid="18" name="Objective-FileNumber">
    <vt:lpwstr>qA430508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Business Unit [system]">
    <vt:lpwstr>Health &amp; Safety</vt:lpwstr>
  </property>
  <property fmtid="{D5CDD505-2E9C-101B-9397-08002B2CF9AE}" pid="22" name="Objective-Corporate Document Type [system]">
    <vt:lpwstr/>
  </property>
  <property fmtid="{D5CDD505-2E9C-101B-9397-08002B2CF9AE}" pid="23" name="Objective-Records Audit Vital Record [system]">
    <vt:lpwstr/>
  </property>
  <property fmtid="{D5CDD505-2E9C-101B-9397-08002B2CF9AE}" pid="24" name="Objective-Records Audit Date [system]">
    <vt:lpwstr/>
  </property>
  <property fmtid="{D5CDD505-2E9C-101B-9397-08002B2CF9AE}" pid="25" name="ContentTypeId">
    <vt:lpwstr>0x0101003D29F1E8EBD4564CA8BE547D911CD916</vt:lpwstr>
  </property>
  <property fmtid="{D5CDD505-2E9C-101B-9397-08002B2CF9AE}" pid="26" name="Objective-Description">
    <vt:lpwstr/>
  </property>
  <property fmtid="{D5CDD505-2E9C-101B-9397-08002B2CF9AE}" pid="27" name="Objective-VersionId">
    <vt:lpwstr>vA9086345</vt:lpwstr>
  </property>
  <property fmtid="{D5CDD505-2E9C-101B-9397-08002B2CF9AE}" pid="28" name="Objective-Business Unit">
    <vt:lpwstr>Health &amp; Safety</vt:lpwstr>
  </property>
  <property fmtid="{D5CDD505-2E9C-101B-9397-08002B2CF9AE}" pid="29" name="Objective-Corporate Document Type">
    <vt:lpwstr/>
  </property>
  <property fmtid="{D5CDD505-2E9C-101B-9397-08002B2CF9AE}" pid="30" name="Objective-Records Audit Vital Record">
    <vt:lpwstr/>
  </property>
  <property fmtid="{D5CDD505-2E9C-101B-9397-08002B2CF9AE}" pid="31" name="Objective-Records Audit Date">
    <vt:lpwstr/>
  </property>
  <property fmtid="{D5CDD505-2E9C-101B-9397-08002B2CF9AE}" pid="32" name="Objective-Connect Creator">
    <vt:lpwstr/>
  </property>
  <property fmtid="{D5CDD505-2E9C-101B-9397-08002B2CF9AE}" pid="33" name="Objective-Bulk Update Status">
    <vt:lpwstr/>
  </property>
</Properties>
</file>