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919" w:rsidRDefault="00550919"/>
    <w:p w:rsidR="00550919" w:rsidRPr="00550919" w:rsidRDefault="00550919" w:rsidP="00550919"/>
    <w:p w:rsidR="00550919" w:rsidRPr="00550919" w:rsidRDefault="00550919" w:rsidP="00550919"/>
    <w:p w:rsidR="00ED29C4" w:rsidRPr="00ED29C4" w:rsidRDefault="004C3131" w:rsidP="00ED29C4">
      <w:pPr>
        <w:pStyle w:val="Heading1"/>
        <w:spacing w:before="0"/>
        <w:rPr>
          <w:sz w:val="16"/>
          <w:szCs w:val="16"/>
        </w:rPr>
      </w:pPr>
      <w:r w:rsidRPr="004C3131">
        <w:rPr>
          <w:noProof/>
          <w:lang w:val="en-US"/>
        </w:rPr>
        <w:pict>
          <v:shapetype id="_x0000_t202" coordsize="21600,21600" o:spt="202" path="m,l,21600r21600,l21600,xe">
            <v:stroke joinstyle="miter"/>
            <v:path gradientshapeok="t" o:connecttype="rect"/>
          </v:shapetype>
          <v:shape id="_x0000_s2054" type="#_x0000_t202" style="position:absolute;margin-left:-4.8pt;margin-top:246.55pt;width:414pt;height:175pt;z-index:251659264;mso-wrap-edited:f" wrapcoords="0 0 21600 0 21600 21600 0 21600 0 0" filled="f" stroked="f">
            <v:fill o:detectmouseclick="t"/>
            <v:textbox style="mso-next-textbox:#_x0000_s2054" inset=",7.2pt,,7.2pt">
              <w:txbxContent>
                <w:p w:rsidR="00684B7F" w:rsidRDefault="00684B7F" w:rsidP="00176823">
                  <w:pPr>
                    <w:jc w:val="center"/>
                    <w:rPr>
                      <w:b/>
                      <w:color w:val="FFFFFF" w:themeColor="background1"/>
                      <w:sz w:val="32"/>
                    </w:rPr>
                  </w:pPr>
                  <w:r>
                    <w:rPr>
                      <w:b/>
                      <w:color w:val="FFFFFF" w:themeColor="background1"/>
                      <w:sz w:val="32"/>
                    </w:rPr>
                    <w:t xml:space="preserve">39a </w:t>
                  </w:r>
                  <w:proofErr w:type="spellStart"/>
                  <w:r>
                    <w:rPr>
                      <w:b/>
                      <w:color w:val="FFFFFF" w:themeColor="background1"/>
                      <w:sz w:val="32"/>
                    </w:rPr>
                    <w:t>Clow</w:t>
                  </w:r>
                  <w:proofErr w:type="spellEnd"/>
                  <w:r>
                    <w:rPr>
                      <w:b/>
                      <w:color w:val="FFFFFF" w:themeColor="background1"/>
                      <w:sz w:val="32"/>
                    </w:rPr>
                    <w:t xml:space="preserve"> Street Dandenong</w:t>
                  </w:r>
                </w:p>
                <w:p w:rsidR="00684B7F" w:rsidRDefault="00684B7F" w:rsidP="00550919">
                  <w:pPr>
                    <w:rPr>
                      <w:b/>
                      <w:color w:val="FFFFFF" w:themeColor="background1"/>
                      <w:sz w:val="32"/>
                    </w:rPr>
                  </w:pPr>
                  <w:r>
                    <w:rPr>
                      <w:b/>
                      <w:color w:val="FFFFFF" w:themeColor="background1"/>
                      <w:sz w:val="32"/>
                    </w:rPr>
                    <w:t xml:space="preserve"> </w:t>
                  </w:r>
                </w:p>
                <w:p w:rsidR="00684B7F" w:rsidRDefault="00684B7F" w:rsidP="00550919">
                  <w:pPr>
                    <w:rPr>
                      <w:b/>
                      <w:color w:val="FFFFFF" w:themeColor="background1"/>
                      <w:sz w:val="32"/>
                    </w:rPr>
                  </w:pPr>
                  <w:r>
                    <w:rPr>
                      <w:b/>
                      <w:color w:val="FFFFFF" w:themeColor="background1"/>
                      <w:sz w:val="32"/>
                    </w:rPr>
                    <w:t>Reviewed: January 2016</w:t>
                  </w:r>
                </w:p>
                <w:p w:rsidR="00684B7F" w:rsidRPr="00550919" w:rsidRDefault="00684B7F" w:rsidP="00550919">
                  <w:pPr>
                    <w:rPr>
                      <w:b/>
                      <w:color w:val="FFFFFF" w:themeColor="background1"/>
                      <w:sz w:val="32"/>
                    </w:rPr>
                  </w:pPr>
                  <w:r>
                    <w:rPr>
                      <w:b/>
                      <w:color w:val="FFFFFF" w:themeColor="background1"/>
                      <w:sz w:val="32"/>
                    </w:rPr>
                    <w:t>Next Reviewed: January 2017</w:t>
                  </w:r>
                </w:p>
              </w:txbxContent>
            </v:textbox>
            <w10:wrap type="tight"/>
          </v:shape>
        </w:pict>
      </w:r>
      <w:r w:rsidRPr="004C3131">
        <w:rPr>
          <w:noProof/>
          <w:lang w:val="en-US"/>
        </w:rPr>
        <w:pict>
          <v:shape id="_x0000_s2053" type="#_x0000_t202" style="position:absolute;margin-left:-4.8pt;margin-top:7.35pt;width:414pt;height:257.9pt;z-index:251658240;mso-wrap-edited:f" wrapcoords="0 0 21600 0 21600 21600 0 21600 0 0" filled="f" stroked="f">
            <v:fill o:detectmouseclick="t"/>
            <v:textbox style="mso-next-textbox:#_x0000_s2053" inset=",7.2pt,,7.2pt">
              <w:txbxContent>
                <w:p w:rsidR="00684B7F" w:rsidRPr="00550919" w:rsidRDefault="00684B7F" w:rsidP="00550919">
                  <w:pPr>
                    <w:rPr>
                      <w:b/>
                      <w:color w:val="FFFFFF" w:themeColor="background1"/>
                      <w:sz w:val="136"/>
                    </w:rPr>
                  </w:pPr>
                  <w:r>
                    <w:rPr>
                      <w:b/>
                      <w:color w:val="FFFFFF" w:themeColor="background1"/>
                      <w:sz w:val="136"/>
                    </w:rPr>
                    <w:t>Emergency Response Procedures</w:t>
                  </w:r>
                </w:p>
              </w:txbxContent>
            </v:textbox>
            <w10:wrap type="tight"/>
          </v:shape>
        </w:pict>
      </w:r>
      <w:r w:rsidR="00550919" w:rsidRPr="00550919">
        <w:br w:type="page"/>
      </w:r>
    </w:p>
    <w:p w:rsidR="00ED29C4" w:rsidRDefault="004C3131">
      <w:pPr>
        <w:pStyle w:val="TOC1"/>
        <w:tabs>
          <w:tab w:val="right" w:leader="dot" w:pos="8295"/>
        </w:tabs>
        <w:rPr>
          <w:rFonts w:asciiTheme="minorHAnsi" w:eastAsiaTheme="minorEastAsia" w:hAnsiTheme="minorHAnsi"/>
          <w:noProof/>
          <w:szCs w:val="22"/>
          <w:lang w:eastAsia="en-AU"/>
        </w:rPr>
      </w:pPr>
      <w:r w:rsidRPr="004C3131">
        <w:fldChar w:fldCharType="begin"/>
      </w:r>
      <w:r w:rsidR="00ED29C4">
        <w:instrText xml:space="preserve"> TOC \o "1-3" \u </w:instrText>
      </w:r>
      <w:r w:rsidRPr="004C3131">
        <w:fldChar w:fldCharType="separate"/>
      </w:r>
      <w:r w:rsidR="00ED29C4">
        <w:rPr>
          <w:noProof/>
        </w:rPr>
        <w:t>Emergency Response Procedure</w:t>
      </w:r>
      <w:r w:rsidR="00ED29C4">
        <w:rPr>
          <w:noProof/>
        </w:rPr>
        <w:tab/>
      </w:r>
      <w:r>
        <w:rPr>
          <w:noProof/>
        </w:rPr>
        <w:fldChar w:fldCharType="begin"/>
      </w:r>
      <w:r w:rsidR="00ED29C4">
        <w:rPr>
          <w:noProof/>
        </w:rPr>
        <w:instrText xml:space="preserve"> PAGEREF _Toc440891877 \h </w:instrText>
      </w:r>
      <w:r>
        <w:rPr>
          <w:noProof/>
        </w:rPr>
      </w:r>
      <w:r>
        <w:rPr>
          <w:noProof/>
        </w:rPr>
        <w:fldChar w:fldCharType="separate"/>
      </w:r>
      <w:r w:rsidR="007378E0">
        <w:rPr>
          <w:noProof/>
        </w:rPr>
        <w:t>2</w:t>
      </w:r>
      <w:r>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Building Emergency Officer:</w:t>
      </w:r>
      <w:r>
        <w:rPr>
          <w:noProof/>
        </w:rPr>
        <w:tab/>
      </w:r>
      <w:r w:rsidR="004C3131">
        <w:rPr>
          <w:noProof/>
        </w:rPr>
        <w:fldChar w:fldCharType="begin"/>
      </w:r>
      <w:r>
        <w:rPr>
          <w:noProof/>
        </w:rPr>
        <w:instrText xml:space="preserve"> PAGEREF _Toc440891878 \h </w:instrText>
      </w:r>
      <w:r w:rsidR="004C3131">
        <w:rPr>
          <w:noProof/>
        </w:rPr>
      </w:r>
      <w:r w:rsidR="004C3131">
        <w:rPr>
          <w:noProof/>
        </w:rPr>
        <w:fldChar w:fldCharType="separate"/>
      </w:r>
      <w:r w:rsidR="007378E0">
        <w:rPr>
          <w:noProof/>
        </w:rPr>
        <w:t>2</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Deputy Building Emergency Officer:</w:t>
      </w:r>
      <w:r>
        <w:rPr>
          <w:noProof/>
        </w:rPr>
        <w:tab/>
      </w:r>
      <w:r w:rsidR="004C3131">
        <w:rPr>
          <w:noProof/>
        </w:rPr>
        <w:fldChar w:fldCharType="begin"/>
      </w:r>
      <w:r>
        <w:rPr>
          <w:noProof/>
        </w:rPr>
        <w:instrText xml:space="preserve"> PAGEREF _Toc440891879 \h </w:instrText>
      </w:r>
      <w:r w:rsidR="004C3131">
        <w:rPr>
          <w:noProof/>
        </w:rPr>
      </w:r>
      <w:r w:rsidR="004C3131">
        <w:rPr>
          <w:noProof/>
        </w:rPr>
        <w:fldChar w:fldCharType="separate"/>
      </w:r>
      <w:r w:rsidR="007378E0">
        <w:rPr>
          <w:noProof/>
        </w:rPr>
        <w:t>2</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Building Emergency Officer (BEO) or Deputy</w:t>
      </w:r>
      <w:r>
        <w:rPr>
          <w:noProof/>
        </w:rPr>
        <w:tab/>
      </w:r>
      <w:r w:rsidR="004C3131">
        <w:rPr>
          <w:noProof/>
        </w:rPr>
        <w:fldChar w:fldCharType="begin"/>
      </w:r>
      <w:r>
        <w:rPr>
          <w:noProof/>
        </w:rPr>
        <w:instrText xml:space="preserve"> PAGEREF _Toc440891880 \h </w:instrText>
      </w:r>
      <w:r w:rsidR="004C3131">
        <w:rPr>
          <w:noProof/>
        </w:rPr>
      </w:r>
      <w:r w:rsidR="004C3131">
        <w:rPr>
          <w:noProof/>
        </w:rPr>
        <w:fldChar w:fldCharType="separate"/>
      </w:r>
      <w:r w:rsidR="007378E0">
        <w:rPr>
          <w:noProof/>
        </w:rPr>
        <w:t>3</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If an Emergency is declared</w:t>
      </w:r>
      <w:r>
        <w:rPr>
          <w:noProof/>
        </w:rPr>
        <w:tab/>
      </w:r>
      <w:r w:rsidR="004C3131">
        <w:rPr>
          <w:noProof/>
        </w:rPr>
        <w:fldChar w:fldCharType="begin"/>
      </w:r>
      <w:r>
        <w:rPr>
          <w:noProof/>
        </w:rPr>
        <w:instrText xml:space="preserve"> PAGEREF _Toc440891881 \h </w:instrText>
      </w:r>
      <w:r w:rsidR="004C3131">
        <w:rPr>
          <w:noProof/>
        </w:rPr>
      </w:r>
      <w:r w:rsidR="004C3131">
        <w:rPr>
          <w:noProof/>
        </w:rPr>
        <w:fldChar w:fldCharType="separate"/>
      </w:r>
      <w:r w:rsidR="007378E0">
        <w:rPr>
          <w:noProof/>
        </w:rPr>
        <w:t>3</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 xml:space="preserve">In the Event of a Bomb Threat, Receiving Suspect Mail or </w:t>
      </w:r>
      <w:r w:rsidRPr="00E1231D">
        <w:rPr>
          <w:noProof/>
          <w:u w:val="single"/>
        </w:rPr>
        <w:t xml:space="preserve">following </w:t>
      </w:r>
      <w:r>
        <w:rPr>
          <w:noProof/>
        </w:rPr>
        <w:t>an</w:t>
      </w:r>
      <w:r w:rsidRPr="00E1231D">
        <w:rPr>
          <w:noProof/>
          <w:u w:val="single"/>
        </w:rPr>
        <w:t xml:space="preserve"> Armed Holdup or Siege</w:t>
      </w:r>
      <w:r>
        <w:rPr>
          <w:noProof/>
        </w:rPr>
        <w:tab/>
      </w:r>
      <w:r w:rsidR="004C3131">
        <w:rPr>
          <w:noProof/>
        </w:rPr>
        <w:fldChar w:fldCharType="begin"/>
      </w:r>
      <w:r>
        <w:rPr>
          <w:noProof/>
        </w:rPr>
        <w:instrText xml:space="preserve"> PAGEREF _Toc440891882 \h </w:instrText>
      </w:r>
      <w:r w:rsidR="004C3131">
        <w:rPr>
          <w:noProof/>
        </w:rPr>
      </w:r>
      <w:r w:rsidR="004C3131">
        <w:rPr>
          <w:noProof/>
        </w:rPr>
        <w:fldChar w:fldCharType="separate"/>
      </w:r>
      <w:r w:rsidR="007378E0">
        <w:rPr>
          <w:noProof/>
        </w:rPr>
        <w:t>4</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Handling Suspect Mail</w:t>
      </w:r>
      <w:r>
        <w:rPr>
          <w:noProof/>
        </w:rPr>
        <w:tab/>
      </w:r>
      <w:r w:rsidR="004C3131">
        <w:rPr>
          <w:noProof/>
        </w:rPr>
        <w:fldChar w:fldCharType="begin"/>
      </w:r>
      <w:r>
        <w:rPr>
          <w:noProof/>
        </w:rPr>
        <w:instrText xml:space="preserve"> PAGEREF _Toc440891883 \h </w:instrText>
      </w:r>
      <w:r w:rsidR="004C3131">
        <w:rPr>
          <w:noProof/>
        </w:rPr>
      </w:r>
      <w:r w:rsidR="004C3131">
        <w:rPr>
          <w:noProof/>
        </w:rPr>
        <w:fldChar w:fldCharType="separate"/>
      </w:r>
      <w:r w:rsidR="007378E0">
        <w:rPr>
          <w:noProof/>
        </w:rPr>
        <w:t>5</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Advice to Media</w:t>
      </w:r>
      <w:r>
        <w:rPr>
          <w:noProof/>
        </w:rPr>
        <w:tab/>
      </w:r>
      <w:r w:rsidR="004C3131">
        <w:rPr>
          <w:noProof/>
        </w:rPr>
        <w:fldChar w:fldCharType="begin"/>
      </w:r>
      <w:r>
        <w:rPr>
          <w:noProof/>
        </w:rPr>
        <w:instrText xml:space="preserve"> PAGEREF _Toc440891884 \h </w:instrText>
      </w:r>
      <w:r w:rsidR="004C3131">
        <w:rPr>
          <w:noProof/>
        </w:rPr>
      </w:r>
      <w:r w:rsidR="004C3131">
        <w:rPr>
          <w:noProof/>
        </w:rPr>
        <w:fldChar w:fldCharType="separate"/>
      </w:r>
      <w:r w:rsidR="007378E0">
        <w:rPr>
          <w:noProof/>
        </w:rPr>
        <w:t>6</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Customer Service Desk</w:t>
      </w:r>
      <w:r>
        <w:rPr>
          <w:noProof/>
        </w:rPr>
        <w:tab/>
      </w:r>
      <w:r w:rsidR="004C3131">
        <w:rPr>
          <w:noProof/>
        </w:rPr>
        <w:fldChar w:fldCharType="begin"/>
      </w:r>
      <w:r>
        <w:rPr>
          <w:noProof/>
        </w:rPr>
        <w:instrText xml:space="preserve"> PAGEREF _Toc440891885 \h </w:instrText>
      </w:r>
      <w:r w:rsidR="004C3131">
        <w:rPr>
          <w:noProof/>
        </w:rPr>
      </w:r>
      <w:r w:rsidR="004C3131">
        <w:rPr>
          <w:noProof/>
        </w:rPr>
        <w:fldChar w:fldCharType="separate"/>
      </w:r>
      <w:r w:rsidR="007378E0">
        <w:rPr>
          <w:noProof/>
        </w:rPr>
        <w:t>7</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Evacuation</w:t>
      </w:r>
      <w:r>
        <w:rPr>
          <w:noProof/>
        </w:rPr>
        <w:tab/>
      </w:r>
      <w:r w:rsidR="004C3131">
        <w:rPr>
          <w:noProof/>
        </w:rPr>
        <w:fldChar w:fldCharType="begin"/>
      </w:r>
      <w:r>
        <w:rPr>
          <w:noProof/>
        </w:rPr>
        <w:instrText xml:space="preserve"> PAGEREF _Toc440891886 \h </w:instrText>
      </w:r>
      <w:r w:rsidR="004C3131">
        <w:rPr>
          <w:noProof/>
        </w:rPr>
      </w:r>
      <w:r w:rsidR="004C3131">
        <w:rPr>
          <w:noProof/>
        </w:rPr>
        <w:fldChar w:fldCharType="separate"/>
      </w:r>
      <w:r w:rsidR="007378E0">
        <w:rPr>
          <w:noProof/>
        </w:rPr>
        <w:t>7</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Customer Service Check List</w:t>
      </w:r>
      <w:r>
        <w:rPr>
          <w:noProof/>
        </w:rPr>
        <w:tab/>
      </w:r>
      <w:r w:rsidR="004C3131">
        <w:rPr>
          <w:noProof/>
        </w:rPr>
        <w:fldChar w:fldCharType="begin"/>
      </w:r>
      <w:r>
        <w:rPr>
          <w:noProof/>
        </w:rPr>
        <w:instrText xml:space="preserve"> PAGEREF _Toc440891887 \h </w:instrText>
      </w:r>
      <w:r w:rsidR="004C3131">
        <w:rPr>
          <w:noProof/>
        </w:rPr>
      </w:r>
      <w:r w:rsidR="004C3131">
        <w:rPr>
          <w:noProof/>
        </w:rPr>
        <w:fldChar w:fldCharType="separate"/>
      </w:r>
      <w:r w:rsidR="007378E0">
        <w:rPr>
          <w:noProof/>
        </w:rPr>
        <w:t>8</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Ground Floor</w:t>
      </w:r>
      <w:r>
        <w:rPr>
          <w:noProof/>
        </w:rPr>
        <w:tab/>
      </w:r>
      <w:r w:rsidR="004C3131">
        <w:rPr>
          <w:noProof/>
        </w:rPr>
        <w:fldChar w:fldCharType="begin"/>
      </w:r>
      <w:r>
        <w:rPr>
          <w:noProof/>
        </w:rPr>
        <w:instrText xml:space="preserve"> PAGEREF _Toc440891888 \h </w:instrText>
      </w:r>
      <w:r w:rsidR="004C3131">
        <w:rPr>
          <w:noProof/>
        </w:rPr>
      </w:r>
      <w:r w:rsidR="004C3131">
        <w:rPr>
          <w:noProof/>
        </w:rPr>
        <w:fldChar w:fldCharType="separate"/>
      </w:r>
      <w:r w:rsidR="007378E0">
        <w:rPr>
          <w:noProof/>
        </w:rPr>
        <w:t>9</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Staff Checklist</w:t>
      </w:r>
      <w:r>
        <w:rPr>
          <w:noProof/>
        </w:rPr>
        <w:tab/>
      </w:r>
      <w:r w:rsidR="004C3131">
        <w:rPr>
          <w:noProof/>
        </w:rPr>
        <w:fldChar w:fldCharType="begin"/>
      </w:r>
      <w:r>
        <w:rPr>
          <w:noProof/>
        </w:rPr>
        <w:instrText xml:space="preserve"> PAGEREF _Toc440891889 \h </w:instrText>
      </w:r>
      <w:r w:rsidR="004C3131">
        <w:rPr>
          <w:noProof/>
        </w:rPr>
      </w:r>
      <w:r w:rsidR="004C3131">
        <w:rPr>
          <w:noProof/>
        </w:rPr>
        <w:fldChar w:fldCharType="separate"/>
      </w:r>
      <w:r w:rsidR="007378E0">
        <w:rPr>
          <w:noProof/>
        </w:rPr>
        <w:t>10</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First Floor</w:t>
      </w:r>
      <w:r>
        <w:rPr>
          <w:noProof/>
        </w:rPr>
        <w:tab/>
      </w:r>
      <w:r w:rsidR="004C3131">
        <w:rPr>
          <w:noProof/>
        </w:rPr>
        <w:fldChar w:fldCharType="begin"/>
      </w:r>
      <w:r>
        <w:rPr>
          <w:noProof/>
        </w:rPr>
        <w:instrText xml:space="preserve"> PAGEREF _Toc440891890 \h </w:instrText>
      </w:r>
      <w:r w:rsidR="004C3131">
        <w:rPr>
          <w:noProof/>
        </w:rPr>
      </w:r>
      <w:r w:rsidR="004C3131">
        <w:rPr>
          <w:noProof/>
        </w:rPr>
        <w:fldChar w:fldCharType="separate"/>
      </w:r>
      <w:r w:rsidR="007378E0">
        <w:rPr>
          <w:noProof/>
        </w:rPr>
        <w:t>11</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Staff Checklist</w:t>
      </w:r>
      <w:r>
        <w:rPr>
          <w:noProof/>
        </w:rPr>
        <w:tab/>
      </w:r>
      <w:r w:rsidR="004C3131">
        <w:rPr>
          <w:noProof/>
        </w:rPr>
        <w:fldChar w:fldCharType="begin"/>
      </w:r>
      <w:r>
        <w:rPr>
          <w:noProof/>
        </w:rPr>
        <w:instrText xml:space="preserve"> PAGEREF _Toc440891891 \h </w:instrText>
      </w:r>
      <w:r w:rsidR="004C3131">
        <w:rPr>
          <w:noProof/>
        </w:rPr>
      </w:r>
      <w:r w:rsidR="004C3131">
        <w:rPr>
          <w:noProof/>
        </w:rPr>
        <w:fldChar w:fldCharType="separate"/>
      </w:r>
      <w:r w:rsidR="007378E0">
        <w:rPr>
          <w:noProof/>
        </w:rPr>
        <w:t>12</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What are my responsibilities in an emergency?  What should I do?</w:t>
      </w:r>
      <w:r>
        <w:rPr>
          <w:noProof/>
        </w:rPr>
        <w:tab/>
      </w:r>
      <w:r w:rsidR="004C3131">
        <w:rPr>
          <w:noProof/>
        </w:rPr>
        <w:fldChar w:fldCharType="begin"/>
      </w:r>
      <w:r>
        <w:rPr>
          <w:noProof/>
        </w:rPr>
        <w:instrText xml:space="preserve"> PAGEREF _Toc440891892 \h </w:instrText>
      </w:r>
      <w:r w:rsidR="004C3131">
        <w:rPr>
          <w:noProof/>
        </w:rPr>
      </w:r>
      <w:r w:rsidR="004C3131">
        <w:rPr>
          <w:noProof/>
        </w:rPr>
        <w:fldChar w:fldCharType="separate"/>
      </w:r>
      <w:r w:rsidR="007378E0">
        <w:rPr>
          <w:noProof/>
        </w:rPr>
        <w:t>13</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Do’s and Don’ts</w:t>
      </w:r>
      <w:r>
        <w:rPr>
          <w:noProof/>
        </w:rPr>
        <w:tab/>
      </w:r>
      <w:r w:rsidR="004C3131">
        <w:rPr>
          <w:noProof/>
        </w:rPr>
        <w:fldChar w:fldCharType="begin"/>
      </w:r>
      <w:r>
        <w:rPr>
          <w:noProof/>
        </w:rPr>
        <w:instrText xml:space="preserve"> PAGEREF _Toc440891893 \h </w:instrText>
      </w:r>
      <w:r w:rsidR="004C3131">
        <w:rPr>
          <w:noProof/>
        </w:rPr>
      </w:r>
      <w:r w:rsidR="004C3131">
        <w:rPr>
          <w:noProof/>
        </w:rPr>
        <w:fldChar w:fldCharType="separate"/>
      </w:r>
      <w:r w:rsidR="007378E0">
        <w:rPr>
          <w:noProof/>
        </w:rPr>
        <w:t>14</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Fire Prevention Principles</w:t>
      </w:r>
      <w:r>
        <w:rPr>
          <w:noProof/>
        </w:rPr>
        <w:tab/>
      </w:r>
      <w:r w:rsidR="004C3131">
        <w:rPr>
          <w:noProof/>
        </w:rPr>
        <w:fldChar w:fldCharType="begin"/>
      </w:r>
      <w:r>
        <w:rPr>
          <w:noProof/>
        </w:rPr>
        <w:instrText xml:space="preserve"> PAGEREF _Toc440891894 \h </w:instrText>
      </w:r>
      <w:r w:rsidR="004C3131">
        <w:rPr>
          <w:noProof/>
        </w:rPr>
      </w:r>
      <w:r w:rsidR="004C3131">
        <w:rPr>
          <w:noProof/>
        </w:rPr>
        <w:fldChar w:fldCharType="separate"/>
      </w:r>
      <w:r w:rsidR="007378E0">
        <w:rPr>
          <w:noProof/>
        </w:rPr>
        <w:t>15</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Fire Fighting Equipment</w:t>
      </w:r>
      <w:r>
        <w:rPr>
          <w:noProof/>
        </w:rPr>
        <w:tab/>
      </w:r>
      <w:r w:rsidR="004C3131">
        <w:rPr>
          <w:noProof/>
        </w:rPr>
        <w:fldChar w:fldCharType="begin"/>
      </w:r>
      <w:r>
        <w:rPr>
          <w:noProof/>
        </w:rPr>
        <w:instrText xml:space="preserve"> PAGEREF _Toc440891895 \h </w:instrText>
      </w:r>
      <w:r w:rsidR="004C3131">
        <w:rPr>
          <w:noProof/>
        </w:rPr>
      </w:r>
      <w:r w:rsidR="004C3131">
        <w:rPr>
          <w:noProof/>
        </w:rPr>
        <w:fldChar w:fldCharType="separate"/>
      </w:r>
      <w:r w:rsidR="007378E0">
        <w:rPr>
          <w:noProof/>
        </w:rPr>
        <w:t>17</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Armed Hold-Up or Siege</w:t>
      </w:r>
      <w:r>
        <w:rPr>
          <w:noProof/>
        </w:rPr>
        <w:tab/>
      </w:r>
      <w:r w:rsidR="004C3131">
        <w:rPr>
          <w:noProof/>
        </w:rPr>
        <w:fldChar w:fldCharType="begin"/>
      </w:r>
      <w:r>
        <w:rPr>
          <w:noProof/>
        </w:rPr>
        <w:instrText xml:space="preserve"> PAGEREF _Toc440891896 \h </w:instrText>
      </w:r>
      <w:r w:rsidR="004C3131">
        <w:rPr>
          <w:noProof/>
        </w:rPr>
      </w:r>
      <w:r w:rsidR="004C3131">
        <w:rPr>
          <w:noProof/>
        </w:rPr>
        <w:fldChar w:fldCharType="separate"/>
      </w:r>
      <w:r w:rsidR="007378E0">
        <w:rPr>
          <w:noProof/>
        </w:rPr>
        <w:t>19</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Precautions</w:t>
      </w:r>
      <w:r>
        <w:rPr>
          <w:noProof/>
        </w:rPr>
        <w:tab/>
      </w:r>
      <w:r w:rsidR="004C3131">
        <w:rPr>
          <w:noProof/>
        </w:rPr>
        <w:fldChar w:fldCharType="begin"/>
      </w:r>
      <w:r>
        <w:rPr>
          <w:noProof/>
        </w:rPr>
        <w:instrText xml:space="preserve"> PAGEREF _Toc440891897 \h </w:instrText>
      </w:r>
      <w:r w:rsidR="004C3131">
        <w:rPr>
          <w:noProof/>
        </w:rPr>
      </w:r>
      <w:r w:rsidR="004C3131">
        <w:rPr>
          <w:noProof/>
        </w:rPr>
        <w:fldChar w:fldCharType="separate"/>
      </w:r>
      <w:r w:rsidR="007378E0">
        <w:rPr>
          <w:noProof/>
        </w:rPr>
        <w:t>19</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For Your Protection</w:t>
      </w:r>
      <w:r>
        <w:rPr>
          <w:noProof/>
        </w:rPr>
        <w:tab/>
      </w:r>
      <w:r w:rsidR="004C3131">
        <w:rPr>
          <w:noProof/>
        </w:rPr>
        <w:fldChar w:fldCharType="begin"/>
      </w:r>
      <w:r>
        <w:rPr>
          <w:noProof/>
        </w:rPr>
        <w:instrText xml:space="preserve"> PAGEREF _Toc440891898 \h </w:instrText>
      </w:r>
      <w:r w:rsidR="004C3131">
        <w:rPr>
          <w:noProof/>
        </w:rPr>
      </w:r>
      <w:r w:rsidR="004C3131">
        <w:rPr>
          <w:noProof/>
        </w:rPr>
        <w:fldChar w:fldCharType="separate"/>
      </w:r>
      <w:r w:rsidR="007378E0">
        <w:rPr>
          <w:noProof/>
        </w:rPr>
        <w:t>19</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Observations</w:t>
      </w:r>
      <w:r>
        <w:rPr>
          <w:noProof/>
        </w:rPr>
        <w:tab/>
      </w:r>
      <w:r w:rsidR="004C3131">
        <w:rPr>
          <w:noProof/>
        </w:rPr>
        <w:fldChar w:fldCharType="begin"/>
      </w:r>
      <w:r>
        <w:rPr>
          <w:noProof/>
        </w:rPr>
        <w:instrText xml:space="preserve"> PAGEREF _Toc440891899 \h </w:instrText>
      </w:r>
      <w:r w:rsidR="004C3131">
        <w:rPr>
          <w:noProof/>
        </w:rPr>
      </w:r>
      <w:r w:rsidR="004C3131">
        <w:rPr>
          <w:noProof/>
        </w:rPr>
        <w:fldChar w:fldCharType="separate"/>
      </w:r>
      <w:r w:rsidR="007378E0">
        <w:rPr>
          <w:noProof/>
        </w:rPr>
        <w:t>20</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EMERGENCY TELEPHONE NUMBERS</w:t>
      </w:r>
      <w:r>
        <w:rPr>
          <w:noProof/>
        </w:rPr>
        <w:tab/>
      </w:r>
      <w:r w:rsidR="004C3131">
        <w:rPr>
          <w:noProof/>
        </w:rPr>
        <w:fldChar w:fldCharType="begin"/>
      </w:r>
      <w:r>
        <w:rPr>
          <w:noProof/>
        </w:rPr>
        <w:instrText xml:space="preserve"> PAGEREF _Toc440891900 \h </w:instrText>
      </w:r>
      <w:r w:rsidR="004C3131">
        <w:rPr>
          <w:noProof/>
        </w:rPr>
      </w:r>
      <w:r w:rsidR="004C3131">
        <w:rPr>
          <w:noProof/>
        </w:rPr>
        <w:fldChar w:fldCharType="separate"/>
      </w:r>
      <w:r w:rsidR="007378E0">
        <w:rPr>
          <w:noProof/>
        </w:rPr>
        <w:t>21</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Isolate The Scene</w:t>
      </w:r>
      <w:r>
        <w:rPr>
          <w:noProof/>
        </w:rPr>
        <w:tab/>
      </w:r>
      <w:r w:rsidR="004C3131">
        <w:rPr>
          <w:noProof/>
        </w:rPr>
        <w:fldChar w:fldCharType="begin"/>
      </w:r>
      <w:r>
        <w:rPr>
          <w:noProof/>
        </w:rPr>
        <w:instrText xml:space="preserve"> PAGEREF _Toc440891901 \h </w:instrText>
      </w:r>
      <w:r w:rsidR="004C3131">
        <w:rPr>
          <w:noProof/>
        </w:rPr>
      </w:r>
      <w:r w:rsidR="004C3131">
        <w:rPr>
          <w:noProof/>
        </w:rPr>
        <w:fldChar w:fldCharType="separate"/>
      </w:r>
      <w:r w:rsidR="007378E0">
        <w:rPr>
          <w:noProof/>
        </w:rPr>
        <w:t>21</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Detailed Statement:</w:t>
      </w:r>
      <w:r>
        <w:rPr>
          <w:noProof/>
        </w:rPr>
        <w:tab/>
      </w:r>
      <w:r w:rsidR="004C3131">
        <w:rPr>
          <w:noProof/>
        </w:rPr>
        <w:fldChar w:fldCharType="begin"/>
      </w:r>
      <w:r>
        <w:rPr>
          <w:noProof/>
        </w:rPr>
        <w:instrText xml:space="preserve"> PAGEREF _Toc440891902 \h </w:instrText>
      </w:r>
      <w:r w:rsidR="004C3131">
        <w:rPr>
          <w:noProof/>
        </w:rPr>
      </w:r>
      <w:r w:rsidR="004C3131">
        <w:rPr>
          <w:noProof/>
        </w:rPr>
        <w:fldChar w:fldCharType="separate"/>
      </w:r>
      <w:r w:rsidR="007378E0">
        <w:rPr>
          <w:noProof/>
        </w:rPr>
        <w:t>21</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Physical Description</w:t>
      </w:r>
      <w:r>
        <w:rPr>
          <w:noProof/>
        </w:rPr>
        <w:tab/>
      </w:r>
      <w:r w:rsidR="004C3131">
        <w:rPr>
          <w:noProof/>
        </w:rPr>
        <w:fldChar w:fldCharType="begin"/>
      </w:r>
      <w:r>
        <w:rPr>
          <w:noProof/>
        </w:rPr>
        <w:instrText xml:space="preserve"> PAGEREF _Toc440891903 \h </w:instrText>
      </w:r>
      <w:r w:rsidR="004C3131">
        <w:rPr>
          <w:noProof/>
        </w:rPr>
      </w:r>
      <w:r w:rsidR="004C3131">
        <w:rPr>
          <w:noProof/>
        </w:rPr>
        <w:fldChar w:fldCharType="separate"/>
      </w:r>
      <w:r w:rsidR="007378E0">
        <w:rPr>
          <w:noProof/>
        </w:rPr>
        <w:t>22</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Bomb Threat</w:t>
      </w:r>
      <w:r>
        <w:rPr>
          <w:noProof/>
        </w:rPr>
        <w:tab/>
      </w:r>
      <w:r w:rsidR="004C3131">
        <w:rPr>
          <w:noProof/>
        </w:rPr>
        <w:fldChar w:fldCharType="begin"/>
      </w:r>
      <w:r>
        <w:rPr>
          <w:noProof/>
        </w:rPr>
        <w:instrText xml:space="preserve"> PAGEREF _Toc440891904 \h </w:instrText>
      </w:r>
      <w:r w:rsidR="004C3131">
        <w:rPr>
          <w:noProof/>
        </w:rPr>
      </w:r>
      <w:r w:rsidR="004C3131">
        <w:rPr>
          <w:noProof/>
        </w:rPr>
        <w:fldChar w:fldCharType="separate"/>
      </w:r>
      <w:r w:rsidR="007378E0">
        <w:rPr>
          <w:noProof/>
        </w:rPr>
        <w:t>23</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Telephone Threat</w:t>
      </w:r>
      <w:r>
        <w:rPr>
          <w:noProof/>
        </w:rPr>
        <w:tab/>
      </w:r>
      <w:r w:rsidR="004C3131">
        <w:rPr>
          <w:noProof/>
        </w:rPr>
        <w:fldChar w:fldCharType="begin"/>
      </w:r>
      <w:r>
        <w:rPr>
          <w:noProof/>
        </w:rPr>
        <w:instrText xml:space="preserve"> PAGEREF _Toc440891905 \h </w:instrText>
      </w:r>
      <w:r w:rsidR="004C3131">
        <w:rPr>
          <w:noProof/>
        </w:rPr>
      </w:r>
      <w:r w:rsidR="004C3131">
        <w:rPr>
          <w:noProof/>
        </w:rPr>
        <w:fldChar w:fldCharType="separate"/>
      </w:r>
      <w:r w:rsidR="007378E0">
        <w:rPr>
          <w:noProof/>
        </w:rPr>
        <w:t>23</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Handling Suspect Mail</w:t>
      </w:r>
      <w:r>
        <w:rPr>
          <w:noProof/>
        </w:rPr>
        <w:tab/>
      </w:r>
      <w:r w:rsidR="004C3131">
        <w:rPr>
          <w:noProof/>
        </w:rPr>
        <w:fldChar w:fldCharType="begin"/>
      </w:r>
      <w:r>
        <w:rPr>
          <w:noProof/>
        </w:rPr>
        <w:instrText xml:space="preserve"> PAGEREF _Toc440891906 \h </w:instrText>
      </w:r>
      <w:r w:rsidR="004C3131">
        <w:rPr>
          <w:noProof/>
        </w:rPr>
      </w:r>
      <w:r w:rsidR="004C3131">
        <w:rPr>
          <w:noProof/>
        </w:rPr>
        <w:fldChar w:fldCharType="separate"/>
      </w:r>
      <w:r w:rsidR="007378E0">
        <w:rPr>
          <w:noProof/>
        </w:rPr>
        <w:t>25</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Advice to Media</w:t>
      </w:r>
      <w:r>
        <w:rPr>
          <w:noProof/>
        </w:rPr>
        <w:tab/>
      </w:r>
      <w:r w:rsidR="004C3131">
        <w:rPr>
          <w:noProof/>
        </w:rPr>
        <w:fldChar w:fldCharType="begin"/>
      </w:r>
      <w:r>
        <w:rPr>
          <w:noProof/>
        </w:rPr>
        <w:instrText xml:space="preserve"> PAGEREF _Toc440891907 \h </w:instrText>
      </w:r>
      <w:r w:rsidR="004C3131">
        <w:rPr>
          <w:noProof/>
        </w:rPr>
      </w:r>
      <w:r w:rsidR="004C3131">
        <w:rPr>
          <w:noProof/>
        </w:rPr>
        <w:fldChar w:fldCharType="separate"/>
      </w:r>
      <w:r w:rsidR="007378E0">
        <w:rPr>
          <w:noProof/>
        </w:rPr>
        <w:t>26</w:t>
      </w:r>
      <w:r w:rsidR="004C3131">
        <w:rPr>
          <w:noProof/>
        </w:rPr>
        <w:fldChar w:fldCharType="end"/>
      </w:r>
    </w:p>
    <w:p w:rsidR="00ED29C4" w:rsidRDefault="00ED29C4">
      <w:pPr>
        <w:pStyle w:val="TOC2"/>
        <w:tabs>
          <w:tab w:val="right" w:leader="dot" w:pos="8295"/>
        </w:tabs>
        <w:rPr>
          <w:rFonts w:asciiTheme="minorHAnsi" w:eastAsiaTheme="minorEastAsia" w:hAnsiTheme="minorHAnsi"/>
          <w:noProof/>
          <w:szCs w:val="22"/>
          <w:lang w:eastAsia="en-AU"/>
        </w:rPr>
      </w:pPr>
      <w:r>
        <w:rPr>
          <w:noProof/>
        </w:rPr>
        <w:t>Telephone Bomb Threat</w:t>
      </w:r>
      <w:r>
        <w:rPr>
          <w:noProof/>
        </w:rPr>
        <w:tab/>
      </w:r>
      <w:r w:rsidR="004C3131">
        <w:rPr>
          <w:noProof/>
        </w:rPr>
        <w:fldChar w:fldCharType="begin"/>
      </w:r>
      <w:r>
        <w:rPr>
          <w:noProof/>
        </w:rPr>
        <w:instrText xml:space="preserve"> PAGEREF _Toc440891908 \h </w:instrText>
      </w:r>
      <w:r w:rsidR="004C3131">
        <w:rPr>
          <w:noProof/>
        </w:rPr>
      </w:r>
      <w:r w:rsidR="004C3131">
        <w:rPr>
          <w:noProof/>
        </w:rPr>
        <w:fldChar w:fldCharType="separate"/>
      </w:r>
      <w:r w:rsidR="007378E0">
        <w:rPr>
          <w:noProof/>
        </w:rPr>
        <w:t>27</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Displayed Procedure</w:t>
      </w:r>
      <w:r>
        <w:rPr>
          <w:noProof/>
        </w:rPr>
        <w:tab/>
      </w:r>
      <w:r w:rsidR="004C3131">
        <w:rPr>
          <w:noProof/>
        </w:rPr>
        <w:fldChar w:fldCharType="begin"/>
      </w:r>
      <w:r>
        <w:rPr>
          <w:noProof/>
        </w:rPr>
        <w:instrText xml:space="preserve"> PAGEREF _Toc440891909 \h </w:instrText>
      </w:r>
      <w:r w:rsidR="004C3131">
        <w:rPr>
          <w:noProof/>
        </w:rPr>
      </w:r>
      <w:r w:rsidR="004C3131">
        <w:rPr>
          <w:noProof/>
        </w:rPr>
        <w:fldChar w:fldCharType="separate"/>
      </w:r>
      <w:r w:rsidR="007378E0">
        <w:rPr>
          <w:noProof/>
        </w:rPr>
        <w:t>30</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Ground Floor Plan</w:t>
      </w:r>
      <w:r>
        <w:rPr>
          <w:noProof/>
        </w:rPr>
        <w:tab/>
      </w:r>
      <w:r w:rsidR="004C3131">
        <w:rPr>
          <w:noProof/>
        </w:rPr>
        <w:fldChar w:fldCharType="begin"/>
      </w:r>
      <w:r>
        <w:rPr>
          <w:noProof/>
        </w:rPr>
        <w:instrText xml:space="preserve"> PAGEREF _Toc440891910 \h </w:instrText>
      </w:r>
      <w:r w:rsidR="004C3131">
        <w:rPr>
          <w:noProof/>
        </w:rPr>
      </w:r>
      <w:r w:rsidR="004C3131">
        <w:rPr>
          <w:noProof/>
        </w:rPr>
        <w:fldChar w:fldCharType="separate"/>
      </w:r>
      <w:r w:rsidR="007378E0">
        <w:rPr>
          <w:noProof/>
        </w:rPr>
        <w:t>31</w:t>
      </w:r>
      <w:r w:rsidR="004C3131">
        <w:rPr>
          <w:noProof/>
        </w:rPr>
        <w:fldChar w:fldCharType="end"/>
      </w:r>
    </w:p>
    <w:p w:rsidR="00ED29C4" w:rsidRDefault="00ED29C4">
      <w:pPr>
        <w:pStyle w:val="TOC1"/>
        <w:tabs>
          <w:tab w:val="right" w:leader="dot" w:pos="8295"/>
        </w:tabs>
        <w:rPr>
          <w:rFonts w:asciiTheme="minorHAnsi" w:eastAsiaTheme="minorEastAsia" w:hAnsiTheme="minorHAnsi"/>
          <w:noProof/>
          <w:szCs w:val="22"/>
          <w:lang w:eastAsia="en-AU"/>
        </w:rPr>
      </w:pPr>
      <w:r>
        <w:rPr>
          <w:noProof/>
        </w:rPr>
        <w:t>First Floor Plan</w:t>
      </w:r>
      <w:r>
        <w:rPr>
          <w:noProof/>
        </w:rPr>
        <w:tab/>
      </w:r>
      <w:r w:rsidR="004C3131">
        <w:rPr>
          <w:noProof/>
        </w:rPr>
        <w:fldChar w:fldCharType="begin"/>
      </w:r>
      <w:r>
        <w:rPr>
          <w:noProof/>
        </w:rPr>
        <w:instrText xml:space="preserve"> PAGEREF _Toc440891911 \h </w:instrText>
      </w:r>
      <w:r w:rsidR="004C3131">
        <w:rPr>
          <w:noProof/>
        </w:rPr>
      </w:r>
      <w:r w:rsidR="004C3131">
        <w:rPr>
          <w:noProof/>
        </w:rPr>
        <w:fldChar w:fldCharType="separate"/>
      </w:r>
      <w:r w:rsidR="007378E0">
        <w:rPr>
          <w:noProof/>
        </w:rPr>
        <w:t>31</w:t>
      </w:r>
      <w:r w:rsidR="004C3131">
        <w:rPr>
          <w:noProof/>
        </w:rPr>
        <w:fldChar w:fldCharType="end"/>
      </w:r>
    </w:p>
    <w:p w:rsidR="00E00E20" w:rsidRDefault="004C3131" w:rsidP="00BF03CA">
      <w:pPr>
        <w:pStyle w:val="Heading1"/>
        <w:spacing w:before="0"/>
      </w:pPr>
      <w:r>
        <w:fldChar w:fldCharType="end"/>
      </w:r>
      <w:r w:rsidR="00674E1D">
        <w:br w:type="page"/>
      </w:r>
      <w:bookmarkStart w:id="0" w:name="_Toc440888975"/>
      <w:bookmarkStart w:id="1" w:name="_Toc440889322"/>
      <w:bookmarkStart w:id="2" w:name="_Toc440889534"/>
      <w:bookmarkStart w:id="3" w:name="_Toc440891348"/>
      <w:bookmarkStart w:id="4" w:name="_Toc440891877"/>
      <w:r w:rsidR="00176823">
        <w:lastRenderedPageBreak/>
        <w:t>Emergency Response Procedure</w:t>
      </w:r>
      <w:bookmarkEnd w:id="0"/>
      <w:bookmarkEnd w:id="1"/>
      <w:bookmarkEnd w:id="2"/>
      <w:bookmarkEnd w:id="3"/>
      <w:bookmarkEnd w:id="4"/>
    </w:p>
    <w:p w:rsidR="00176823" w:rsidRPr="008D4A3E" w:rsidRDefault="00176823" w:rsidP="00D00D1F">
      <w:pPr>
        <w:spacing w:line="276" w:lineRule="auto"/>
        <w:rPr>
          <w:rFonts w:cs="Arial"/>
          <w:sz w:val="24"/>
          <w:szCs w:val="22"/>
        </w:rPr>
      </w:pPr>
      <w:r w:rsidRPr="008D4A3E">
        <w:rPr>
          <w:rFonts w:cs="Arial"/>
          <w:sz w:val="24"/>
          <w:szCs w:val="22"/>
        </w:rPr>
        <w:t>In the event of an emergency arising during normal office hours, all staff are requested to notify the Building Emergency Officer or Emergency Services immediately (Extension</w:t>
      </w:r>
      <w:r w:rsidRPr="008D4A3E">
        <w:rPr>
          <w:rFonts w:cs="Arial"/>
          <w:b/>
          <w:sz w:val="24"/>
          <w:szCs w:val="22"/>
        </w:rPr>
        <w:t xml:space="preserve"> 1619 or </w:t>
      </w:r>
      <w:r w:rsidRPr="008D4A3E">
        <w:rPr>
          <w:rFonts w:cs="Arial"/>
          <w:sz w:val="24"/>
          <w:szCs w:val="22"/>
        </w:rPr>
        <w:t xml:space="preserve">Telephone </w:t>
      </w:r>
      <w:proofErr w:type="gramStart"/>
      <w:r w:rsidRPr="008D4A3E">
        <w:rPr>
          <w:rFonts w:cs="Arial"/>
          <w:sz w:val="24"/>
          <w:szCs w:val="22"/>
        </w:rPr>
        <w:t>000 )</w:t>
      </w:r>
      <w:proofErr w:type="gramEnd"/>
      <w:r w:rsidRPr="008D4A3E">
        <w:rPr>
          <w:rFonts w:cs="Arial"/>
          <w:sz w:val="24"/>
          <w:szCs w:val="22"/>
        </w:rPr>
        <w:t>.</w:t>
      </w:r>
    </w:p>
    <w:p w:rsidR="00176823" w:rsidRPr="008D4A3E" w:rsidRDefault="00176823" w:rsidP="00D00D1F">
      <w:pPr>
        <w:spacing w:line="276" w:lineRule="auto"/>
        <w:rPr>
          <w:rFonts w:cs="Arial"/>
          <w:sz w:val="24"/>
          <w:szCs w:val="22"/>
        </w:rPr>
      </w:pPr>
      <w:r w:rsidRPr="008D4A3E">
        <w:rPr>
          <w:rFonts w:cs="Arial"/>
          <w:sz w:val="24"/>
          <w:szCs w:val="22"/>
        </w:rPr>
        <w:t>Details required will include:</w:t>
      </w:r>
    </w:p>
    <w:p w:rsidR="00176823" w:rsidRPr="008D4A3E" w:rsidRDefault="00176823" w:rsidP="00D00D1F">
      <w:pPr>
        <w:numPr>
          <w:ilvl w:val="0"/>
          <w:numId w:val="1"/>
        </w:numPr>
        <w:spacing w:after="0" w:line="276" w:lineRule="auto"/>
        <w:rPr>
          <w:rFonts w:cs="Arial"/>
          <w:sz w:val="24"/>
          <w:szCs w:val="22"/>
        </w:rPr>
      </w:pPr>
      <w:r w:rsidRPr="008D4A3E">
        <w:rPr>
          <w:rFonts w:cs="Arial"/>
          <w:sz w:val="24"/>
          <w:szCs w:val="22"/>
        </w:rPr>
        <w:t>Type of emergency (</w:t>
      </w:r>
      <w:proofErr w:type="spellStart"/>
      <w:r w:rsidRPr="008D4A3E">
        <w:rPr>
          <w:rFonts w:cs="Arial"/>
          <w:sz w:val="24"/>
          <w:szCs w:val="22"/>
        </w:rPr>
        <w:t>ie</w:t>
      </w:r>
      <w:proofErr w:type="spellEnd"/>
      <w:r w:rsidRPr="008D4A3E">
        <w:rPr>
          <w:rFonts w:cs="Arial"/>
          <w:sz w:val="24"/>
          <w:szCs w:val="22"/>
        </w:rPr>
        <w:t>. Fire, bomb threat, etc.).</w:t>
      </w:r>
    </w:p>
    <w:p w:rsidR="00176823" w:rsidRPr="008D4A3E" w:rsidRDefault="00176823" w:rsidP="00D00D1F">
      <w:pPr>
        <w:numPr>
          <w:ilvl w:val="0"/>
          <w:numId w:val="1"/>
        </w:numPr>
        <w:spacing w:after="0" w:line="276" w:lineRule="auto"/>
        <w:rPr>
          <w:rFonts w:cs="Arial"/>
          <w:sz w:val="24"/>
          <w:szCs w:val="22"/>
        </w:rPr>
      </w:pPr>
      <w:r w:rsidRPr="008D4A3E">
        <w:rPr>
          <w:rFonts w:cs="Arial"/>
          <w:sz w:val="24"/>
          <w:szCs w:val="22"/>
        </w:rPr>
        <w:t>Exact location and extent of the problem.</w:t>
      </w:r>
    </w:p>
    <w:p w:rsidR="00176823" w:rsidRPr="008D4A3E" w:rsidRDefault="00176823" w:rsidP="00D00D1F">
      <w:pPr>
        <w:numPr>
          <w:ilvl w:val="0"/>
          <w:numId w:val="1"/>
        </w:numPr>
        <w:spacing w:after="0" w:line="276" w:lineRule="auto"/>
        <w:rPr>
          <w:rFonts w:cs="Arial"/>
          <w:sz w:val="24"/>
          <w:szCs w:val="22"/>
        </w:rPr>
      </w:pPr>
      <w:r w:rsidRPr="008D4A3E">
        <w:rPr>
          <w:rFonts w:cs="Arial"/>
          <w:sz w:val="24"/>
          <w:szCs w:val="22"/>
        </w:rPr>
        <w:t>Number of people injured.</w:t>
      </w:r>
    </w:p>
    <w:p w:rsidR="00176823" w:rsidRPr="008D4A3E" w:rsidRDefault="00176823" w:rsidP="00176823">
      <w:pPr>
        <w:rPr>
          <w:rFonts w:cs="Arial"/>
          <w:szCs w:val="22"/>
        </w:rPr>
      </w:pPr>
    </w:p>
    <w:p w:rsidR="00176823" w:rsidRPr="008D4A3E" w:rsidRDefault="00176823" w:rsidP="00D00D1F">
      <w:pPr>
        <w:spacing w:line="276" w:lineRule="auto"/>
        <w:rPr>
          <w:rFonts w:cs="Arial"/>
          <w:sz w:val="24"/>
          <w:szCs w:val="22"/>
        </w:rPr>
      </w:pPr>
      <w:r w:rsidRPr="008D4A3E">
        <w:rPr>
          <w:rFonts w:cs="Arial"/>
          <w:b/>
          <w:sz w:val="24"/>
          <w:szCs w:val="22"/>
        </w:rPr>
        <w:t>DO NOT HANG UP BEFORE STAFF</w:t>
      </w:r>
      <w:r w:rsidRPr="008D4A3E">
        <w:rPr>
          <w:rFonts w:cs="Arial"/>
          <w:sz w:val="24"/>
          <w:szCs w:val="22"/>
        </w:rPr>
        <w:t xml:space="preserve"> </w:t>
      </w:r>
      <w:r w:rsidRPr="008D4A3E">
        <w:rPr>
          <w:rFonts w:cs="Arial"/>
          <w:b/>
          <w:sz w:val="24"/>
          <w:szCs w:val="22"/>
        </w:rPr>
        <w:t>OR EMERGENCY SERVICES</w:t>
      </w:r>
      <w:r w:rsidRPr="008D4A3E">
        <w:rPr>
          <w:rFonts w:cs="Arial"/>
          <w:sz w:val="24"/>
          <w:szCs w:val="22"/>
        </w:rPr>
        <w:t xml:space="preserve"> have acknowledged that sufficient information has been supplied and understood.</w:t>
      </w:r>
    </w:p>
    <w:p w:rsidR="00176823" w:rsidRPr="008D4A3E" w:rsidRDefault="00176823" w:rsidP="00D00D1F">
      <w:pPr>
        <w:spacing w:after="0" w:line="276" w:lineRule="auto"/>
        <w:rPr>
          <w:rFonts w:cs="Arial"/>
          <w:sz w:val="24"/>
          <w:szCs w:val="22"/>
        </w:rPr>
      </w:pPr>
      <w:r w:rsidRPr="008D4A3E">
        <w:rPr>
          <w:rFonts w:cs="Arial"/>
          <w:sz w:val="24"/>
          <w:szCs w:val="22"/>
        </w:rPr>
        <w:t xml:space="preserve">The Building Emergency Officer (B.E.O.) </w:t>
      </w:r>
      <w:r w:rsidRPr="008D4A3E">
        <w:rPr>
          <w:rFonts w:cs="Arial"/>
          <w:b/>
          <w:sz w:val="24"/>
          <w:szCs w:val="22"/>
        </w:rPr>
        <w:t>or Floor Warden on location</w:t>
      </w:r>
      <w:r w:rsidRPr="008D4A3E">
        <w:rPr>
          <w:rFonts w:cs="Arial"/>
          <w:sz w:val="24"/>
          <w:szCs w:val="22"/>
        </w:rPr>
        <w:t xml:space="preserve"> may co-ordinate the response.</w:t>
      </w:r>
    </w:p>
    <w:p w:rsidR="00176823" w:rsidRPr="008D4A3E" w:rsidRDefault="00176823" w:rsidP="00D00D1F">
      <w:pPr>
        <w:pStyle w:val="Footer"/>
        <w:spacing w:line="276" w:lineRule="auto"/>
        <w:rPr>
          <w:rFonts w:cs="Arial"/>
          <w:sz w:val="24"/>
          <w:szCs w:val="22"/>
        </w:rPr>
      </w:pPr>
    </w:p>
    <w:p w:rsidR="00176823" w:rsidRPr="008D4A3E" w:rsidRDefault="00176823" w:rsidP="00D00D1F">
      <w:pPr>
        <w:spacing w:line="276" w:lineRule="auto"/>
        <w:rPr>
          <w:rFonts w:cs="Arial"/>
          <w:sz w:val="24"/>
          <w:szCs w:val="22"/>
        </w:rPr>
      </w:pPr>
      <w:r w:rsidRPr="008D4A3E">
        <w:rPr>
          <w:rFonts w:cs="Arial"/>
          <w:sz w:val="24"/>
          <w:szCs w:val="22"/>
        </w:rPr>
        <w:t xml:space="preserve">Emergency wardens will wear their warden’s </w:t>
      </w:r>
      <w:proofErr w:type="gramStart"/>
      <w:r w:rsidRPr="008D4A3E">
        <w:rPr>
          <w:rFonts w:cs="Arial"/>
          <w:sz w:val="24"/>
          <w:szCs w:val="22"/>
        </w:rPr>
        <w:t>hat,</w:t>
      </w:r>
      <w:proofErr w:type="gramEnd"/>
      <w:r w:rsidRPr="008D4A3E">
        <w:rPr>
          <w:rFonts w:cs="Arial"/>
          <w:sz w:val="24"/>
          <w:szCs w:val="22"/>
        </w:rPr>
        <w:t xml:space="preserve"> carry a torch and megaphones as supplied.  </w:t>
      </w:r>
    </w:p>
    <w:p w:rsidR="00176823" w:rsidRPr="008D4A3E" w:rsidRDefault="00176823" w:rsidP="00D00D1F">
      <w:pPr>
        <w:spacing w:line="276" w:lineRule="auto"/>
        <w:rPr>
          <w:rFonts w:cs="Arial"/>
          <w:sz w:val="24"/>
          <w:szCs w:val="22"/>
        </w:rPr>
      </w:pPr>
      <w:r w:rsidRPr="008D4A3E">
        <w:rPr>
          <w:rFonts w:cs="Arial"/>
          <w:sz w:val="24"/>
          <w:szCs w:val="22"/>
        </w:rPr>
        <w:t>Practice Evacuations will be conducted at six monthly intervals to maintain staff awareness of these procedures.</w:t>
      </w:r>
    </w:p>
    <w:p w:rsidR="00176823" w:rsidRPr="001E303A" w:rsidRDefault="00176823" w:rsidP="00176823">
      <w:pPr>
        <w:rPr>
          <w:rFonts w:cs="Arial"/>
        </w:rPr>
      </w:pPr>
    </w:p>
    <w:p w:rsidR="00176823" w:rsidRPr="001E303A" w:rsidRDefault="00176823" w:rsidP="00176823">
      <w:pPr>
        <w:pStyle w:val="Heading2"/>
        <w:spacing w:after="240"/>
      </w:pPr>
      <w:bookmarkStart w:id="5" w:name="_Toc440888976"/>
      <w:bookmarkStart w:id="6" w:name="_Toc440889323"/>
      <w:bookmarkStart w:id="7" w:name="_Toc440889535"/>
      <w:bookmarkStart w:id="8" w:name="_Toc440891349"/>
      <w:bookmarkStart w:id="9" w:name="_Toc440891878"/>
      <w:r w:rsidRPr="001E303A">
        <w:t>Building Emergency Officer:</w:t>
      </w:r>
      <w:bookmarkEnd w:id="5"/>
      <w:bookmarkEnd w:id="6"/>
      <w:bookmarkEnd w:id="7"/>
      <w:bookmarkEnd w:id="8"/>
      <w:bookmarkEnd w:id="9"/>
      <w:r w:rsidRPr="001E303A">
        <w:tab/>
      </w:r>
      <w:r w:rsidRPr="001E303A">
        <w:tab/>
      </w:r>
      <w:r w:rsidRPr="001E303A">
        <w:tab/>
      </w:r>
    </w:p>
    <w:p w:rsidR="00176823" w:rsidRPr="008D4A3E" w:rsidRDefault="00176823" w:rsidP="00176823">
      <w:pPr>
        <w:numPr>
          <w:ilvl w:val="12"/>
          <w:numId w:val="0"/>
        </w:numPr>
        <w:spacing w:after="120" w:line="360" w:lineRule="auto"/>
        <w:rPr>
          <w:rFonts w:cs="Arial"/>
          <w:sz w:val="24"/>
          <w:szCs w:val="22"/>
        </w:rPr>
      </w:pPr>
      <w:r w:rsidRPr="008D4A3E">
        <w:rPr>
          <w:rFonts w:cs="Arial"/>
          <w:sz w:val="24"/>
          <w:szCs w:val="22"/>
        </w:rPr>
        <w:t>Katharina Verscharen</w:t>
      </w:r>
      <w:r w:rsidRPr="008D4A3E">
        <w:rPr>
          <w:rFonts w:cs="Arial"/>
          <w:sz w:val="24"/>
          <w:szCs w:val="22"/>
        </w:rPr>
        <w:tab/>
      </w:r>
      <w:r w:rsidRPr="008D4A3E">
        <w:rPr>
          <w:rFonts w:cs="Arial"/>
          <w:sz w:val="24"/>
          <w:szCs w:val="22"/>
        </w:rPr>
        <w:tab/>
      </w:r>
    </w:p>
    <w:p w:rsidR="00176823" w:rsidRPr="008D4A3E" w:rsidRDefault="00176823" w:rsidP="00176823">
      <w:pPr>
        <w:numPr>
          <w:ilvl w:val="12"/>
          <w:numId w:val="0"/>
        </w:numPr>
        <w:spacing w:line="360" w:lineRule="auto"/>
        <w:rPr>
          <w:rFonts w:cs="Arial"/>
          <w:sz w:val="24"/>
          <w:szCs w:val="22"/>
        </w:rPr>
      </w:pPr>
      <w:r w:rsidRPr="008D4A3E">
        <w:rPr>
          <w:rFonts w:cs="Arial"/>
          <w:sz w:val="24"/>
          <w:szCs w:val="22"/>
        </w:rPr>
        <w:sym w:font="Wingdings" w:char="F028"/>
      </w:r>
      <w:r w:rsidRPr="008D4A3E">
        <w:rPr>
          <w:rFonts w:cs="Arial"/>
          <w:sz w:val="24"/>
          <w:szCs w:val="22"/>
        </w:rPr>
        <w:t xml:space="preserve"> 03 9793 2155</w:t>
      </w:r>
    </w:p>
    <w:p w:rsidR="00176823" w:rsidRPr="001E303A" w:rsidRDefault="00176823" w:rsidP="00176823">
      <w:pPr>
        <w:numPr>
          <w:ilvl w:val="12"/>
          <w:numId w:val="0"/>
        </w:numPr>
        <w:spacing w:after="120" w:line="360" w:lineRule="auto"/>
        <w:rPr>
          <w:rFonts w:cs="Arial"/>
          <w:b/>
        </w:rPr>
      </w:pPr>
      <w:r w:rsidRPr="008D4A3E">
        <w:rPr>
          <w:rFonts w:cs="Arial"/>
          <w:sz w:val="24"/>
          <w:szCs w:val="22"/>
        </w:rPr>
        <w:sym w:font="Wingdings" w:char="F028"/>
      </w:r>
      <w:r w:rsidRPr="008D4A3E">
        <w:rPr>
          <w:rFonts w:cs="Arial"/>
          <w:sz w:val="24"/>
          <w:szCs w:val="22"/>
        </w:rPr>
        <w:t xml:space="preserve"> (Internal Extension) 1619</w:t>
      </w:r>
      <w:r w:rsidRPr="008D4A3E">
        <w:rPr>
          <w:rFonts w:cs="Arial"/>
          <w:b/>
          <w:sz w:val="28"/>
        </w:rPr>
        <w:tab/>
      </w:r>
      <w:r w:rsidRPr="008D4A3E">
        <w:rPr>
          <w:rFonts w:cs="Arial"/>
          <w:b/>
          <w:sz w:val="28"/>
        </w:rPr>
        <w:tab/>
      </w:r>
      <w:r w:rsidRPr="001E303A">
        <w:rPr>
          <w:rFonts w:cs="Arial"/>
          <w:b/>
        </w:rPr>
        <w:tab/>
      </w:r>
      <w:r w:rsidRPr="001E303A">
        <w:rPr>
          <w:rFonts w:cs="Arial"/>
          <w:b/>
        </w:rPr>
        <w:tab/>
      </w:r>
      <w:r w:rsidRPr="001E303A">
        <w:rPr>
          <w:rFonts w:cs="Arial"/>
          <w:b/>
        </w:rPr>
        <w:tab/>
      </w:r>
      <w:r w:rsidRPr="001E303A">
        <w:rPr>
          <w:rFonts w:cs="Arial"/>
          <w:b/>
        </w:rPr>
        <w:tab/>
      </w:r>
    </w:p>
    <w:p w:rsidR="00176823" w:rsidRPr="001E303A" w:rsidRDefault="00176823" w:rsidP="00176823">
      <w:pPr>
        <w:pStyle w:val="Heading2"/>
        <w:spacing w:after="240"/>
      </w:pPr>
      <w:bookmarkStart w:id="10" w:name="_Toc440888977"/>
      <w:bookmarkStart w:id="11" w:name="_Toc440889324"/>
      <w:bookmarkStart w:id="12" w:name="_Toc440889536"/>
      <w:bookmarkStart w:id="13" w:name="_Toc440891350"/>
      <w:bookmarkStart w:id="14" w:name="_Toc440891879"/>
      <w:r w:rsidRPr="001E303A">
        <w:t>Deputy Building Emergency Officer:</w:t>
      </w:r>
      <w:bookmarkEnd w:id="10"/>
      <w:bookmarkEnd w:id="11"/>
      <w:bookmarkEnd w:id="12"/>
      <w:bookmarkEnd w:id="13"/>
      <w:bookmarkEnd w:id="14"/>
      <w:r w:rsidRPr="001E303A">
        <w:t xml:space="preserve">    </w:t>
      </w:r>
      <w:r w:rsidRPr="001E303A">
        <w:tab/>
      </w:r>
      <w:r w:rsidRPr="001E303A">
        <w:tab/>
      </w:r>
    </w:p>
    <w:p w:rsidR="00176823" w:rsidRPr="008D4A3E" w:rsidRDefault="00176823" w:rsidP="00176823">
      <w:pPr>
        <w:numPr>
          <w:ilvl w:val="12"/>
          <w:numId w:val="0"/>
        </w:numPr>
        <w:spacing w:after="120" w:line="360" w:lineRule="auto"/>
        <w:rPr>
          <w:rFonts w:cs="Arial"/>
          <w:sz w:val="24"/>
          <w:szCs w:val="22"/>
        </w:rPr>
      </w:pPr>
      <w:r w:rsidRPr="008D4A3E">
        <w:rPr>
          <w:rFonts w:cs="Arial"/>
          <w:sz w:val="24"/>
          <w:szCs w:val="22"/>
        </w:rPr>
        <w:t>Jessica McKenna</w:t>
      </w:r>
      <w:r w:rsidRPr="008D4A3E">
        <w:rPr>
          <w:rFonts w:cs="Arial"/>
          <w:sz w:val="24"/>
          <w:szCs w:val="22"/>
        </w:rPr>
        <w:tab/>
        <w:t xml:space="preserve"> </w:t>
      </w:r>
    </w:p>
    <w:p w:rsidR="00176823" w:rsidRPr="008D4A3E" w:rsidRDefault="00176823" w:rsidP="00176823">
      <w:pPr>
        <w:numPr>
          <w:ilvl w:val="12"/>
          <w:numId w:val="0"/>
        </w:numPr>
        <w:spacing w:line="360" w:lineRule="auto"/>
        <w:rPr>
          <w:rFonts w:cs="Arial"/>
          <w:sz w:val="24"/>
          <w:szCs w:val="22"/>
        </w:rPr>
      </w:pPr>
      <w:r w:rsidRPr="008D4A3E">
        <w:rPr>
          <w:rFonts w:cs="Arial"/>
          <w:sz w:val="24"/>
          <w:szCs w:val="22"/>
        </w:rPr>
        <w:sym w:font="Wingdings" w:char="F028"/>
      </w:r>
      <w:r w:rsidRPr="008D4A3E">
        <w:rPr>
          <w:rFonts w:cs="Arial"/>
          <w:sz w:val="24"/>
          <w:szCs w:val="22"/>
        </w:rPr>
        <w:t xml:space="preserve"> 03 9793 2155</w:t>
      </w:r>
    </w:p>
    <w:p w:rsidR="00176823" w:rsidRPr="00D00D1F" w:rsidRDefault="00176823" w:rsidP="00176823">
      <w:pPr>
        <w:rPr>
          <w:rFonts w:cs="Arial"/>
          <w:sz w:val="24"/>
          <w:szCs w:val="22"/>
        </w:rPr>
      </w:pPr>
      <w:r w:rsidRPr="008D4A3E">
        <w:rPr>
          <w:rFonts w:cs="Arial"/>
          <w:sz w:val="24"/>
          <w:szCs w:val="22"/>
        </w:rPr>
        <w:sym w:font="Wingdings" w:char="F028"/>
      </w:r>
      <w:r w:rsidRPr="008D4A3E">
        <w:rPr>
          <w:rFonts w:cs="Arial"/>
          <w:sz w:val="24"/>
          <w:szCs w:val="22"/>
        </w:rPr>
        <w:t xml:space="preserve"> (Internal Extension) 1643</w:t>
      </w:r>
    </w:p>
    <w:p w:rsidR="008D4A3E" w:rsidRPr="001E303A" w:rsidRDefault="008D4A3E" w:rsidP="008D4A3E">
      <w:pPr>
        <w:numPr>
          <w:ilvl w:val="12"/>
          <w:numId w:val="0"/>
        </w:numPr>
        <w:pBdr>
          <w:top w:val="single" w:sz="6" w:space="1" w:color="auto"/>
          <w:left w:val="single" w:sz="6" w:space="1" w:color="auto"/>
          <w:bottom w:val="single" w:sz="6" w:space="1" w:color="auto"/>
          <w:right w:val="single" w:sz="6" w:space="1" w:color="auto"/>
        </w:pBdr>
        <w:shd w:val="pct20" w:color="auto" w:fill="auto"/>
        <w:ind w:left="1701" w:right="1701"/>
        <w:jc w:val="center"/>
        <w:rPr>
          <w:rFonts w:cs="Arial"/>
        </w:rPr>
      </w:pPr>
      <w:r>
        <w:rPr>
          <w:rFonts w:cs="Arial"/>
          <w:b/>
        </w:rPr>
        <w:t xml:space="preserve">Emergency Services Telephone </w:t>
      </w:r>
      <w:r w:rsidRPr="001E303A">
        <w:rPr>
          <w:rFonts w:cs="Arial"/>
          <w:b/>
        </w:rPr>
        <w:t>000</w:t>
      </w:r>
    </w:p>
    <w:p w:rsidR="00176823" w:rsidRDefault="00176823" w:rsidP="008D4A3E">
      <w:pPr>
        <w:pStyle w:val="Heading1"/>
      </w:pPr>
      <w:r>
        <w:br w:type="page"/>
      </w:r>
      <w:bookmarkStart w:id="15" w:name="_Toc440888978"/>
      <w:bookmarkStart w:id="16" w:name="_Toc440889325"/>
      <w:bookmarkStart w:id="17" w:name="_Toc440889537"/>
      <w:bookmarkStart w:id="18" w:name="_Toc440891351"/>
      <w:bookmarkStart w:id="19" w:name="_Toc440891880"/>
      <w:r w:rsidR="008D4A3E">
        <w:lastRenderedPageBreak/>
        <w:t>Building Emergency Officer (BEO) or Deputy</w:t>
      </w:r>
      <w:bookmarkEnd w:id="15"/>
      <w:bookmarkEnd w:id="16"/>
      <w:bookmarkEnd w:id="17"/>
      <w:bookmarkEnd w:id="18"/>
      <w:bookmarkEnd w:id="19"/>
    </w:p>
    <w:p w:rsidR="008D4A3E" w:rsidRDefault="008D4A3E" w:rsidP="008D4A3E"/>
    <w:p w:rsidR="008D4A3E" w:rsidRPr="00D00D1F" w:rsidRDefault="00D00D1F" w:rsidP="00C76DDD">
      <w:pPr>
        <w:spacing w:line="276" w:lineRule="auto"/>
        <w:rPr>
          <w:sz w:val="24"/>
          <w:u w:val="single"/>
        </w:rPr>
      </w:pPr>
      <w:r>
        <w:rPr>
          <w:sz w:val="24"/>
          <w:u w:val="single"/>
        </w:rPr>
        <w:t>ALL PERSONAL ARE ADVISED</w:t>
      </w:r>
    </w:p>
    <w:p w:rsidR="008D4A3E" w:rsidRPr="008D4A3E" w:rsidRDefault="008D4A3E" w:rsidP="00C76DDD">
      <w:pPr>
        <w:numPr>
          <w:ilvl w:val="12"/>
          <w:numId w:val="0"/>
        </w:numPr>
        <w:tabs>
          <w:tab w:val="left" w:pos="2835"/>
          <w:tab w:val="left" w:pos="6237"/>
        </w:tabs>
        <w:spacing w:line="276" w:lineRule="auto"/>
        <w:rPr>
          <w:rFonts w:cs="Arial"/>
          <w:sz w:val="24"/>
        </w:rPr>
      </w:pPr>
      <w:proofErr w:type="gramStart"/>
      <w:r w:rsidRPr="008D4A3E">
        <w:rPr>
          <w:rFonts w:cs="Arial"/>
          <w:b/>
          <w:sz w:val="24"/>
          <w:u w:val="single"/>
        </w:rPr>
        <w:t>DO NOT</w:t>
      </w:r>
      <w:r w:rsidRPr="008D4A3E">
        <w:rPr>
          <w:rFonts w:cs="Arial"/>
          <w:b/>
          <w:sz w:val="24"/>
        </w:rPr>
        <w:t xml:space="preserve"> attempt to combat a fire, or other emergency unless this can be achieved without placing yourself or others at further risk.</w:t>
      </w:r>
      <w:proofErr w:type="gramEnd"/>
    </w:p>
    <w:p w:rsidR="008D4A3E" w:rsidRPr="008D4A3E" w:rsidRDefault="008D4A3E" w:rsidP="00C76DDD">
      <w:pPr>
        <w:numPr>
          <w:ilvl w:val="12"/>
          <w:numId w:val="0"/>
        </w:numPr>
        <w:spacing w:line="276" w:lineRule="auto"/>
        <w:rPr>
          <w:rFonts w:cs="Arial"/>
          <w:sz w:val="24"/>
        </w:rPr>
      </w:pPr>
      <w:r w:rsidRPr="008D4A3E">
        <w:rPr>
          <w:rFonts w:cs="Arial"/>
          <w:sz w:val="24"/>
        </w:rPr>
        <w:t>It is essential that Emergency wardens wear their warden’s hat, carry a torch and megaphone as supplied.</w:t>
      </w:r>
    </w:p>
    <w:p w:rsidR="00B92C93" w:rsidRDefault="008D4A3E" w:rsidP="00C76DDD">
      <w:pPr>
        <w:numPr>
          <w:ilvl w:val="12"/>
          <w:numId w:val="0"/>
        </w:numPr>
        <w:tabs>
          <w:tab w:val="left" w:pos="2835"/>
          <w:tab w:val="left" w:pos="6237"/>
        </w:tabs>
        <w:spacing w:line="276" w:lineRule="auto"/>
        <w:rPr>
          <w:rFonts w:cs="Arial"/>
          <w:sz w:val="24"/>
        </w:rPr>
      </w:pPr>
      <w:r w:rsidRPr="008D4A3E">
        <w:rPr>
          <w:rFonts w:cs="Arial"/>
          <w:sz w:val="24"/>
        </w:rPr>
        <w:t>Where a partial or total evacuation of the building is indicated, the following steps are recommended.</w:t>
      </w:r>
    </w:p>
    <w:p w:rsidR="00D00D1F" w:rsidRPr="00D00D1F" w:rsidRDefault="00D00D1F" w:rsidP="00C76DDD">
      <w:pPr>
        <w:numPr>
          <w:ilvl w:val="12"/>
          <w:numId w:val="0"/>
        </w:numPr>
        <w:tabs>
          <w:tab w:val="left" w:pos="2835"/>
          <w:tab w:val="left" w:pos="6237"/>
        </w:tabs>
        <w:spacing w:line="276" w:lineRule="auto"/>
        <w:rPr>
          <w:rFonts w:cs="Arial"/>
        </w:rPr>
      </w:pPr>
    </w:p>
    <w:p w:rsidR="008D4A3E" w:rsidRPr="00D00D1F" w:rsidRDefault="008D4A3E" w:rsidP="008D4A3E">
      <w:pPr>
        <w:pStyle w:val="Heading2"/>
        <w:spacing w:after="120" w:line="276" w:lineRule="auto"/>
      </w:pPr>
      <w:bookmarkStart w:id="20" w:name="_Toc440888979"/>
      <w:bookmarkStart w:id="21" w:name="_Toc440889326"/>
      <w:bookmarkStart w:id="22" w:name="_Toc440889538"/>
      <w:bookmarkStart w:id="23" w:name="_Toc440891352"/>
      <w:bookmarkStart w:id="24" w:name="_Toc440891881"/>
      <w:r w:rsidRPr="00D00D1F">
        <w:t>If an Emergency is declared</w:t>
      </w:r>
      <w:bookmarkEnd w:id="20"/>
      <w:bookmarkEnd w:id="21"/>
      <w:bookmarkEnd w:id="22"/>
      <w:bookmarkEnd w:id="23"/>
      <w:bookmarkEnd w:id="24"/>
    </w:p>
    <w:p w:rsidR="008D4A3E" w:rsidRPr="008D4A3E" w:rsidRDefault="008D4A3E" w:rsidP="00C76DDD">
      <w:pPr>
        <w:numPr>
          <w:ilvl w:val="0"/>
          <w:numId w:val="1"/>
        </w:numPr>
        <w:tabs>
          <w:tab w:val="left" w:pos="567"/>
          <w:tab w:val="left" w:pos="1134"/>
          <w:tab w:val="left" w:pos="2835"/>
          <w:tab w:val="left" w:pos="6237"/>
        </w:tabs>
        <w:spacing w:after="120" w:line="276" w:lineRule="auto"/>
        <w:rPr>
          <w:rFonts w:cs="Arial"/>
          <w:sz w:val="24"/>
        </w:rPr>
      </w:pPr>
      <w:r w:rsidRPr="008D4A3E">
        <w:rPr>
          <w:rFonts w:cs="Arial"/>
          <w:sz w:val="24"/>
        </w:rPr>
        <w:t>The Building Emergency officer and/or Deputy will endeavour to discover the reason for the emergency and determine the necessary response.</w:t>
      </w:r>
    </w:p>
    <w:tbl>
      <w:tblPr>
        <w:tblW w:w="0" w:type="auto"/>
        <w:tblLayout w:type="fixed"/>
        <w:tblLook w:val="0000"/>
      </w:tblPr>
      <w:tblGrid>
        <w:gridCol w:w="1499"/>
        <w:gridCol w:w="2407"/>
        <w:gridCol w:w="3575"/>
      </w:tblGrid>
      <w:tr w:rsidR="008D4A3E" w:rsidRPr="008D4A3E" w:rsidTr="008D4A3E">
        <w:tc>
          <w:tcPr>
            <w:tcW w:w="1499" w:type="dxa"/>
          </w:tcPr>
          <w:p w:rsidR="008D4A3E" w:rsidRPr="008D4A3E" w:rsidRDefault="008D4A3E" w:rsidP="00D00D1F">
            <w:pPr>
              <w:pStyle w:val="Footer"/>
              <w:numPr>
                <w:ilvl w:val="0"/>
                <w:numId w:val="1"/>
              </w:numPr>
              <w:tabs>
                <w:tab w:val="clear" w:pos="4320"/>
                <w:tab w:val="clear" w:pos="8640"/>
                <w:tab w:val="left" w:pos="567"/>
                <w:tab w:val="left" w:pos="2835"/>
                <w:tab w:val="left" w:pos="6237"/>
              </w:tabs>
              <w:spacing w:line="276" w:lineRule="auto"/>
              <w:rPr>
                <w:rFonts w:cs="Arial"/>
                <w:sz w:val="24"/>
              </w:rPr>
            </w:pPr>
            <w:r w:rsidRPr="008D4A3E">
              <w:rPr>
                <w:rFonts w:cs="Arial"/>
                <w:sz w:val="24"/>
              </w:rPr>
              <w:t xml:space="preserve">Ensure </w:t>
            </w:r>
          </w:p>
        </w:tc>
        <w:tc>
          <w:tcPr>
            <w:tcW w:w="2407" w:type="dxa"/>
            <w:tcBorders>
              <w:top w:val="single" w:sz="6" w:space="0" w:color="auto"/>
              <w:left w:val="single" w:sz="6" w:space="0" w:color="auto"/>
              <w:bottom w:val="single" w:sz="6" w:space="0" w:color="auto"/>
              <w:right w:val="single" w:sz="6" w:space="0" w:color="auto"/>
            </w:tcBorders>
            <w:shd w:val="pct20" w:color="auto" w:fill="auto"/>
          </w:tcPr>
          <w:p w:rsidR="008D4A3E" w:rsidRPr="008D4A3E" w:rsidRDefault="008D4A3E" w:rsidP="00D00D1F">
            <w:pPr>
              <w:numPr>
                <w:ilvl w:val="12"/>
                <w:numId w:val="0"/>
              </w:numPr>
              <w:tabs>
                <w:tab w:val="left" w:pos="567"/>
                <w:tab w:val="left" w:pos="2835"/>
                <w:tab w:val="left" w:pos="6237"/>
              </w:tabs>
              <w:spacing w:after="0" w:line="276" w:lineRule="auto"/>
              <w:rPr>
                <w:rFonts w:cs="Arial"/>
                <w:sz w:val="24"/>
              </w:rPr>
            </w:pPr>
            <w:r w:rsidRPr="008D4A3E">
              <w:rPr>
                <w:rFonts w:cs="Arial"/>
                <w:b/>
                <w:sz w:val="24"/>
              </w:rPr>
              <w:t xml:space="preserve">Emergency Services </w:t>
            </w:r>
          </w:p>
        </w:tc>
        <w:tc>
          <w:tcPr>
            <w:tcW w:w="3575" w:type="dxa"/>
          </w:tcPr>
          <w:p w:rsidR="008D4A3E" w:rsidRPr="008D4A3E" w:rsidRDefault="008D4A3E" w:rsidP="00D00D1F">
            <w:pPr>
              <w:numPr>
                <w:ilvl w:val="12"/>
                <w:numId w:val="0"/>
              </w:numPr>
              <w:tabs>
                <w:tab w:val="left" w:pos="567"/>
                <w:tab w:val="left" w:pos="2835"/>
                <w:tab w:val="left" w:pos="6237"/>
              </w:tabs>
              <w:spacing w:after="0" w:line="276" w:lineRule="auto"/>
              <w:rPr>
                <w:rFonts w:cs="Arial"/>
                <w:sz w:val="24"/>
              </w:rPr>
            </w:pPr>
            <w:proofErr w:type="gramStart"/>
            <w:r w:rsidRPr="008D4A3E">
              <w:rPr>
                <w:rFonts w:cs="Arial"/>
                <w:sz w:val="24"/>
              </w:rPr>
              <w:t>have</w:t>
            </w:r>
            <w:proofErr w:type="gramEnd"/>
            <w:r w:rsidRPr="008D4A3E">
              <w:rPr>
                <w:rFonts w:cs="Arial"/>
                <w:sz w:val="24"/>
              </w:rPr>
              <w:t xml:space="preserve"> been notified, as necessary.</w:t>
            </w:r>
          </w:p>
        </w:tc>
      </w:tr>
    </w:tbl>
    <w:p w:rsidR="008D4A3E" w:rsidRPr="008D4A3E" w:rsidRDefault="008D4A3E" w:rsidP="00C76DDD">
      <w:pPr>
        <w:numPr>
          <w:ilvl w:val="12"/>
          <w:numId w:val="0"/>
        </w:numPr>
        <w:tabs>
          <w:tab w:val="left" w:pos="567"/>
          <w:tab w:val="left" w:pos="2835"/>
          <w:tab w:val="left" w:pos="6237"/>
        </w:tabs>
        <w:spacing w:after="120" w:line="276" w:lineRule="auto"/>
        <w:rPr>
          <w:rFonts w:cs="Arial"/>
          <w:sz w:val="24"/>
        </w:rPr>
      </w:pPr>
      <w:r w:rsidRPr="008D4A3E">
        <w:rPr>
          <w:rFonts w:cs="Arial"/>
          <w:sz w:val="24"/>
        </w:rPr>
        <w:tab/>
        <w:t>(Identify location of emergency and suggest nearest building entrance.)</w:t>
      </w:r>
    </w:p>
    <w:p w:rsidR="008D4A3E" w:rsidRPr="008D4A3E" w:rsidRDefault="008D4A3E" w:rsidP="00C76DDD">
      <w:pPr>
        <w:numPr>
          <w:ilvl w:val="0"/>
          <w:numId w:val="1"/>
        </w:numPr>
        <w:tabs>
          <w:tab w:val="left" w:pos="567"/>
          <w:tab w:val="left" w:pos="2835"/>
          <w:tab w:val="left" w:pos="6237"/>
        </w:tabs>
        <w:spacing w:after="120" w:line="276" w:lineRule="auto"/>
        <w:rPr>
          <w:rFonts w:cs="Arial"/>
          <w:sz w:val="24"/>
        </w:rPr>
      </w:pPr>
      <w:r w:rsidRPr="008D4A3E">
        <w:rPr>
          <w:rFonts w:cs="Arial"/>
          <w:sz w:val="24"/>
        </w:rPr>
        <w:t>Advise Wardens and Staff of required actions, using the siren / megaphone.</w:t>
      </w:r>
    </w:p>
    <w:p w:rsidR="008D4A3E" w:rsidRPr="008D4A3E" w:rsidRDefault="008D4A3E" w:rsidP="00C76DDD">
      <w:pPr>
        <w:numPr>
          <w:ilvl w:val="0"/>
          <w:numId w:val="1"/>
        </w:numPr>
        <w:tabs>
          <w:tab w:val="left" w:pos="567"/>
          <w:tab w:val="left" w:pos="1134"/>
          <w:tab w:val="left" w:pos="2835"/>
          <w:tab w:val="left" w:pos="6237"/>
        </w:tabs>
        <w:spacing w:after="120" w:line="276" w:lineRule="auto"/>
        <w:rPr>
          <w:rFonts w:cs="Arial"/>
          <w:sz w:val="24"/>
        </w:rPr>
      </w:pPr>
      <w:r w:rsidRPr="008D4A3E">
        <w:rPr>
          <w:rFonts w:cs="Arial"/>
          <w:sz w:val="24"/>
        </w:rPr>
        <w:t>If practicable, station a warden or staff member outside the building to prevent unauthorised access.</w:t>
      </w:r>
    </w:p>
    <w:p w:rsidR="008D4A3E" w:rsidRPr="008D4A3E" w:rsidRDefault="008D4A3E" w:rsidP="00C76DDD">
      <w:pPr>
        <w:numPr>
          <w:ilvl w:val="0"/>
          <w:numId w:val="1"/>
        </w:numPr>
        <w:tabs>
          <w:tab w:val="left" w:pos="567"/>
          <w:tab w:val="left" w:pos="1134"/>
          <w:tab w:val="left" w:pos="2835"/>
          <w:tab w:val="left" w:pos="6237"/>
        </w:tabs>
        <w:spacing w:after="120" w:line="276" w:lineRule="auto"/>
        <w:rPr>
          <w:rFonts w:cs="Arial"/>
          <w:sz w:val="24"/>
        </w:rPr>
      </w:pPr>
      <w:r w:rsidRPr="008D4A3E">
        <w:rPr>
          <w:rFonts w:cs="Arial"/>
          <w:sz w:val="24"/>
        </w:rPr>
        <w:t>Meet with Emergency Services personnel and assist where possible.</w:t>
      </w:r>
    </w:p>
    <w:p w:rsidR="008D4A3E" w:rsidRDefault="008D4A3E" w:rsidP="00C76DDD">
      <w:pPr>
        <w:numPr>
          <w:ilvl w:val="0"/>
          <w:numId w:val="1"/>
        </w:numPr>
        <w:tabs>
          <w:tab w:val="left" w:pos="567"/>
          <w:tab w:val="left" w:pos="1134"/>
          <w:tab w:val="left" w:pos="2835"/>
          <w:tab w:val="left" w:pos="6237"/>
        </w:tabs>
        <w:spacing w:after="120" w:line="276" w:lineRule="auto"/>
        <w:rPr>
          <w:rFonts w:cs="Arial"/>
          <w:sz w:val="24"/>
        </w:rPr>
      </w:pPr>
      <w:r w:rsidRPr="008D4A3E">
        <w:rPr>
          <w:rFonts w:cs="Arial"/>
          <w:sz w:val="24"/>
        </w:rPr>
        <w:t xml:space="preserve">At the conclusion of the emergency, assemble emergency staff to review procedures, de-brief staff and if necessary, arrange counselling to affected staff or the public. Each organisation within the building </w:t>
      </w:r>
      <w:proofErr w:type="gramStart"/>
      <w:r w:rsidRPr="008D4A3E">
        <w:rPr>
          <w:rFonts w:cs="Arial"/>
          <w:sz w:val="24"/>
        </w:rPr>
        <w:t>are</w:t>
      </w:r>
      <w:proofErr w:type="gramEnd"/>
      <w:r w:rsidRPr="008D4A3E">
        <w:rPr>
          <w:rFonts w:cs="Arial"/>
          <w:sz w:val="24"/>
        </w:rPr>
        <w:t xml:space="preserve"> responsible for arranging counselling of their staff.</w:t>
      </w:r>
    </w:p>
    <w:p w:rsidR="008D4A3E" w:rsidRDefault="008D4A3E" w:rsidP="008D4A3E">
      <w:pPr>
        <w:tabs>
          <w:tab w:val="left" w:pos="567"/>
          <w:tab w:val="left" w:pos="1134"/>
          <w:tab w:val="left" w:pos="2835"/>
          <w:tab w:val="left" w:pos="6237"/>
        </w:tabs>
        <w:spacing w:after="0"/>
        <w:rPr>
          <w:rFonts w:cs="Arial"/>
          <w:sz w:val="24"/>
        </w:rPr>
      </w:pPr>
    </w:p>
    <w:p w:rsidR="008D4A3E" w:rsidRDefault="008D4A3E" w:rsidP="008D4A3E">
      <w:pPr>
        <w:tabs>
          <w:tab w:val="left" w:pos="567"/>
          <w:tab w:val="left" w:pos="1134"/>
          <w:tab w:val="left" w:pos="2835"/>
          <w:tab w:val="left" w:pos="6237"/>
        </w:tabs>
        <w:spacing w:after="0"/>
        <w:rPr>
          <w:rFonts w:cs="Arial"/>
          <w:sz w:val="24"/>
        </w:rPr>
      </w:pPr>
    </w:p>
    <w:p w:rsidR="008D4A3E" w:rsidRDefault="008D4A3E" w:rsidP="008D4A3E">
      <w:pPr>
        <w:tabs>
          <w:tab w:val="left" w:pos="567"/>
          <w:tab w:val="left" w:pos="1134"/>
          <w:tab w:val="left" w:pos="2835"/>
          <w:tab w:val="left" w:pos="6237"/>
        </w:tabs>
        <w:spacing w:after="0"/>
        <w:rPr>
          <w:rFonts w:cs="Arial"/>
          <w:sz w:val="24"/>
        </w:rPr>
      </w:pPr>
    </w:p>
    <w:p w:rsidR="00C76DDD" w:rsidRDefault="00C76DDD" w:rsidP="008D4A3E">
      <w:pPr>
        <w:tabs>
          <w:tab w:val="left" w:pos="567"/>
          <w:tab w:val="left" w:pos="1134"/>
          <w:tab w:val="left" w:pos="2835"/>
          <w:tab w:val="left" w:pos="6237"/>
        </w:tabs>
        <w:spacing w:after="0"/>
        <w:rPr>
          <w:rFonts w:cs="Arial"/>
          <w:sz w:val="24"/>
        </w:rPr>
      </w:pPr>
    </w:p>
    <w:p w:rsidR="00C76DDD" w:rsidRDefault="00C76DDD" w:rsidP="008D4A3E">
      <w:pPr>
        <w:tabs>
          <w:tab w:val="left" w:pos="567"/>
          <w:tab w:val="left" w:pos="1134"/>
          <w:tab w:val="left" w:pos="2835"/>
          <w:tab w:val="left" w:pos="6237"/>
        </w:tabs>
        <w:spacing w:after="0"/>
        <w:rPr>
          <w:rFonts w:cs="Arial"/>
          <w:sz w:val="24"/>
        </w:rPr>
      </w:pPr>
    </w:p>
    <w:p w:rsidR="00C76DDD" w:rsidRDefault="00C76DDD" w:rsidP="008D4A3E">
      <w:pPr>
        <w:tabs>
          <w:tab w:val="left" w:pos="567"/>
          <w:tab w:val="left" w:pos="1134"/>
          <w:tab w:val="left" w:pos="2835"/>
          <w:tab w:val="left" w:pos="6237"/>
        </w:tabs>
        <w:spacing w:after="0"/>
        <w:rPr>
          <w:rFonts w:cs="Arial"/>
          <w:sz w:val="24"/>
        </w:rPr>
      </w:pPr>
    </w:p>
    <w:p w:rsidR="00C76DDD" w:rsidRPr="008D4A3E" w:rsidRDefault="00C76DDD" w:rsidP="008D4A3E">
      <w:pPr>
        <w:tabs>
          <w:tab w:val="left" w:pos="567"/>
          <w:tab w:val="left" w:pos="1134"/>
          <w:tab w:val="left" w:pos="2835"/>
          <w:tab w:val="left" w:pos="6237"/>
        </w:tabs>
        <w:spacing w:after="0"/>
        <w:rPr>
          <w:rFonts w:cs="Arial"/>
          <w:sz w:val="24"/>
        </w:rPr>
      </w:pPr>
    </w:p>
    <w:p w:rsidR="008D4A3E" w:rsidRPr="008D4A3E" w:rsidRDefault="008D4A3E" w:rsidP="00C76DDD">
      <w:pPr>
        <w:pStyle w:val="Heading2"/>
      </w:pPr>
    </w:p>
    <w:p w:rsidR="008D4A3E" w:rsidRPr="00D00D1F" w:rsidRDefault="00A21171" w:rsidP="00C76DDD">
      <w:pPr>
        <w:pStyle w:val="Heading2"/>
        <w:spacing w:after="480"/>
        <w:rPr>
          <w:szCs w:val="40"/>
          <w:u w:val="single"/>
        </w:rPr>
      </w:pPr>
      <w:bookmarkStart w:id="25" w:name="_Toc440888980"/>
      <w:bookmarkStart w:id="26" w:name="_Toc440889327"/>
      <w:bookmarkStart w:id="27" w:name="_Toc440889539"/>
      <w:bookmarkStart w:id="28" w:name="_Toc440891353"/>
      <w:bookmarkStart w:id="29" w:name="_Toc440891882"/>
      <w:r>
        <w:rPr>
          <w:szCs w:val="40"/>
        </w:rPr>
        <w:t>In the E</w:t>
      </w:r>
      <w:r w:rsidR="008D4A3E" w:rsidRPr="00D00D1F">
        <w:rPr>
          <w:szCs w:val="40"/>
        </w:rPr>
        <w:t xml:space="preserve">vent of a Bomb Threat, Receiving Suspect Mail or </w:t>
      </w:r>
      <w:r w:rsidR="008D4A3E" w:rsidRPr="00D00D1F">
        <w:rPr>
          <w:szCs w:val="40"/>
          <w:u w:val="single"/>
        </w:rPr>
        <w:t xml:space="preserve">following </w:t>
      </w:r>
      <w:r w:rsidR="008D4A3E" w:rsidRPr="00D00D1F">
        <w:rPr>
          <w:szCs w:val="40"/>
        </w:rPr>
        <w:t>an</w:t>
      </w:r>
      <w:r w:rsidR="008D4A3E" w:rsidRPr="00D00D1F">
        <w:rPr>
          <w:szCs w:val="40"/>
          <w:u w:val="single"/>
        </w:rPr>
        <w:t xml:space="preserve"> Armed Holdup or Siege</w:t>
      </w:r>
      <w:bookmarkEnd w:id="25"/>
      <w:bookmarkEnd w:id="26"/>
      <w:bookmarkEnd w:id="27"/>
      <w:bookmarkEnd w:id="28"/>
      <w:bookmarkEnd w:id="29"/>
    </w:p>
    <w:p w:rsidR="008D4A3E" w:rsidRPr="00C76DDD" w:rsidRDefault="008D4A3E" w:rsidP="008D4A3E">
      <w:pPr>
        <w:numPr>
          <w:ilvl w:val="0"/>
          <w:numId w:val="1"/>
        </w:numPr>
        <w:tabs>
          <w:tab w:val="left" w:pos="2835"/>
          <w:tab w:val="left" w:pos="6237"/>
        </w:tabs>
        <w:spacing w:after="0" w:line="360" w:lineRule="auto"/>
        <w:ind w:left="288" w:hanging="288"/>
        <w:rPr>
          <w:rFonts w:cs="Arial"/>
          <w:sz w:val="24"/>
        </w:rPr>
      </w:pPr>
      <w:r w:rsidRPr="00C76DDD">
        <w:rPr>
          <w:rFonts w:cs="Arial"/>
          <w:sz w:val="24"/>
        </w:rPr>
        <w:t xml:space="preserve">Notify the Emergency services </w:t>
      </w:r>
      <w:r w:rsidRPr="00C76DDD">
        <w:rPr>
          <w:rFonts w:cs="Arial"/>
          <w:sz w:val="24"/>
        </w:rPr>
        <w:sym w:font="Wingdings" w:char="F028"/>
      </w:r>
      <w:r w:rsidRPr="00C76DDD">
        <w:rPr>
          <w:rFonts w:cs="Arial"/>
          <w:sz w:val="24"/>
        </w:rPr>
        <w:t xml:space="preserve">  000</w:t>
      </w:r>
    </w:p>
    <w:p w:rsidR="008D4A3E" w:rsidRPr="00C76DDD" w:rsidRDefault="008D4A3E" w:rsidP="008D4A3E">
      <w:pPr>
        <w:numPr>
          <w:ilvl w:val="0"/>
          <w:numId w:val="1"/>
        </w:numPr>
        <w:tabs>
          <w:tab w:val="left" w:pos="2835"/>
          <w:tab w:val="left" w:pos="6237"/>
        </w:tabs>
        <w:spacing w:after="0" w:line="360" w:lineRule="auto"/>
        <w:ind w:left="288" w:hanging="288"/>
        <w:rPr>
          <w:rFonts w:cs="Arial"/>
          <w:sz w:val="24"/>
        </w:rPr>
      </w:pPr>
      <w:r w:rsidRPr="00C76DDD">
        <w:rPr>
          <w:rFonts w:cs="Arial"/>
          <w:sz w:val="24"/>
        </w:rPr>
        <w:t>Close the premises to the public.</w:t>
      </w:r>
    </w:p>
    <w:p w:rsidR="008D4A3E" w:rsidRPr="00C76DDD" w:rsidRDefault="008D4A3E" w:rsidP="008D4A3E">
      <w:pPr>
        <w:numPr>
          <w:ilvl w:val="0"/>
          <w:numId w:val="1"/>
        </w:numPr>
        <w:tabs>
          <w:tab w:val="left" w:pos="3969"/>
        </w:tabs>
        <w:spacing w:after="120"/>
        <w:rPr>
          <w:rFonts w:cs="Arial"/>
          <w:sz w:val="24"/>
        </w:rPr>
      </w:pPr>
      <w:r w:rsidRPr="00C76DDD">
        <w:rPr>
          <w:rFonts w:cs="Arial"/>
          <w:sz w:val="24"/>
        </w:rPr>
        <w:t>To avoid unnecessary concern or panic, only Emergency wardens and senior management should be made aware of the potential problem.</w:t>
      </w:r>
    </w:p>
    <w:p w:rsidR="008D4A3E" w:rsidRPr="00C76DDD" w:rsidRDefault="008D4A3E" w:rsidP="008D4A3E">
      <w:pPr>
        <w:numPr>
          <w:ilvl w:val="0"/>
          <w:numId w:val="1"/>
        </w:numPr>
        <w:tabs>
          <w:tab w:val="left" w:pos="2835"/>
          <w:tab w:val="left" w:pos="6237"/>
        </w:tabs>
        <w:spacing w:after="0" w:line="360" w:lineRule="auto"/>
        <w:ind w:left="288" w:hanging="288"/>
        <w:rPr>
          <w:rFonts w:cs="Arial"/>
          <w:sz w:val="24"/>
        </w:rPr>
      </w:pPr>
      <w:r w:rsidRPr="00C76DDD">
        <w:rPr>
          <w:rFonts w:cs="Arial"/>
          <w:sz w:val="24"/>
        </w:rPr>
        <w:t>Isolate the area from all personnel until the Police arrive.</w:t>
      </w:r>
    </w:p>
    <w:p w:rsidR="008D4A3E" w:rsidRPr="00C76DDD" w:rsidRDefault="008D4A3E" w:rsidP="008D4A3E">
      <w:pPr>
        <w:numPr>
          <w:ilvl w:val="0"/>
          <w:numId w:val="1"/>
        </w:numPr>
        <w:tabs>
          <w:tab w:val="left" w:pos="2835"/>
          <w:tab w:val="left" w:pos="6237"/>
        </w:tabs>
        <w:spacing w:after="0" w:line="360" w:lineRule="auto"/>
        <w:ind w:left="288" w:hanging="288"/>
        <w:rPr>
          <w:rFonts w:cs="Arial"/>
          <w:sz w:val="24"/>
        </w:rPr>
      </w:pPr>
      <w:r w:rsidRPr="00C76DDD">
        <w:rPr>
          <w:rFonts w:cs="Arial"/>
          <w:sz w:val="24"/>
        </w:rPr>
        <w:t>If applicable, ask witnesses to remain for the Police to interview.</w:t>
      </w:r>
    </w:p>
    <w:p w:rsidR="008D4A3E" w:rsidRPr="00C76DDD" w:rsidRDefault="008D4A3E" w:rsidP="00C76DDD">
      <w:pPr>
        <w:numPr>
          <w:ilvl w:val="0"/>
          <w:numId w:val="1"/>
        </w:numPr>
        <w:tabs>
          <w:tab w:val="left" w:pos="3969"/>
        </w:tabs>
        <w:spacing w:after="120"/>
        <w:rPr>
          <w:rFonts w:cs="Arial"/>
          <w:sz w:val="24"/>
        </w:rPr>
      </w:pPr>
      <w:r w:rsidRPr="00C76DDD">
        <w:rPr>
          <w:rFonts w:cs="Arial"/>
          <w:sz w:val="24"/>
        </w:rPr>
        <w:t>Do not make any statements to the Media.</w:t>
      </w:r>
      <w:r w:rsidRPr="00C76DDD">
        <w:rPr>
          <w:rFonts w:cs="Arial"/>
          <w:b/>
          <w:sz w:val="24"/>
        </w:rPr>
        <w:t xml:space="preserve"> </w:t>
      </w:r>
    </w:p>
    <w:p w:rsidR="008D4A3E" w:rsidRPr="00C76DDD" w:rsidRDefault="008D4A3E" w:rsidP="008D4A3E">
      <w:pPr>
        <w:numPr>
          <w:ilvl w:val="0"/>
          <w:numId w:val="1"/>
        </w:numPr>
        <w:tabs>
          <w:tab w:val="left" w:pos="3969"/>
        </w:tabs>
        <w:spacing w:after="0"/>
        <w:rPr>
          <w:rFonts w:cs="Arial"/>
          <w:sz w:val="24"/>
        </w:rPr>
      </w:pPr>
      <w:r w:rsidRPr="00C76DDD">
        <w:rPr>
          <w:rFonts w:cs="Arial"/>
          <w:b/>
          <w:sz w:val="24"/>
        </w:rPr>
        <w:t xml:space="preserve">Mobile phones </w:t>
      </w:r>
      <w:r w:rsidRPr="00C76DDD">
        <w:rPr>
          <w:rFonts w:cs="Arial"/>
          <w:sz w:val="24"/>
        </w:rPr>
        <w:t>must not be used as a means of communication during a search procedure.</w:t>
      </w:r>
    </w:p>
    <w:p w:rsidR="008D4A3E" w:rsidRDefault="008D4A3E" w:rsidP="008D4A3E">
      <w:pPr>
        <w:numPr>
          <w:ilvl w:val="12"/>
          <w:numId w:val="0"/>
        </w:numPr>
        <w:tabs>
          <w:tab w:val="left" w:pos="2835"/>
          <w:tab w:val="left" w:pos="6237"/>
        </w:tabs>
        <w:rPr>
          <w:rFonts w:cs="Arial"/>
          <w:sz w:val="24"/>
        </w:rPr>
      </w:pPr>
    </w:p>
    <w:p w:rsidR="00C76DDD" w:rsidRPr="00C76DDD" w:rsidRDefault="00C76DDD" w:rsidP="008D4A3E">
      <w:pPr>
        <w:numPr>
          <w:ilvl w:val="12"/>
          <w:numId w:val="0"/>
        </w:numPr>
        <w:tabs>
          <w:tab w:val="left" w:pos="2835"/>
          <w:tab w:val="left" w:pos="6237"/>
        </w:tabs>
        <w:rPr>
          <w:rFonts w:cs="Arial"/>
          <w:sz w:val="24"/>
        </w:rPr>
      </w:pPr>
    </w:p>
    <w:p w:rsidR="008D4A3E" w:rsidRPr="00C76DDD" w:rsidRDefault="008D4A3E" w:rsidP="00C76DDD">
      <w:pPr>
        <w:numPr>
          <w:ilvl w:val="12"/>
          <w:numId w:val="0"/>
        </w:numPr>
        <w:tabs>
          <w:tab w:val="left" w:pos="3969"/>
        </w:tabs>
        <w:spacing w:after="120" w:line="276" w:lineRule="auto"/>
        <w:rPr>
          <w:rFonts w:cs="Arial"/>
          <w:sz w:val="24"/>
        </w:rPr>
      </w:pPr>
      <w:r w:rsidRPr="00C76DDD">
        <w:rPr>
          <w:rFonts w:cs="Arial"/>
          <w:b/>
          <w:sz w:val="24"/>
        </w:rPr>
        <w:t>Where time permits</w:t>
      </w:r>
    </w:p>
    <w:p w:rsidR="008D4A3E" w:rsidRPr="00C76DDD" w:rsidRDefault="008D4A3E" w:rsidP="00C76DDD">
      <w:pPr>
        <w:numPr>
          <w:ilvl w:val="0"/>
          <w:numId w:val="1"/>
        </w:numPr>
        <w:tabs>
          <w:tab w:val="left" w:pos="3969"/>
        </w:tabs>
        <w:spacing w:after="120" w:line="276" w:lineRule="auto"/>
        <w:rPr>
          <w:rFonts w:cs="Arial"/>
          <w:sz w:val="24"/>
        </w:rPr>
      </w:pPr>
      <w:r w:rsidRPr="00C76DDD">
        <w:rPr>
          <w:rFonts w:cs="Arial"/>
          <w:sz w:val="24"/>
        </w:rPr>
        <w:t>The information gathered from the “Bomb threat” caller will be discussed between the person who received the threat, the Building Emergency Officer and Emergency Services and a decision made regarding evacuation.</w:t>
      </w:r>
    </w:p>
    <w:p w:rsidR="008D4A3E" w:rsidRPr="00C76DDD" w:rsidRDefault="008D4A3E" w:rsidP="00C76DDD">
      <w:pPr>
        <w:numPr>
          <w:ilvl w:val="0"/>
          <w:numId w:val="1"/>
        </w:numPr>
        <w:tabs>
          <w:tab w:val="left" w:pos="3969"/>
        </w:tabs>
        <w:spacing w:after="0" w:line="276" w:lineRule="auto"/>
        <w:rPr>
          <w:rFonts w:cs="Arial"/>
          <w:sz w:val="24"/>
        </w:rPr>
      </w:pPr>
      <w:r w:rsidRPr="00C76DDD">
        <w:rPr>
          <w:rFonts w:cs="Arial"/>
          <w:sz w:val="24"/>
        </w:rPr>
        <w:t>It is usual for a search of the building to be conducted by the Emergency Services personnel and selected staff before an evacuation is ordered.</w:t>
      </w:r>
    </w:p>
    <w:p w:rsidR="008D4A3E" w:rsidRPr="00C76DDD" w:rsidRDefault="00C76DDD" w:rsidP="00C76DDD">
      <w:pPr>
        <w:spacing w:line="276" w:lineRule="auto"/>
        <w:rPr>
          <w:sz w:val="24"/>
        </w:rPr>
      </w:pPr>
      <w:r>
        <w:rPr>
          <w:sz w:val="24"/>
        </w:rPr>
        <w:t xml:space="preserve">    </w:t>
      </w:r>
      <w:r w:rsidR="008D4A3E" w:rsidRPr="00C76DDD">
        <w:rPr>
          <w:sz w:val="24"/>
        </w:rPr>
        <w:t>Statement of Events</w:t>
      </w:r>
    </w:p>
    <w:p w:rsidR="008D4A3E" w:rsidRPr="00C76DDD" w:rsidRDefault="008D4A3E" w:rsidP="00C76DDD">
      <w:pPr>
        <w:numPr>
          <w:ilvl w:val="0"/>
          <w:numId w:val="1"/>
        </w:numPr>
        <w:tabs>
          <w:tab w:val="left" w:pos="3969"/>
        </w:tabs>
        <w:spacing w:after="120" w:line="276" w:lineRule="auto"/>
        <w:rPr>
          <w:rFonts w:cs="Arial"/>
          <w:sz w:val="24"/>
        </w:rPr>
      </w:pPr>
      <w:r w:rsidRPr="00C76DDD">
        <w:rPr>
          <w:rFonts w:cs="Arial"/>
          <w:sz w:val="24"/>
        </w:rPr>
        <w:t xml:space="preserve">As soon as possible after the event, complete a detailed statement of the events leading up to, during and following the incident. Refer to Council’s electronic form on </w:t>
      </w:r>
      <w:proofErr w:type="spellStart"/>
      <w:r w:rsidRPr="00C76DDD">
        <w:rPr>
          <w:rFonts w:cs="Arial"/>
          <w:sz w:val="24"/>
        </w:rPr>
        <w:t>WebStar</w:t>
      </w:r>
      <w:proofErr w:type="spellEnd"/>
      <w:r w:rsidRPr="00C76DDD">
        <w:rPr>
          <w:rFonts w:cs="Arial"/>
          <w:sz w:val="24"/>
        </w:rPr>
        <w:t xml:space="preserve"> &gt; Health, Safety and Risk &gt; Building Emergency Procedures and Guidelines &gt; Post Incident Debrief.</w:t>
      </w:r>
    </w:p>
    <w:p w:rsidR="008D4A3E" w:rsidRDefault="008D4A3E" w:rsidP="00C76DDD">
      <w:pPr>
        <w:numPr>
          <w:ilvl w:val="0"/>
          <w:numId w:val="1"/>
        </w:numPr>
        <w:tabs>
          <w:tab w:val="left" w:pos="3969"/>
        </w:tabs>
        <w:spacing w:after="0" w:line="276" w:lineRule="auto"/>
        <w:rPr>
          <w:rFonts w:cs="Arial"/>
          <w:sz w:val="24"/>
        </w:rPr>
      </w:pPr>
      <w:r w:rsidRPr="00C76DDD">
        <w:rPr>
          <w:rFonts w:cs="Arial"/>
          <w:sz w:val="24"/>
        </w:rPr>
        <w:t>Witnesses should complete independent statements without comparing their observations with others.</w:t>
      </w:r>
    </w:p>
    <w:p w:rsidR="00C76DDD" w:rsidRDefault="00C76DDD" w:rsidP="00C76DDD">
      <w:pPr>
        <w:tabs>
          <w:tab w:val="left" w:pos="3969"/>
        </w:tabs>
        <w:spacing w:after="0" w:line="276" w:lineRule="auto"/>
        <w:rPr>
          <w:rFonts w:cs="Arial"/>
          <w:sz w:val="24"/>
        </w:rPr>
      </w:pPr>
    </w:p>
    <w:p w:rsidR="00C76DDD" w:rsidRDefault="00C76DDD" w:rsidP="00C76DDD">
      <w:pPr>
        <w:tabs>
          <w:tab w:val="left" w:pos="3969"/>
        </w:tabs>
        <w:spacing w:after="0" w:line="276" w:lineRule="auto"/>
        <w:rPr>
          <w:rFonts w:cs="Arial"/>
          <w:sz w:val="24"/>
        </w:rPr>
      </w:pPr>
    </w:p>
    <w:p w:rsidR="00C76DDD" w:rsidRDefault="00C76DDD" w:rsidP="00C76DDD">
      <w:pPr>
        <w:tabs>
          <w:tab w:val="left" w:pos="3969"/>
        </w:tabs>
        <w:spacing w:after="0" w:line="276" w:lineRule="auto"/>
        <w:rPr>
          <w:rFonts w:cs="Arial"/>
          <w:sz w:val="24"/>
        </w:rPr>
      </w:pPr>
    </w:p>
    <w:p w:rsidR="00C76DDD" w:rsidRDefault="00C76DDD" w:rsidP="00C76DDD">
      <w:pPr>
        <w:tabs>
          <w:tab w:val="left" w:pos="3969"/>
        </w:tabs>
        <w:spacing w:after="0" w:line="276" w:lineRule="auto"/>
        <w:rPr>
          <w:rFonts w:cs="Arial"/>
          <w:sz w:val="24"/>
        </w:rPr>
      </w:pPr>
    </w:p>
    <w:p w:rsidR="00C76DDD" w:rsidRPr="001E303A" w:rsidRDefault="00C76DDD" w:rsidP="00C76DDD">
      <w:pPr>
        <w:numPr>
          <w:ilvl w:val="12"/>
          <w:numId w:val="0"/>
        </w:numPr>
        <w:tabs>
          <w:tab w:val="left" w:pos="2835"/>
          <w:tab w:val="left" w:pos="6237"/>
        </w:tabs>
        <w:rPr>
          <w:rFonts w:cs="Arial"/>
          <w:b/>
        </w:rPr>
      </w:pPr>
      <w:r>
        <w:rPr>
          <w:rFonts w:cs="Arial"/>
          <w:b/>
        </w:rPr>
        <w:t>Statement of Events</w:t>
      </w:r>
    </w:p>
    <w:p w:rsidR="00C76DDD" w:rsidRPr="00C76DDD" w:rsidRDefault="00C76DDD" w:rsidP="00C76DDD">
      <w:pPr>
        <w:numPr>
          <w:ilvl w:val="0"/>
          <w:numId w:val="1"/>
        </w:numPr>
        <w:tabs>
          <w:tab w:val="left" w:pos="3969"/>
        </w:tabs>
        <w:spacing w:after="120" w:line="276" w:lineRule="auto"/>
        <w:rPr>
          <w:rFonts w:cs="Arial"/>
          <w:sz w:val="24"/>
        </w:rPr>
      </w:pPr>
      <w:r w:rsidRPr="00C76DDD">
        <w:rPr>
          <w:rFonts w:cs="Arial"/>
          <w:sz w:val="24"/>
        </w:rPr>
        <w:t xml:space="preserve">As soon as possible after the event, complete a detailed statement of the events leading up to, during and following the incident. Refer to Council’s electronic form on </w:t>
      </w:r>
      <w:proofErr w:type="spellStart"/>
      <w:r w:rsidRPr="00C76DDD">
        <w:rPr>
          <w:rFonts w:cs="Arial"/>
          <w:sz w:val="24"/>
        </w:rPr>
        <w:t>WebStar</w:t>
      </w:r>
      <w:proofErr w:type="spellEnd"/>
      <w:r w:rsidRPr="00C76DDD">
        <w:rPr>
          <w:rFonts w:cs="Arial"/>
          <w:sz w:val="24"/>
        </w:rPr>
        <w:t xml:space="preserve"> &gt; Health, Safety and Risk &gt; Building Emergency Procedures and Guidelines &gt; Post Incident Debrief.</w:t>
      </w:r>
    </w:p>
    <w:p w:rsidR="00C76DDD" w:rsidRPr="00C76DDD" w:rsidRDefault="00C76DDD" w:rsidP="00C76DDD">
      <w:pPr>
        <w:numPr>
          <w:ilvl w:val="0"/>
          <w:numId w:val="1"/>
        </w:numPr>
        <w:tabs>
          <w:tab w:val="left" w:pos="3969"/>
        </w:tabs>
        <w:spacing w:after="0" w:line="276" w:lineRule="auto"/>
        <w:rPr>
          <w:rFonts w:cs="Arial"/>
          <w:sz w:val="24"/>
        </w:rPr>
      </w:pPr>
      <w:r w:rsidRPr="00C76DDD">
        <w:rPr>
          <w:rFonts w:cs="Arial"/>
          <w:sz w:val="24"/>
        </w:rPr>
        <w:t>Witnesses should complete independent statements without comparing their observations with others.</w:t>
      </w:r>
    </w:p>
    <w:p w:rsidR="00C76DDD" w:rsidRPr="00C76DDD" w:rsidRDefault="00C76DDD" w:rsidP="00C76DDD">
      <w:pPr>
        <w:tabs>
          <w:tab w:val="left" w:pos="3969"/>
        </w:tabs>
        <w:spacing w:after="0" w:line="276" w:lineRule="auto"/>
        <w:rPr>
          <w:rFonts w:cs="Arial"/>
          <w:sz w:val="24"/>
        </w:rPr>
      </w:pPr>
    </w:p>
    <w:p w:rsidR="008D4A3E" w:rsidRPr="001E303A" w:rsidRDefault="008D4A3E" w:rsidP="00F44B4E">
      <w:pPr>
        <w:numPr>
          <w:ilvl w:val="12"/>
          <w:numId w:val="0"/>
        </w:numPr>
        <w:tabs>
          <w:tab w:val="left" w:pos="567"/>
        </w:tabs>
        <w:spacing w:after="100" w:afterAutospacing="1"/>
        <w:rPr>
          <w:rFonts w:cs="Arial"/>
        </w:rPr>
      </w:pPr>
    </w:p>
    <w:p w:rsidR="008D4A3E" w:rsidRPr="00D00D1F" w:rsidRDefault="008D4A3E" w:rsidP="00F44B4E">
      <w:pPr>
        <w:pStyle w:val="Heading2"/>
        <w:spacing w:after="100" w:afterAutospacing="1"/>
        <w:rPr>
          <w:szCs w:val="40"/>
        </w:rPr>
      </w:pPr>
      <w:bookmarkStart w:id="30" w:name="_Toc440888981"/>
      <w:bookmarkStart w:id="31" w:name="_Toc440889328"/>
      <w:bookmarkStart w:id="32" w:name="_Toc440889540"/>
      <w:bookmarkStart w:id="33" w:name="_Toc440891354"/>
      <w:bookmarkStart w:id="34" w:name="_Toc440891883"/>
      <w:r w:rsidRPr="00D00D1F">
        <w:rPr>
          <w:szCs w:val="40"/>
        </w:rPr>
        <w:t>Handling Suspect Mail</w:t>
      </w:r>
      <w:bookmarkEnd w:id="30"/>
      <w:bookmarkEnd w:id="31"/>
      <w:bookmarkEnd w:id="32"/>
      <w:bookmarkEnd w:id="33"/>
      <w:bookmarkEnd w:id="34"/>
    </w:p>
    <w:p w:rsidR="008D4A3E" w:rsidRPr="00C76DDD" w:rsidRDefault="008D4A3E" w:rsidP="00C76DDD">
      <w:pPr>
        <w:numPr>
          <w:ilvl w:val="12"/>
          <w:numId w:val="0"/>
        </w:numPr>
        <w:tabs>
          <w:tab w:val="left" w:pos="567"/>
        </w:tabs>
        <w:spacing w:line="276" w:lineRule="auto"/>
        <w:rPr>
          <w:rFonts w:cs="Arial"/>
          <w:sz w:val="24"/>
        </w:rPr>
      </w:pPr>
      <w:r w:rsidRPr="00C76DDD">
        <w:rPr>
          <w:rFonts w:cs="Arial"/>
          <w:sz w:val="24"/>
        </w:rPr>
        <w:t xml:space="preserve">It is important that no attempt should be made to move or open a suspect package. </w:t>
      </w:r>
    </w:p>
    <w:p w:rsidR="008D4A3E" w:rsidRPr="00C76DDD" w:rsidRDefault="008D4A3E" w:rsidP="00C76DDD">
      <w:pPr>
        <w:numPr>
          <w:ilvl w:val="0"/>
          <w:numId w:val="2"/>
        </w:numPr>
        <w:tabs>
          <w:tab w:val="left" w:pos="567"/>
        </w:tabs>
        <w:spacing w:after="0" w:line="276" w:lineRule="auto"/>
        <w:rPr>
          <w:rFonts w:cs="Arial"/>
          <w:sz w:val="24"/>
        </w:rPr>
      </w:pPr>
      <w:r w:rsidRPr="00C76DDD">
        <w:rPr>
          <w:rFonts w:cs="Arial"/>
          <w:sz w:val="24"/>
        </w:rPr>
        <w:t>Telephone or contact the person to whom the item is addressed and ask if they are expecting such a package.</w:t>
      </w:r>
    </w:p>
    <w:p w:rsidR="008D4A3E" w:rsidRPr="00C76DDD" w:rsidRDefault="008D4A3E" w:rsidP="00C76DDD">
      <w:pPr>
        <w:numPr>
          <w:ilvl w:val="0"/>
          <w:numId w:val="2"/>
        </w:numPr>
        <w:tabs>
          <w:tab w:val="left" w:pos="567"/>
        </w:tabs>
        <w:spacing w:after="0" w:line="276" w:lineRule="auto"/>
        <w:rPr>
          <w:rFonts w:cs="Arial"/>
          <w:sz w:val="24"/>
        </w:rPr>
      </w:pPr>
      <w:r w:rsidRPr="00C76DDD">
        <w:rPr>
          <w:rFonts w:cs="Arial"/>
          <w:sz w:val="24"/>
        </w:rPr>
        <w:t>Contact the sender if a name and address is on the outer wrapper, and ask for details of the contents, or order number for any materials it may contain, etc.</w:t>
      </w:r>
    </w:p>
    <w:p w:rsidR="008D4A3E" w:rsidRPr="00C76DDD" w:rsidRDefault="008D4A3E" w:rsidP="00C76DDD">
      <w:pPr>
        <w:numPr>
          <w:ilvl w:val="0"/>
          <w:numId w:val="2"/>
        </w:numPr>
        <w:tabs>
          <w:tab w:val="left" w:pos="567"/>
        </w:tabs>
        <w:spacing w:after="0" w:line="276" w:lineRule="auto"/>
        <w:rPr>
          <w:rFonts w:cs="Arial"/>
          <w:sz w:val="24"/>
        </w:rPr>
      </w:pPr>
      <w:r w:rsidRPr="00C76DDD">
        <w:rPr>
          <w:rFonts w:cs="Arial"/>
          <w:sz w:val="24"/>
        </w:rPr>
        <w:t xml:space="preserve">Should any package emit noise, </w:t>
      </w:r>
      <w:proofErr w:type="spellStart"/>
      <w:proofErr w:type="gramStart"/>
      <w:r w:rsidRPr="00C76DDD">
        <w:rPr>
          <w:rFonts w:cs="Arial"/>
          <w:sz w:val="24"/>
        </w:rPr>
        <w:t>eg</w:t>
      </w:r>
      <w:proofErr w:type="spellEnd"/>
      <w:r w:rsidRPr="00C76DDD">
        <w:rPr>
          <w:rFonts w:cs="Arial"/>
          <w:sz w:val="24"/>
        </w:rPr>
        <w:t>.</w:t>
      </w:r>
      <w:proofErr w:type="gramEnd"/>
      <w:r w:rsidRPr="00C76DDD">
        <w:rPr>
          <w:rFonts w:cs="Arial"/>
          <w:sz w:val="24"/>
        </w:rPr>
        <w:t xml:space="preserve"> Ticking, sizzling, hissing, etc., it must be left alone, the area evacuated and the authorities informed.</w:t>
      </w:r>
    </w:p>
    <w:p w:rsidR="008D4A3E" w:rsidRPr="00C76DDD" w:rsidRDefault="008D4A3E" w:rsidP="00C76DDD">
      <w:pPr>
        <w:numPr>
          <w:ilvl w:val="0"/>
          <w:numId w:val="2"/>
        </w:numPr>
        <w:tabs>
          <w:tab w:val="left" w:pos="567"/>
        </w:tabs>
        <w:spacing w:after="0" w:line="276" w:lineRule="auto"/>
        <w:rPr>
          <w:rFonts w:cs="Arial"/>
          <w:sz w:val="24"/>
        </w:rPr>
      </w:pPr>
      <w:proofErr w:type="gramStart"/>
      <w:r w:rsidRPr="00C76DDD">
        <w:rPr>
          <w:rFonts w:cs="Arial"/>
          <w:sz w:val="24"/>
        </w:rPr>
        <w:t>where</w:t>
      </w:r>
      <w:proofErr w:type="gramEnd"/>
      <w:r w:rsidRPr="00C76DDD">
        <w:rPr>
          <w:rFonts w:cs="Arial"/>
          <w:sz w:val="24"/>
        </w:rPr>
        <w:t xml:space="preserve"> possible, doors and windows should be left </w:t>
      </w:r>
      <w:r w:rsidRPr="00C76DDD">
        <w:rPr>
          <w:rFonts w:cs="Arial"/>
          <w:b/>
          <w:sz w:val="24"/>
        </w:rPr>
        <w:t>open</w:t>
      </w:r>
      <w:r w:rsidRPr="00C76DDD">
        <w:rPr>
          <w:rFonts w:cs="Arial"/>
          <w:sz w:val="24"/>
        </w:rPr>
        <w:t xml:space="preserve"> to reduce the effect of an explosion.</w:t>
      </w:r>
    </w:p>
    <w:p w:rsidR="008D4A3E" w:rsidRPr="00C76DDD" w:rsidRDefault="008D4A3E" w:rsidP="00C76DDD">
      <w:pPr>
        <w:numPr>
          <w:ilvl w:val="0"/>
          <w:numId w:val="2"/>
        </w:numPr>
        <w:tabs>
          <w:tab w:val="left" w:pos="567"/>
        </w:tabs>
        <w:spacing w:after="0" w:line="276" w:lineRule="auto"/>
        <w:rPr>
          <w:rFonts w:cs="Arial"/>
          <w:sz w:val="24"/>
        </w:rPr>
      </w:pPr>
      <w:r w:rsidRPr="00C76DDD">
        <w:rPr>
          <w:rFonts w:cs="Arial"/>
          <w:sz w:val="24"/>
        </w:rPr>
        <w:t>Under no circumstances should it be immersed in water, hosed or placed where it may become wet.  Other points to be observed are:</w:t>
      </w:r>
    </w:p>
    <w:p w:rsidR="008D4A3E" w:rsidRPr="00C76DDD" w:rsidRDefault="008D4A3E" w:rsidP="00C76DDD">
      <w:pPr>
        <w:numPr>
          <w:ilvl w:val="0"/>
          <w:numId w:val="3"/>
        </w:numPr>
        <w:tabs>
          <w:tab w:val="left" w:pos="567"/>
        </w:tabs>
        <w:spacing w:after="0" w:line="276" w:lineRule="auto"/>
        <w:rPr>
          <w:rFonts w:cs="Arial"/>
          <w:sz w:val="24"/>
        </w:rPr>
      </w:pPr>
      <w:r w:rsidRPr="00C76DDD">
        <w:rPr>
          <w:rFonts w:cs="Arial"/>
          <w:sz w:val="24"/>
        </w:rPr>
        <w:t>There must be no attempt to move, open or tamper with it.</w:t>
      </w:r>
    </w:p>
    <w:p w:rsidR="008D4A3E" w:rsidRPr="00C76DDD" w:rsidRDefault="008D4A3E" w:rsidP="00C76DDD">
      <w:pPr>
        <w:numPr>
          <w:ilvl w:val="0"/>
          <w:numId w:val="3"/>
        </w:numPr>
        <w:tabs>
          <w:tab w:val="left" w:pos="567"/>
        </w:tabs>
        <w:spacing w:after="0" w:line="276" w:lineRule="auto"/>
        <w:rPr>
          <w:rFonts w:cs="Arial"/>
          <w:sz w:val="24"/>
        </w:rPr>
      </w:pPr>
      <w:r w:rsidRPr="00C76DDD">
        <w:rPr>
          <w:rFonts w:cs="Arial"/>
          <w:sz w:val="24"/>
        </w:rPr>
        <w:t>The suspect item should be clearly visible to the authorities on arrival.</w:t>
      </w:r>
    </w:p>
    <w:p w:rsidR="008D4A3E" w:rsidRPr="00C76DDD" w:rsidRDefault="008D4A3E" w:rsidP="00C76DDD">
      <w:pPr>
        <w:numPr>
          <w:ilvl w:val="0"/>
          <w:numId w:val="3"/>
        </w:numPr>
        <w:tabs>
          <w:tab w:val="left" w:pos="567"/>
        </w:tabs>
        <w:spacing w:after="0" w:line="276" w:lineRule="auto"/>
        <w:rPr>
          <w:rFonts w:cs="Arial"/>
          <w:sz w:val="24"/>
        </w:rPr>
      </w:pPr>
      <w:r w:rsidRPr="00C76DDD">
        <w:rPr>
          <w:rFonts w:cs="Arial"/>
          <w:sz w:val="24"/>
        </w:rPr>
        <w:t xml:space="preserve">The package must not be exposed to high temperatures, vibration, flammable materials, </w:t>
      </w:r>
      <w:proofErr w:type="gramStart"/>
      <w:r w:rsidRPr="00C76DDD">
        <w:rPr>
          <w:rFonts w:cs="Arial"/>
          <w:sz w:val="24"/>
        </w:rPr>
        <w:t>power</w:t>
      </w:r>
      <w:proofErr w:type="gramEnd"/>
      <w:r w:rsidRPr="00C76DDD">
        <w:rPr>
          <w:rFonts w:cs="Arial"/>
          <w:sz w:val="24"/>
        </w:rPr>
        <w:t>, gas or fuel lines.</w:t>
      </w:r>
    </w:p>
    <w:p w:rsidR="008D4A3E" w:rsidRPr="00C76DDD" w:rsidRDefault="008D4A3E" w:rsidP="00C76DDD">
      <w:pPr>
        <w:numPr>
          <w:ilvl w:val="0"/>
          <w:numId w:val="3"/>
        </w:numPr>
        <w:tabs>
          <w:tab w:val="left" w:pos="567"/>
        </w:tabs>
        <w:spacing w:after="0" w:line="276" w:lineRule="auto"/>
        <w:rPr>
          <w:rFonts w:cs="Arial"/>
          <w:sz w:val="24"/>
        </w:rPr>
      </w:pPr>
      <w:r w:rsidRPr="00C76DDD">
        <w:rPr>
          <w:rFonts w:cs="Arial"/>
          <w:b/>
          <w:sz w:val="24"/>
        </w:rPr>
        <w:t>All electrical appliances must be switched off in the immediate vicinity and mobile telephones and radio equipment must not be operated within 100 metres.</w:t>
      </w:r>
      <w:r w:rsidRPr="00C76DDD">
        <w:rPr>
          <w:rFonts w:cs="Arial"/>
          <w:sz w:val="24"/>
        </w:rPr>
        <w:t xml:space="preserve">  This measure is to avoid accidental activation of electronic timing devices used with explosives.</w:t>
      </w:r>
    </w:p>
    <w:p w:rsidR="008D4A3E" w:rsidRPr="00D00D1F" w:rsidRDefault="008D4A3E" w:rsidP="00D00D1F">
      <w:pPr>
        <w:numPr>
          <w:ilvl w:val="0"/>
          <w:numId w:val="3"/>
        </w:numPr>
        <w:tabs>
          <w:tab w:val="left" w:pos="567"/>
        </w:tabs>
        <w:spacing w:after="0" w:line="276" w:lineRule="auto"/>
        <w:rPr>
          <w:rFonts w:cs="Arial"/>
          <w:sz w:val="24"/>
        </w:rPr>
      </w:pPr>
      <w:r w:rsidRPr="00C76DDD">
        <w:rPr>
          <w:rFonts w:cs="Arial"/>
          <w:sz w:val="24"/>
        </w:rPr>
        <w:t>Measures must be taken to ensure that staff cannot appro</w:t>
      </w:r>
      <w:r w:rsidR="00D00D1F">
        <w:rPr>
          <w:rFonts w:cs="Arial"/>
          <w:sz w:val="24"/>
        </w:rPr>
        <w:t xml:space="preserve">ach to within 30 metres of the </w:t>
      </w:r>
      <w:r w:rsidRPr="00C76DDD">
        <w:rPr>
          <w:rFonts w:cs="Arial"/>
          <w:sz w:val="24"/>
        </w:rPr>
        <w:t>suspect item.</w:t>
      </w:r>
    </w:p>
    <w:p w:rsidR="00C76DDD" w:rsidRPr="00C76DDD" w:rsidRDefault="00C76DDD" w:rsidP="00C76DDD">
      <w:pPr>
        <w:pStyle w:val="Heading2"/>
        <w:spacing w:before="0" w:after="120"/>
        <w:rPr>
          <w:sz w:val="24"/>
          <w:szCs w:val="24"/>
        </w:rPr>
      </w:pPr>
    </w:p>
    <w:p w:rsidR="00C76DDD" w:rsidRPr="00D00D1F" w:rsidRDefault="00C76DDD" w:rsidP="00C76DDD">
      <w:pPr>
        <w:pStyle w:val="Heading2"/>
        <w:spacing w:before="0" w:after="240"/>
        <w:rPr>
          <w:szCs w:val="40"/>
        </w:rPr>
      </w:pPr>
      <w:bookmarkStart w:id="35" w:name="_Toc440888982"/>
      <w:bookmarkStart w:id="36" w:name="_Toc440889329"/>
      <w:bookmarkStart w:id="37" w:name="_Toc440889541"/>
      <w:bookmarkStart w:id="38" w:name="_Toc440891355"/>
      <w:bookmarkStart w:id="39" w:name="_Toc440891884"/>
      <w:r w:rsidRPr="00D00D1F">
        <w:rPr>
          <w:szCs w:val="40"/>
        </w:rPr>
        <w:t>Advice to Media</w:t>
      </w:r>
      <w:bookmarkEnd w:id="35"/>
      <w:bookmarkEnd w:id="36"/>
      <w:bookmarkEnd w:id="37"/>
      <w:bookmarkEnd w:id="38"/>
      <w:bookmarkEnd w:id="39"/>
    </w:p>
    <w:p w:rsidR="00C76DDD" w:rsidRPr="00C76DDD" w:rsidRDefault="00C76DDD" w:rsidP="009F50AA">
      <w:pPr>
        <w:numPr>
          <w:ilvl w:val="12"/>
          <w:numId w:val="0"/>
        </w:numPr>
        <w:tabs>
          <w:tab w:val="left" w:pos="567"/>
        </w:tabs>
        <w:spacing w:line="276" w:lineRule="auto"/>
        <w:rPr>
          <w:rFonts w:cs="Arial"/>
          <w:sz w:val="24"/>
        </w:rPr>
      </w:pPr>
      <w:r w:rsidRPr="00C76DDD">
        <w:rPr>
          <w:rFonts w:cs="Arial"/>
          <w:b/>
          <w:sz w:val="24"/>
        </w:rPr>
        <w:t>Information concerning Bomb Threats or suspect packages, Armed Holdup or Siege should not be given to the media</w:t>
      </w:r>
      <w:r w:rsidRPr="00C76DDD">
        <w:rPr>
          <w:rFonts w:cs="Arial"/>
          <w:sz w:val="24"/>
        </w:rPr>
        <w:t xml:space="preserve">.  Apart from causing unnecessary worry to relatives and staff, it could easily lead to an increase in similar emergencies or hoaxes.  </w:t>
      </w:r>
      <w:r w:rsidRPr="00C76DDD">
        <w:rPr>
          <w:rFonts w:cs="Arial"/>
          <w:b/>
          <w:sz w:val="24"/>
        </w:rPr>
        <w:t>Under no circumstances</w:t>
      </w:r>
      <w:r w:rsidRPr="00C76DDD">
        <w:rPr>
          <w:rFonts w:cs="Arial"/>
          <w:sz w:val="24"/>
        </w:rPr>
        <w:t xml:space="preserve"> should Security Instructions or Procedures be reported or detection equipment photographed.</w:t>
      </w:r>
    </w:p>
    <w:p w:rsidR="00C76DDD" w:rsidRPr="00C76DDD" w:rsidRDefault="00C76DDD" w:rsidP="009F50AA">
      <w:pPr>
        <w:numPr>
          <w:ilvl w:val="12"/>
          <w:numId w:val="0"/>
        </w:numPr>
        <w:tabs>
          <w:tab w:val="left" w:pos="567"/>
        </w:tabs>
        <w:spacing w:line="276" w:lineRule="auto"/>
        <w:rPr>
          <w:rFonts w:cs="Arial"/>
          <w:sz w:val="24"/>
        </w:rPr>
      </w:pPr>
      <w:r w:rsidRPr="00C76DDD">
        <w:rPr>
          <w:rFonts w:cs="Arial"/>
          <w:sz w:val="24"/>
        </w:rPr>
        <w:t>At the conclusion of the emergency, assemble emergency staff to review procedures, debrief staff and if necessary, arrange to provide counselling, through Organisational Development, to affected staff or the public.</w:t>
      </w:r>
    </w:p>
    <w:p w:rsidR="00C76DDD" w:rsidRDefault="00C76DDD"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D00D1F" w:rsidRDefault="00D00D1F" w:rsidP="008D4A3E"/>
    <w:p w:rsidR="009F50AA" w:rsidRPr="009F50AA" w:rsidRDefault="009F50AA" w:rsidP="009F50AA">
      <w:pPr>
        <w:numPr>
          <w:ilvl w:val="12"/>
          <w:numId w:val="0"/>
        </w:numPr>
        <w:pBdr>
          <w:top w:val="single" w:sz="6" w:space="1" w:color="auto"/>
          <w:left w:val="single" w:sz="6" w:space="1" w:color="auto"/>
          <w:bottom w:val="single" w:sz="6" w:space="1" w:color="auto"/>
          <w:right w:val="single" w:sz="6" w:space="1" w:color="auto"/>
        </w:pBdr>
        <w:shd w:val="pct20" w:color="auto" w:fill="auto"/>
        <w:ind w:left="1701" w:right="1701"/>
        <w:jc w:val="center"/>
        <w:rPr>
          <w:rFonts w:cs="Arial"/>
        </w:rPr>
      </w:pPr>
      <w:r>
        <w:rPr>
          <w:rFonts w:cs="Arial"/>
          <w:b/>
        </w:rPr>
        <w:lastRenderedPageBreak/>
        <w:t xml:space="preserve">Emergency Services Telephone </w:t>
      </w:r>
      <w:r w:rsidRPr="001E303A">
        <w:rPr>
          <w:rFonts w:cs="Arial"/>
          <w:b/>
        </w:rPr>
        <w:t>000</w:t>
      </w:r>
    </w:p>
    <w:p w:rsidR="00C76DDD" w:rsidRPr="00C76DDD" w:rsidRDefault="00C76DDD" w:rsidP="009F50AA">
      <w:pPr>
        <w:pStyle w:val="Heading1"/>
        <w:spacing w:before="240" w:after="240"/>
      </w:pPr>
      <w:bookmarkStart w:id="40" w:name="_Toc440888983"/>
      <w:bookmarkStart w:id="41" w:name="_Toc440889330"/>
      <w:bookmarkStart w:id="42" w:name="_Toc440889542"/>
      <w:bookmarkStart w:id="43" w:name="_Toc440891356"/>
      <w:bookmarkStart w:id="44" w:name="_Toc440891885"/>
      <w:r>
        <w:t>Customer Service Desk</w:t>
      </w:r>
      <w:bookmarkEnd w:id="40"/>
      <w:bookmarkEnd w:id="41"/>
      <w:bookmarkEnd w:id="42"/>
      <w:bookmarkEnd w:id="43"/>
      <w:bookmarkEnd w:id="44"/>
    </w:p>
    <w:p w:rsidR="00C76DDD" w:rsidRPr="009F50AA" w:rsidRDefault="00C76DDD" w:rsidP="00C76DDD">
      <w:pPr>
        <w:numPr>
          <w:ilvl w:val="12"/>
          <w:numId w:val="0"/>
        </w:numPr>
        <w:tabs>
          <w:tab w:val="left" w:pos="2835"/>
          <w:tab w:val="left" w:pos="6237"/>
        </w:tabs>
        <w:rPr>
          <w:rFonts w:cs="Arial"/>
          <w:sz w:val="24"/>
          <w:u w:val="single"/>
        </w:rPr>
      </w:pPr>
      <w:r w:rsidRPr="009F50AA">
        <w:rPr>
          <w:rFonts w:cs="Arial"/>
          <w:sz w:val="24"/>
          <w:u w:val="single"/>
        </w:rPr>
        <w:t>ALL PERSONNEL ARE ADVISED</w:t>
      </w:r>
    </w:p>
    <w:p w:rsidR="00C76DDD" w:rsidRPr="00C76DDD" w:rsidRDefault="00C76DDD" w:rsidP="00C76DDD">
      <w:pPr>
        <w:numPr>
          <w:ilvl w:val="12"/>
          <w:numId w:val="0"/>
        </w:numPr>
        <w:tabs>
          <w:tab w:val="left" w:pos="2835"/>
          <w:tab w:val="left" w:pos="6237"/>
        </w:tabs>
        <w:rPr>
          <w:rFonts w:cs="Arial"/>
          <w:sz w:val="24"/>
        </w:rPr>
      </w:pPr>
      <w:proofErr w:type="gramStart"/>
      <w:r w:rsidRPr="00C76DDD">
        <w:rPr>
          <w:rFonts w:cs="Arial"/>
          <w:b/>
          <w:sz w:val="24"/>
          <w:u w:val="single"/>
        </w:rPr>
        <w:t>DO NOT</w:t>
      </w:r>
      <w:r w:rsidRPr="00C76DDD">
        <w:rPr>
          <w:rFonts w:cs="Arial"/>
          <w:b/>
          <w:sz w:val="24"/>
        </w:rPr>
        <w:t xml:space="preserve"> attempt to combat a fire, or other emergency unless this can be achieved without placing yourself or others at further risk.</w:t>
      </w:r>
      <w:proofErr w:type="gramEnd"/>
    </w:p>
    <w:p w:rsidR="00C76DDD" w:rsidRDefault="00C76DDD" w:rsidP="00C76DDD">
      <w:pPr>
        <w:numPr>
          <w:ilvl w:val="0"/>
          <w:numId w:val="1"/>
        </w:numPr>
        <w:tabs>
          <w:tab w:val="left" w:pos="2835"/>
          <w:tab w:val="left" w:pos="6237"/>
        </w:tabs>
        <w:spacing w:after="0"/>
        <w:rPr>
          <w:rFonts w:cs="Arial"/>
          <w:sz w:val="24"/>
        </w:rPr>
      </w:pPr>
      <w:r w:rsidRPr="00C76DDD">
        <w:rPr>
          <w:rFonts w:cs="Arial"/>
          <w:sz w:val="24"/>
        </w:rPr>
        <w:t>All wardens’ instructions are to be followed precisely.</w:t>
      </w:r>
    </w:p>
    <w:p w:rsidR="00C76DDD" w:rsidRPr="00C76DDD" w:rsidRDefault="00C76DDD" w:rsidP="00C76DDD">
      <w:pPr>
        <w:tabs>
          <w:tab w:val="left" w:pos="2835"/>
          <w:tab w:val="left" w:pos="6237"/>
        </w:tabs>
        <w:spacing w:after="0"/>
        <w:ind w:left="283"/>
        <w:rPr>
          <w:rFonts w:cs="Arial"/>
          <w:sz w:val="24"/>
        </w:rPr>
      </w:pPr>
    </w:p>
    <w:p w:rsidR="00C76DDD" w:rsidRPr="00C76DDD" w:rsidRDefault="00C76DDD" w:rsidP="009F50AA">
      <w:pPr>
        <w:pStyle w:val="Heading2"/>
        <w:spacing w:after="240"/>
      </w:pPr>
      <w:bookmarkStart w:id="45" w:name="_Toc440888984"/>
      <w:bookmarkStart w:id="46" w:name="_Toc440889331"/>
      <w:bookmarkStart w:id="47" w:name="_Toc440889543"/>
      <w:bookmarkStart w:id="48" w:name="_Toc440891357"/>
      <w:bookmarkStart w:id="49" w:name="_Toc440891886"/>
      <w:r>
        <w:t>Evacuation</w:t>
      </w:r>
      <w:bookmarkEnd w:id="45"/>
      <w:bookmarkEnd w:id="46"/>
      <w:bookmarkEnd w:id="47"/>
      <w:bookmarkEnd w:id="48"/>
      <w:bookmarkEnd w:id="49"/>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1499"/>
        <w:gridCol w:w="2407"/>
        <w:gridCol w:w="2865"/>
      </w:tblGrid>
      <w:tr w:rsidR="00C76DDD" w:rsidRPr="001E303A" w:rsidTr="00C76DDD">
        <w:tc>
          <w:tcPr>
            <w:tcW w:w="1499" w:type="dxa"/>
          </w:tcPr>
          <w:p w:rsidR="00C76DDD" w:rsidRPr="001E303A" w:rsidRDefault="00C76DDD" w:rsidP="00C76DDD">
            <w:pPr>
              <w:numPr>
                <w:ilvl w:val="12"/>
                <w:numId w:val="0"/>
              </w:numPr>
              <w:tabs>
                <w:tab w:val="left" w:pos="567"/>
                <w:tab w:val="left" w:pos="2835"/>
                <w:tab w:val="left" w:pos="6237"/>
              </w:tabs>
              <w:rPr>
                <w:rFonts w:cs="Arial"/>
              </w:rPr>
            </w:pPr>
            <w:r w:rsidRPr="001E303A">
              <w:rPr>
                <w:rFonts w:cs="Arial"/>
              </w:rPr>
              <w:t>1.</w:t>
            </w:r>
            <w:r w:rsidRPr="001E303A">
              <w:rPr>
                <w:rFonts w:cs="Arial"/>
              </w:rPr>
              <w:tab/>
              <w:t>Notify</w:t>
            </w:r>
          </w:p>
        </w:tc>
        <w:tc>
          <w:tcPr>
            <w:tcW w:w="2407" w:type="dxa"/>
            <w:shd w:val="pct20" w:color="auto" w:fill="auto"/>
          </w:tcPr>
          <w:p w:rsidR="00C76DDD" w:rsidRPr="001E303A" w:rsidRDefault="00C76DDD" w:rsidP="00C76DDD">
            <w:pPr>
              <w:numPr>
                <w:ilvl w:val="12"/>
                <w:numId w:val="0"/>
              </w:numPr>
              <w:tabs>
                <w:tab w:val="left" w:pos="567"/>
                <w:tab w:val="left" w:pos="2835"/>
                <w:tab w:val="left" w:pos="6237"/>
              </w:tabs>
              <w:rPr>
                <w:rFonts w:cs="Arial"/>
              </w:rPr>
            </w:pPr>
            <w:r w:rsidRPr="001E303A">
              <w:rPr>
                <w:rFonts w:cs="Arial"/>
                <w:b/>
              </w:rPr>
              <w:t>Emergency Services</w:t>
            </w:r>
          </w:p>
        </w:tc>
        <w:tc>
          <w:tcPr>
            <w:tcW w:w="2865" w:type="dxa"/>
          </w:tcPr>
          <w:p w:rsidR="00C76DDD" w:rsidRPr="001E303A" w:rsidRDefault="00C76DDD" w:rsidP="00C76DDD">
            <w:pPr>
              <w:numPr>
                <w:ilvl w:val="12"/>
                <w:numId w:val="0"/>
              </w:numPr>
              <w:tabs>
                <w:tab w:val="left" w:pos="567"/>
                <w:tab w:val="left" w:pos="2835"/>
                <w:tab w:val="left" w:pos="6237"/>
              </w:tabs>
              <w:rPr>
                <w:rFonts w:cs="Arial"/>
              </w:rPr>
            </w:pPr>
            <w:proofErr w:type="gramStart"/>
            <w:r w:rsidRPr="001E303A">
              <w:rPr>
                <w:rFonts w:cs="Arial"/>
              </w:rPr>
              <w:t>as</w:t>
            </w:r>
            <w:proofErr w:type="gramEnd"/>
            <w:r w:rsidRPr="001E303A">
              <w:rPr>
                <w:rFonts w:cs="Arial"/>
              </w:rPr>
              <w:t xml:space="preserve"> necessary.</w:t>
            </w:r>
          </w:p>
        </w:tc>
      </w:tr>
    </w:tbl>
    <w:p w:rsidR="00C76DDD" w:rsidRPr="001E303A" w:rsidRDefault="00C76DDD" w:rsidP="00C76DDD">
      <w:pPr>
        <w:numPr>
          <w:ilvl w:val="12"/>
          <w:numId w:val="0"/>
        </w:numPr>
        <w:tabs>
          <w:tab w:val="left" w:pos="567"/>
          <w:tab w:val="left" w:pos="2835"/>
          <w:tab w:val="left" w:pos="6237"/>
        </w:tabs>
        <w:rPr>
          <w:rFonts w:cs="Arial"/>
        </w:rPr>
      </w:pPr>
      <w:r w:rsidRPr="001E303A">
        <w:rPr>
          <w:rFonts w:cs="Arial"/>
        </w:rPr>
        <w:t>(Advise of Location of emergency and building entrance services should use)</w:t>
      </w:r>
    </w:p>
    <w:tbl>
      <w:tblPr>
        <w:tblW w:w="0" w:type="auto"/>
        <w:tblInd w:w="-34" w:type="dxa"/>
        <w:tblLayout w:type="fixed"/>
        <w:tblLook w:val="0000"/>
      </w:tblPr>
      <w:tblGrid>
        <w:gridCol w:w="568"/>
        <w:gridCol w:w="5670"/>
        <w:gridCol w:w="567"/>
      </w:tblGrid>
      <w:tr w:rsidR="00C76DDD" w:rsidRPr="009F50AA" w:rsidTr="00C76DDD">
        <w:tc>
          <w:tcPr>
            <w:tcW w:w="568" w:type="dxa"/>
            <w:tcBorders>
              <w:top w:val="single" w:sz="6" w:space="0" w:color="auto"/>
              <w:left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2.</w:t>
            </w:r>
          </w:p>
        </w:tc>
        <w:tc>
          <w:tcPr>
            <w:tcW w:w="5670" w:type="dxa"/>
            <w:tcBorders>
              <w:top w:val="single" w:sz="6" w:space="0" w:color="auto"/>
            </w:tcBorders>
          </w:tcPr>
          <w:p w:rsidR="00C76DDD" w:rsidRPr="009F50AA" w:rsidRDefault="00C76DDD" w:rsidP="009F50AA">
            <w:pPr>
              <w:tabs>
                <w:tab w:val="left" w:pos="2835"/>
                <w:tab w:val="left" w:pos="6237"/>
              </w:tabs>
              <w:spacing w:after="0"/>
              <w:rPr>
                <w:rFonts w:cs="Arial"/>
                <w:sz w:val="24"/>
              </w:rPr>
            </w:pPr>
            <w:r w:rsidRPr="009F50AA">
              <w:rPr>
                <w:rFonts w:cs="Arial"/>
                <w:sz w:val="24"/>
              </w:rPr>
              <w:t>Advise First Floor occupants of the emergency using the siren / megaphone</w:t>
            </w:r>
          </w:p>
          <w:p w:rsidR="00C76DDD" w:rsidRPr="009F50AA" w:rsidRDefault="00C76DDD" w:rsidP="009F50AA">
            <w:pPr>
              <w:numPr>
                <w:ilvl w:val="12"/>
                <w:numId w:val="0"/>
              </w:numPr>
              <w:tabs>
                <w:tab w:val="left" w:pos="567"/>
                <w:tab w:val="left" w:pos="2835"/>
                <w:tab w:val="left" w:pos="6237"/>
              </w:tabs>
              <w:spacing w:after="0"/>
              <w:rPr>
                <w:rFonts w:cs="Arial"/>
                <w:sz w:val="24"/>
              </w:rPr>
            </w:pPr>
          </w:p>
        </w:tc>
        <w:tc>
          <w:tcPr>
            <w:tcW w:w="567" w:type="dxa"/>
            <w:tcBorders>
              <w:top w:val="single" w:sz="6" w:space="0" w:color="auto"/>
              <w:left w:val="single" w:sz="6" w:space="0" w:color="auto"/>
              <w:bottom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c>
          <w:tcPr>
            <w:tcW w:w="568" w:type="dxa"/>
            <w:tcBorders>
              <w:top w:val="single" w:sz="6" w:space="0" w:color="auto"/>
              <w:left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3.</w:t>
            </w:r>
          </w:p>
        </w:tc>
        <w:tc>
          <w:tcPr>
            <w:tcW w:w="5670" w:type="dxa"/>
            <w:tcBorders>
              <w:top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Notify all staff and occupants using the siren / megaphone</w:t>
            </w:r>
          </w:p>
        </w:tc>
        <w:tc>
          <w:tcPr>
            <w:tcW w:w="567" w:type="dxa"/>
            <w:tcBorders>
              <w:top w:val="single" w:sz="6" w:space="0" w:color="auto"/>
              <w:left w:val="single" w:sz="6" w:space="0" w:color="auto"/>
              <w:bottom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c>
          <w:tcPr>
            <w:tcW w:w="568" w:type="dxa"/>
            <w:tcBorders>
              <w:top w:val="single" w:sz="6" w:space="0" w:color="auto"/>
              <w:left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4.</w:t>
            </w:r>
          </w:p>
        </w:tc>
        <w:tc>
          <w:tcPr>
            <w:tcW w:w="5670" w:type="dxa"/>
            <w:tcBorders>
              <w:top w:val="single" w:sz="6" w:space="0" w:color="auto"/>
              <w:bottom w:val="single" w:sz="6" w:space="0" w:color="auto"/>
            </w:tcBorders>
          </w:tcPr>
          <w:p w:rsidR="00C76DDD" w:rsidRPr="009F50AA" w:rsidRDefault="00C76DDD" w:rsidP="009F50AA">
            <w:pPr>
              <w:numPr>
                <w:ilvl w:val="12"/>
                <w:numId w:val="0"/>
              </w:numPr>
              <w:tabs>
                <w:tab w:val="left" w:pos="1167"/>
                <w:tab w:val="left" w:pos="1451"/>
                <w:tab w:val="left" w:pos="2835"/>
                <w:tab w:val="left" w:pos="6237"/>
              </w:tabs>
              <w:spacing w:after="0"/>
              <w:rPr>
                <w:rFonts w:cs="Arial"/>
                <w:sz w:val="24"/>
              </w:rPr>
            </w:pPr>
            <w:r w:rsidRPr="009F50AA">
              <w:rPr>
                <w:rFonts w:cs="Arial"/>
                <w:sz w:val="24"/>
              </w:rPr>
              <w:t xml:space="preserve">Save Computer work, secure cash and documents </w:t>
            </w:r>
          </w:p>
        </w:tc>
        <w:tc>
          <w:tcPr>
            <w:tcW w:w="567" w:type="dxa"/>
            <w:tcBorders>
              <w:top w:val="single" w:sz="6" w:space="0" w:color="auto"/>
              <w:left w:val="single" w:sz="6" w:space="0" w:color="auto"/>
              <w:bottom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c>
          <w:tcPr>
            <w:tcW w:w="568" w:type="dxa"/>
            <w:tcBorders>
              <w:top w:val="single" w:sz="6" w:space="0" w:color="auto"/>
              <w:left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5.</w:t>
            </w:r>
          </w:p>
        </w:tc>
        <w:tc>
          <w:tcPr>
            <w:tcW w:w="5670" w:type="dxa"/>
            <w:tcBorders>
              <w:top w:val="single" w:sz="6" w:space="0" w:color="auto"/>
              <w:bottom w:val="single" w:sz="6" w:space="0" w:color="auto"/>
            </w:tcBorders>
          </w:tcPr>
          <w:p w:rsidR="00C76DDD" w:rsidRPr="009F50AA" w:rsidRDefault="00C76DDD" w:rsidP="009F50AA">
            <w:pPr>
              <w:numPr>
                <w:ilvl w:val="12"/>
                <w:numId w:val="0"/>
              </w:numPr>
              <w:tabs>
                <w:tab w:val="left" w:pos="1167"/>
                <w:tab w:val="left" w:pos="1451"/>
                <w:tab w:val="left" w:pos="2835"/>
                <w:tab w:val="left" w:pos="6237"/>
              </w:tabs>
              <w:spacing w:after="0"/>
              <w:rPr>
                <w:rFonts w:cs="Arial"/>
                <w:sz w:val="24"/>
              </w:rPr>
            </w:pPr>
            <w:r w:rsidRPr="009F50AA">
              <w:rPr>
                <w:rFonts w:cs="Arial"/>
                <w:sz w:val="24"/>
              </w:rPr>
              <w:t>Evacuate</w:t>
            </w:r>
            <w:r w:rsidRPr="009F50AA">
              <w:rPr>
                <w:rFonts w:cs="Arial"/>
                <w:sz w:val="24"/>
              </w:rPr>
              <w:tab/>
              <w:t>*</w:t>
            </w:r>
            <w:r w:rsidRPr="009F50AA">
              <w:rPr>
                <w:rFonts w:cs="Arial"/>
                <w:sz w:val="24"/>
              </w:rPr>
              <w:tab/>
              <w:t xml:space="preserve">Ground Floor Area </w:t>
            </w:r>
          </w:p>
        </w:tc>
        <w:tc>
          <w:tcPr>
            <w:tcW w:w="567" w:type="dxa"/>
            <w:tcBorders>
              <w:top w:val="single" w:sz="6" w:space="0" w:color="auto"/>
              <w:left w:val="single" w:sz="6" w:space="0" w:color="auto"/>
              <w:bottom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c>
          <w:tcPr>
            <w:tcW w:w="568" w:type="dxa"/>
            <w:tcBorders>
              <w:top w:val="single" w:sz="6" w:space="0" w:color="auto"/>
              <w:left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6.</w:t>
            </w:r>
          </w:p>
        </w:tc>
        <w:tc>
          <w:tcPr>
            <w:tcW w:w="5670" w:type="dxa"/>
            <w:tcBorders>
              <w:top w:val="single" w:sz="6" w:space="0" w:color="auto"/>
              <w:bottom w:val="single" w:sz="6" w:space="0" w:color="auto"/>
            </w:tcBorders>
          </w:tcPr>
          <w:p w:rsidR="00C76DDD" w:rsidRPr="009F50AA" w:rsidRDefault="00C76DDD" w:rsidP="009F50AA">
            <w:pPr>
              <w:numPr>
                <w:ilvl w:val="12"/>
                <w:numId w:val="0"/>
              </w:numPr>
              <w:tabs>
                <w:tab w:val="left" w:pos="1167"/>
                <w:tab w:val="left" w:pos="1451"/>
                <w:tab w:val="left" w:pos="2835"/>
                <w:tab w:val="left" w:pos="6237"/>
              </w:tabs>
              <w:spacing w:after="0"/>
              <w:rPr>
                <w:rFonts w:cs="Arial"/>
                <w:sz w:val="24"/>
              </w:rPr>
            </w:pPr>
            <w:r w:rsidRPr="009F50AA">
              <w:rPr>
                <w:rFonts w:cs="Arial"/>
                <w:sz w:val="24"/>
              </w:rPr>
              <w:t xml:space="preserve">                   *</w:t>
            </w:r>
            <w:r w:rsidRPr="009F50AA">
              <w:rPr>
                <w:rFonts w:cs="Arial"/>
                <w:sz w:val="24"/>
              </w:rPr>
              <w:tab/>
              <w:t xml:space="preserve">Toilets    </w:t>
            </w:r>
          </w:p>
        </w:tc>
        <w:tc>
          <w:tcPr>
            <w:tcW w:w="567" w:type="dxa"/>
            <w:tcBorders>
              <w:top w:val="single" w:sz="6" w:space="0" w:color="auto"/>
              <w:left w:val="single" w:sz="6" w:space="0" w:color="auto"/>
              <w:bottom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9F50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3"/>
        </w:trPr>
        <w:tc>
          <w:tcPr>
            <w:tcW w:w="568"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7.</w:t>
            </w:r>
          </w:p>
        </w:tc>
        <w:tc>
          <w:tcPr>
            <w:tcW w:w="5670"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 xml:space="preserve">                   *   Meeting Rooms</w:t>
            </w:r>
          </w:p>
        </w:tc>
        <w:tc>
          <w:tcPr>
            <w:tcW w:w="567" w:type="dxa"/>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c>
          <w:tcPr>
            <w:tcW w:w="568" w:type="dxa"/>
            <w:tcBorders>
              <w:left w:val="single" w:sz="6" w:space="0" w:color="auto"/>
              <w:bottom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8.</w:t>
            </w:r>
          </w:p>
        </w:tc>
        <w:tc>
          <w:tcPr>
            <w:tcW w:w="5670" w:type="dxa"/>
            <w:tcBorders>
              <w:top w:val="single" w:sz="6" w:space="0" w:color="auto"/>
              <w:bottom w:val="single" w:sz="6" w:space="0" w:color="auto"/>
            </w:tcBorders>
          </w:tcPr>
          <w:p w:rsidR="00C76DDD" w:rsidRPr="009F50AA" w:rsidRDefault="00C76DDD" w:rsidP="009F50AA">
            <w:pPr>
              <w:numPr>
                <w:ilvl w:val="12"/>
                <w:numId w:val="0"/>
              </w:numPr>
              <w:tabs>
                <w:tab w:val="left" w:pos="1167"/>
                <w:tab w:val="left" w:pos="1451"/>
                <w:tab w:val="left" w:pos="2835"/>
                <w:tab w:val="left" w:pos="6237"/>
              </w:tabs>
              <w:spacing w:after="0"/>
              <w:rPr>
                <w:rFonts w:cs="Arial"/>
                <w:sz w:val="24"/>
              </w:rPr>
            </w:pPr>
            <w:r w:rsidRPr="009F50AA">
              <w:rPr>
                <w:rFonts w:cs="Arial"/>
                <w:sz w:val="24"/>
              </w:rPr>
              <w:t>Exit via the nearest safe exit</w:t>
            </w:r>
          </w:p>
        </w:tc>
        <w:tc>
          <w:tcPr>
            <w:tcW w:w="567" w:type="dxa"/>
            <w:tcBorders>
              <w:top w:val="single" w:sz="6" w:space="0" w:color="auto"/>
              <w:left w:val="single" w:sz="6" w:space="0" w:color="auto"/>
              <w:bottom w:val="single" w:sz="6" w:space="0" w:color="auto"/>
              <w:right w:val="single" w:sz="6" w:space="0" w:color="auto"/>
            </w:tcBorders>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68"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9.</w:t>
            </w:r>
          </w:p>
        </w:tc>
        <w:tc>
          <w:tcPr>
            <w:tcW w:w="5670"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Limit access by stationing a warden within view of the door to prevent unauthorised entry through Front entrance</w:t>
            </w:r>
          </w:p>
        </w:tc>
        <w:tc>
          <w:tcPr>
            <w:tcW w:w="567" w:type="dxa"/>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68"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10.</w:t>
            </w:r>
          </w:p>
        </w:tc>
        <w:tc>
          <w:tcPr>
            <w:tcW w:w="5670" w:type="dxa"/>
          </w:tcPr>
          <w:p w:rsidR="00C76DDD" w:rsidRPr="009F50AA" w:rsidRDefault="00C76DDD" w:rsidP="009F50AA">
            <w:pPr>
              <w:tabs>
                <w:tab w:val="left" w:pos="2835"/>
                <w:tab w:val="left" w:pos="6237"/>
              </w:tabs>
              <w:spacing w:after="0"/>
              <w:rPr>
                <w:rFonts w:cs="Arial"/>
                <w:sz w:val="24"/>
              </w:rPr>
            </w:pPr>
            <w:r w:rsidRPr="009F50AA">
              <w:rPr>
                <w:rFonts w:cs="Arial"/>
                <w:sz w:val="24"/>
              </w:rPr>
              <w:t xml:space="preserve">Unless otherwise directed or indicated by the nature of the emergency evacuate staff and members of the public to the “Assembly Point </w:t>
            </w:r>
            <w:r w:rsidRPr="009F50AA">
              <w:rPr>
                <w:rFonts w:cs="Arial"/>
                <w:b/>
                <w:sz w:val="24"/>
              </w:rPr>
              <w:t>B</w:t>
            </w:r>
            <w:r w:rsidRPr="009F50AA">
              <w:rPr>
                <w:rFonts w:cs="Arial"/>
                <w:sz w:val="24"/>
              </w:rPr>
              <w:t xml:space="preserve">” in Pioneer Memorial Gardens, East of Market </w:t>
            </w:r>
            <w:proofErr w:type="spellStart"/>
            <w:r w:rsidRPr="009F50AA">
              <w:rPr>
                <w:rFonts w:cs="Arial"/>
                <w:sz w:val="24"/>
              </w:rPr>
              <w:t>Carpark</w:t>
            </w:r>
            <w:proofErr w:type="spellEnd"/>
            <w:r w:rsidRPr="009F50AA">
              <w:rPr>
                <w:rFonts w:cs="Arial"/>
                <w:sz w:val="24"/>
              </w:rPr>
              <w:t xml:space="preserve"> </w:t>
            </w:r>
          </w:p>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 xml:space="preserve">or “Assembly Point </w:t>
            </w:r>
            <w:r w:rsidRPr="009F50AA">
              <w:rPr>
                <w:rFonts w:cs="Arial"/>
                <w:b/>
                <w:sz w:val="24"/>
              </w:rPr>
              <w:t>C</w:t>
            </w:r>
            <w:r w:rsidRPr="009F50AA">
              <w:rPr>
                <w:rFonts w:cs="Arial"/>
                <w:sz w:val="24"/>
              </w:rPr>
              <w:t>” whichever is the safer alternative</w:t>
            </w:r>
          </w:p>
        </w:tc>
        <w:tc>
          <w:tcPr>
            <w:tcW w:w="567" w:type="dxa"/>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68"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11.</w:t>
            </w:r>
          </w:p>
        </w:tc>
        <w:tc>
          <w:tcPr>
            <w:tcW w:w="5670"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Ensure that all evacuees remain at the assembly point and are accounted for. Organisations within the building to account for their own staff</w:t>
            </w:r>
          </w:p>
        </w:tc>
        <w:tc>
          <w:tcPr>
            <w:tcW w:w="567" w:type="dxa"/>
          </w:tcPr>
          <w:p w:rsidR="00C76DDD" w:rsidRPr="009F50AA" w:rsidRDefault="00C76DDD" w:rsidP="009F50AA">
            <w:pPr>
              <w:numPr>
                <w:ilvl w:val="12"/>
                <w:numId w:val="0"/>
              </w:numPr>
              <w:tabs>
                <w:tab w:val="left" w:pos="567"/>
                <w:tab w:val="left" w:pos="2835"/>
                <w:tab w:val="left" w:pos="6237"/>
              </w:tabs>
              <w:spacing w:after="0"/>
              <w:rPr>
                <w:rFonts w:cs="Arial"/>
                <w:sz w:val="24"/>
              </w:rPr>
            </w:pPr>
          </w:p>
        </w:tc>
      </w:tr>
      <w:tr w:rsidR="00C76DDD" w:rsidRPr="009F50AA" w:rsidTr="00C76D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68"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12.</w:t>
            </w:r>
          </w:p>
        </w:tc>
        <w:tc>
          <w:tcPr>
            <w:tcW w:w="5670" w:type="dxa"/>
          </w:tcPr>
          <w:p w:rsidR="00C76DDD" w:rsidRPr="009F50AA" w:rsidRDefault="00C76DDD" w:rsidP="009F50AA">
            <w:pPr>
              <w:numPr>
                <w:ilvl w:val="12"/>
                <w:numId w:val="0"/>
              </w:numPr>
              <w:tabs>
                <w:tab w:val="left" w:pos="567"/>
                <w:tab w:val="left" w:pos="2835"/>
                <w:tab w:val="left" w:pos="6237"/>
              </w:tabs>
              <w:spacing w:after="0"/>
              <w:rPr>
                <w:rFonts w:cs="Arial"/>
                <w:sz w:val="24"/>
              </w:rPr>
            </w:pPr>
            <w:r w:rsidRPr="009F50AA">
              <w:rPr>
                <w:rFonts w:cs="Arial"/>
                <w:sz w:val="24"/>
              </w:rPr>
              <w:t>Report any missing personnel to the Officer in Charge of the Emergency Services.</w:t>
            </w:r>
          </w:p>
        </w:tc>
        <w:tc>
          <w:tcPr>
            <w:tcW w:w="567" w:type="dxa"/>
          </w:tcPr>
          <w:p w:rsidR="00C76DDD" w:rsidRPr="009F50AA" w:rsidRDefault="00C76DDD" w:rsidP="009F50AA">
            <w:pPr>
              <w:numPr>
                <w:ilvl w:val="12"/>
                <w:numId w:val="0"/>
              </w:numPr>
              <w:tabs>
                <w:tab w:val="left" w:pos="567"/>
                <w:tab w:val="left" w:pos="2835"/>
                <w:tab w:val="left" w:pos="6237"/>
              </w:tabs>
              <w:spacing w:after="0"/>
              <w:rPr>
                <w:rFonts w:cs="Arial"/>
                <w:sz w:val="24"/>
              </w:rPr>
            </w:pPr>
          </w:p>
        </w:tc>
      </w:tr>
    </w:tbl>
    <w:p w:rsidR="00F44B4E" w:rsidRDefault="00F44B4E" w:rsidP="00F44B4E">
      <w:pPr>
        <w:pStyle w:val="Heading1"/>
        <w:spacing w:before="0"/>
        <w:rPr>
          <w:sz w:val="18"/>
          <w:szCs w:val="18"/>
        </w:rPr>
      </w:pPr>
    </w:p>
    <w:p w:rsidR="009F50AA" w:rsidRPr="009F50AA" w:rsidRDefault="009F50AA" w:rsidP="009F50AA"/>
    <w:p w:rsidR="00F44B4E" w:rsidRDefault="00C76DDD" w:rsidP="00F44B4E">
      <w:pPr>
        <w:pStyle w:val="Heading1"/>
        <w:spacing w:before="120"/>
      </w:pPr>
      <w:bookmarkStart w:id="50" w:name="_Toc440888985"/>
      <w:bookmarkStart w:id="51" w:name="_Toc440889332"/>
      <w:bookmarkStart w:id="52" w:name="_Toc440889544"/>
      <w:bookmarkStart w:id="53" w:name="_Toc440891358"/>
      <w:bookmarkStart w:id="54" w:name="_Toc440891887"/>
      <w:r>
        <w:lastRenderedPageBreak/>
        <w:t>Customer Service Check List</w:t>
      </w:r>
      <w:bookmarkEnd w:id="50"/>
      <w:bookmarkEnd w:id="51"/>
      <w:bookmarkEnd w:id="52"/>
      <w:bookmarkEnd w:id="53"/>
      <w:bookmarkEnd w:id="54"/>
      <w:r>
        <w:t xml:space="preserve"> </w:t>
      </w:r>
    </w:p>
    <w:p w:rsidR="00F44B4E" w:rsidRDefault="00F44B4E" w:rsidP="00F44B4E"/>
    <w:p w:rsidR="00F44B4E" w:rsidRPr="00F44B4E" w:rsidRDefault="00F44B4E" w:rsidP="00F44B4E">
      <w:pPr>
        <w:numPr>
          <w:ilvl w:val="12"/>
          <w:numId w:val="0"/>
        </w:numPr>
        <w:tabs>
          <w:tab w:val="left" w:pos="567"/>
          <w:tab w:val="left" w:pos="1134"/>
          <w:tab w:val="left" w:pos="2835"/>
          <w:tab w:val="left" w:pos="6237"/>
        </w:tabs>
        <w:ind w:left="567" w:hanging="567"/>
        <w:jc w:val="center"/>
        <w:rPr>
          <w:rFonts w:cs="Arial"/>
          <w:sz w:val="24"/>
          <w:u w:val="single"/>
        </w:rPr>
      </w:pPr>
      <w:r w:rsidRPr="00F44B4E">
        <w:rPr>
          <w:rFonts w:cs="Arial"/>
          <w:sz w:val="24"/>
          <w:u w:val="single"/>
        </w:rPr>
        <w:t>NATURE OF EMERGENCY</w:t>
      </w:r>
    </w:p>
    <w:p w:rsidR="00F44B4E" w:rsidRPr="00F44B4E" w:rsidRDefault="00F44B4E" w:rsidP="00F44B4E">
      <w:pPr>
        <w:numPr>
          <w:ilvl w:val="12"/>
          <w:numId w:val="0"/>
        </w:numPr>
        <w:tabs>
          <w:tab w:val="left" w:pos="567"/>
          <w:tab w:val="left" w:pos="1134"/>
          <w:tab w:val="left" w:pos="2835"/>
          <w:tab w:val="left" w:pos="6237"/>
        </w:tabs>
        <w:ind w:left="567" w:hanging="567"/>
        <w:rPr>
          <w:rFonts w:cs="Arial"/>
        </w:rPr>
      </w:pPr>
    </w:p>
    <w:p w:rsidR="00F44B4E" w:rsidRPr="00F44B4E" w:rsidRDefault="00F44B4E" w:rsidP="00F44B4E">
      <w:pPr>
        <w:numPr>
          <w:ilvl w:val="12"/>
          <w:numId w:val="0"/>
        </w:numPr>
        <w:ind w:left="567" w:hanging="567"/>
        <w:rPr>
          <w:rFonts w:cs="Arial"/>
        </w:rPr>
      </w:pPr>
      <w:r w:rsidRPr="00F44B4E">
        <w:rPr>
          <w:rFonts w:cs="Arial"/>
        </w:rPr>
        <w:t xml:space="preserve">FIRE  </w:t>
      </w:r>
      <w:r w:rsidR="004C3131" w:rsidRPr="00F44B4E">
        <w:rPr>
          <w:rFonts w:cs="Arial"/>
        </w:rPr>
        <w:fldChar w:fldCharType="begin">
          <w:ffData>
            <w:name w:val="Check1"/>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r w:rsidRPr="00F44B4E">
        <w:rPr>
          <w:rFonts w:cs="Arial"/>
        </w:rPr>
        <w:t xml:space="preserve">    ARMED HOLD UP  </w:t>
      </w:r>
      <w:r w:rsidR="004C3131" w:rsidRPr="00F44B4E">
        <w:rPr>
          <w:rFonts w:cs="Arial"/>
        </w:rPr>
        <w:fldChar w:fldCharType="begin">
          <w:ffData>
            <w:name w:val="Check2"/>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r w:rsidRPr="00F44B4E">
        <w:rPr>
          <w:rFonts w:cs="Arial"/>
        </w:rPr>
        <w:t xml:space="preserve">     BOMB THREAT  </w:t>
      </w:r>
      <w:r w:rsidR="004C3131" w:rsidRPr="00F44B4E">
        <w:rPr>
          <w:rFonts w:cs="Arial"/>
        </w:rPr>
        <w:fldChar w:fldCharType="begin">
          <w:ffData>
            <w:name w:val="Check3"/>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r w:rsidRPr="00F44B4E">
        <w:rPr>
          <w:rFonts w:cs="Arial"/>
        </w:rPr>
        <w:t xml:space="preserve">    CHEMICAL SPILL </w:t>
      </w:r>
      <w:r w:rsidR="004C3131" w:rsidRPr="00F44B4E">
        <w:rPr>
          <w:rFonts w:cs="Arial"/>
        </w:rPr>
        <w:fldChar w:fldCharType="begin">
          <w:ffData>
            <w:name w:val="Check4"/>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p>
    <w:p w:rsidR="00F44B4E" w:rsidRPr="00F44B4E" w:rsidRDefault="00F44B4E" w:rsidP="00F44B4E">
      <w:pPr>
        <w:numPr>
          <w:ilvl w:val="12"/>
          <w:numId w:val="0"/>
        </w:numPr>
        <w:ind w:left="567" w:hanging="567"/>
        <w:rPr>
          <w:rFonts w:cs="Arial"/>
        </w:rPr>
      </w:pPr>
      <w:r w:rsidRPr="00F44B4E">
        <w:rPr>
          <w:rFonts w:cs="Arial"/>
        </w:rPr>
        <w:t xml:space="preserve">GAS LEAK  </w:t>
      </w:r>
      <w:r w:rsidR="004C3131" w:rsidRPr="00F44B4E">
        <w:rPr>
          <w:rFonts w:cs="Arial"/>
        </w:rPr>
        <w:fldChar w:fldCharType="begin">
          <w:ffData>
            <w:name w:val="Check5"/>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r w:rsidRPr="00F44B4E">
        <w:rPr>
          <w:rFonts w:cs="Arial"/>
        </w:rPr>
        <w:t xml:space="preserve">     BUILDING COLLAPSE  </w:t>
      </w:r>
      <w:r w:rsidR="004C3131" w:rsidRPr="00F44B4E">
        <w:rPr>
          <w:rFonts w:cs="Arial"/>
        </w:rPr>
        <w:fldChar w:fldCharType="begin">
          <w:ffData>
            <w:name w:val="Check6"/>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r w:rsidRPr="00F44B4E">
        <w:rPr>
          <w:rFonts w:cs="Arial"/>
        </w:rPr>
        <w:t xml:space="preserve">     FLOOD/STORM DAMAGE  </w:t>
      </w:r>
      <w:r w:rsidR="004C3131" w:rsidRPr="00F44B4E">
        <w:rPr>
          <w:rFonts w:cs="Arial"/>
        </w:rPr>
        <w:fldChar w:fldCharType="begin">
          <w:ffData>
            <w:name w:val="Check7"/>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p>
    <w:p w:rsidR="00F44B4E" w:rsidRPr="00F44B4E" w:rsidRDefault="00F44B4E" w:rsidP="00F44B4E">
      <w:pPr>
        <w:numPr>
          <w:ilvl w:val="12"/>
          <w:numId w:val="0"/>
        </w:numPr>
        <w:tabs>
          <w:tab w:val="right" w:leader="dot" w:pos="6804"/>
        </w:tabs>
        <w:ind w:left="567" w:hanging="567"/>
        <w:rPr>
          <w:rFonts w:cs="Arial"/>
        </w:rPr>
      </w:pPr>
      <w:r w:rsidRPr="00F44B4E">
        <w:rPr>
          <w:rFonts w:cs="Arial"/>
        </w:rPr>
        <w:t xml:space="preserve">OTHER </w:t>
      </w:r>
      <w:r w:rsidRPr="00F44B4E">
        <w:rPr>
          <w:rFonts w:cs="Arial"/>
        </w:rPr>
        <w:tab/>
      </w:r>
      <w:r w:rsidR="004C3131" w:rsidRPr="00F44B4E">
        <w:rPr>
          <w:rFonts w:cs="Arial"/>
        </w:rPr>
        <w:fldChar w:fldCharType="begin">
          <w:ffData>
            <w:name w:val="Check8"/>
            <w:enabled/>
            <w:calcOnExit w:val="0"/>
            <w:checkBox>
              <w:sizeAuto/>
              <w:default w:val="0"/>
            </w:checkBox>
          </w:ffData>
        </w:fldChar>
      </w:r>
      <w:r w:rsidRPr="00F44B4E">
        <w:rPr>
          <w:rFonts w:cs="Arial"/>
        </w:rPr>
        <w:instrText xml:space="preserve"> FORMCHECKBOX </w:instrText>
      </w:r>
      <w:r w:rsidR="004C3131">
        <w:rPr>
          <w:rFonts w:cs="Arial"/>
        </w:rPr>
      </w:r>
      <w:r w:rsidR="004C3131">
        <w:rPr>
          <w:rFonts w:cs="Arial"/>
        </w:rPr>
        <w:fldChar w:fldCharType="separate"/>
      </w:r>
      <w:r w:rsidR="004C3131" w:rsidRPr="00F44B4E">
        <w:rPr>
          <w:rFonts w:cs="Arial"/>
        </w:rPr>
        <w:fldChar w:fldCharType="end"/>
      </w:r>
    </w:p>
    <w:p w:rsidR="00F44B4E" w:rsidRPr="00F44B4E" w:rsidRDefault="00F44B4E" w:rsidP="00F44B4E">
      <w:pPr>
        <w:numPr>
          <w:ilvl w:val="12"/>
          <w:numId w:val="0"/>
        </w:numPr>
        <w:tabs>
          <w:tab w:val="right" w:leader="dot" w:pos="8931"/>
        </w:tabs>
        <w:ind w:left="567" w:hanging="567"/>
        <w:rPr>
          <w:rFonts w:cs="Arial"/>
          <w:b/>
          <w:sz w:val="24"/>
          <w:u w:val="single"/>
        </w:rPr>
      </w:pPr>
    </w:p>
    <w:p w:rsidR="00F44B4E" w:rsidRPr="00F44B4E" w:rsidRDefault="00F44B4E" w:rsidP="00F44B4E">
      <w:pPr>
        <w:numPr>
          <w:ilvl w:val="12"/>
          <w:numId w:val="0"/>
        </w:numPr>
        <w:tabs>
          <w:tab w:val="right" w:leader="dot" w:pos="8931"/>
        </w:tabs>
        <w:ind w:left="567" w:hanging="567"/>
        <w:rPr>
          <w:rFonts w:cs="Arial"/>
          <w:sz w:val="24"/>
        </w:rPr>
      </w:pPr>
      <w:r w:rsidRPr="00F44B4E">
        <w:rPr>
          <w:rFonts w:cs="Arial"/>
          <w:b/>
          <w:sz w:val="24"/>
          <w:u w:val="single"/>
        </w:rPr>
        <w:t>TIME</w:t>
      </w:r>
      <w:r w:rsidRPr="00F44B4E">
        <w:rPr>
          <w:rFonts w:cs="Arial"/>
          <w:sz w:val="24"/>
        </w:rPr>
        <w:tab/>
        <w:t>.................................................................</w:t>
      </w:r>
    </w:p>
    <w:p w:rsidR="00F44B4E" w:rsidRPr="001E303A" w:rsidRDefault="00F44B4E" w:rsidP="00F44B4E">
      <w:pPr>
        <w:numPr>
          <w:ilvl w:val="12"/>
          <w:numId w:val="0"/>
        </w:numPr>
        <w:tabs>
          <w:tab w:val="right" w:leader="dot" w:pos="8931"/>
        </w:tabs>
        <w:ind w:left="567" w:hanging="567"/>
        <w:rPr>
          <w:rFonts w:cs="Arial"/>
        </w:rPr>
      </w:pPr>
    </w:p>
    <w:p w:rsidR="00F44B4E" w:rsidRPr="001E303A" w:rsidRDefault="00F44B4E" w:rsidP="00F44B4E">
      <w:pPr>
        <w:numPr>
          <w:ilvl w:val="12"/>
          <w:numId w:val="0"/>
        </w:numPr>
        <w:tabs>
          <w:tab w:val="right" w:leader="dot" w:pos="8931"/>
        </w:tabs>
        <w:ind w:left="567" w:hanging="567"/>
        <w:rPr>
          <w:rFonts w:cs="Arial"/>
        </w:rPr>
      </w:pPr>
      <w:r w:rsidRPr="001E303A">
        <w:rPr>
          <w:rFonts w:cs="Arial"/>
          <w:b/>
          <w:u w:val="single"/>
        </w:rPr>
        <w:t>LOCATION AND EXTENT OF EMERGENCY</w:t>
      </w:r>
      <w:r w:rsidRPr="001E303A">
        <w:rPr>
          <w:rFonts w:cs="Arial"/>
        </w:rPr>
        <w:tab/>
      </w:r>
    </w:p>
    <w:tbl>
      <w:tblPr>
        <w:tblW w:w="0" w:type="auto"/>
        <w:tblLayout w:type="fixed"/>
        <w:tblLook w:val="0000"/>
      </w:tblPr>
      <w:tblGrid>
        <w:gridCol w:w="4724"/>
        <w:gridCol w:w="3081"/>
        <w:gridCol w:w="892"/>
      </w:tblGrid>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b/>
                <w:sz w:val="20"/>
                <w:szCs w:val="20"/>
                <w:u w:val="single"/>
              </w:rPr>
            </w:pPr>
          </w:p>
        </w:tc>
        <w:tc>
          <w:tcPr>
            <w:tcW w:w="3081" w:type="dxa"/>
          </w:tcPr>
          <w:p w:rsidR="00F44B4E" w:rsidRPr="00F44B4E" w:rsidRDefault="00F44B4E" w:rsidP="00F44B4E">
            <w:pPr>
              <w:numPr>
                <w:ilvl w:val="12"/>
                <w:numId w:val="0"/>
              </w:numPr>
              <w:tabs>
                <w:tab w:val="right" w:leader="dot" w:pos="8931"/>
              </w:tabs>
              <w:spacing w:after="0"/>
              <w:rPr>
                <w:rFonts w:cs="Arial"/>
                <w:b/>
                <w:sz w:val="20"/>
                <w:szCs w:val="20"/>
                <w:u w:val="single"/>
              </w:rPr>
            </w:pPr>
          </w:p>
        </w:tc>
        <w:tc>
          <w:tcPr>
            <w:tcW w:w="892" w:type="dxa"/>
          </w:tcPr>
          <w:p w:rsidR="00F44B4E" w:rsidRPr="001E303A" w:rsidRDefault="00F44B4E" w:rsidP="00F44B4E">
            <w:pPr>
              <w:numPr>
                <w:ilvl w:val="12"/>
                <w:numId w:val="0"/>
              </w:numPr>
              <w:tabs>
                <w:tab w:val="right" w:leader="dot" w:pos="8931"/>
              </w:tabs>
              <w:spacing w:after="0"/>
              <w:rPr>
                <w:rFonts w:cs="Arial"/>
                <w:b/>
                <w:u w:val="single"/>
              </w:rPr>
            </w:pPr>
          </w:p>
        </w:tc>
      </w:tr>
      <w:tr w:rsidR="00F44B4E" w:rsidRPr="001E303A" w:rsidTr="00F44B4E">
        <w:trPr>
          <w:trHeight w:val="406"/>
        </w:trPr>
        <w:tc>
          <w:tcPr>
            <w:tcW w:w="4724" w:type="dxa"/>
          </w:tcPr>
          <w:p w:rsidR="00F44B4E" w:rsidRPr="00F44B4E" w:rsidRDefault="00F44B4E" w:rsidP="00F44B4E">
            <w:pPr>
              <w:numPr>
                <w:ilvl w:val="12"/>
                <w:numId w:val="0"/>
              </w:numPr>
              <w:tabs>
                <w:tab w:val="right" w:leader="dot" w:pos="8931"/>
              </w:tabs>
              <w:spacing w:after="0"/>
              <w:rPr>
                <w:rFonts w:cs="Arial"/>
                <w:b/>
                <w:sz w:val="20"/>
                <w:szCs w:val="20"/>
                <w:u w:val="single"/>
              </w:rPr>
            </w:pPr>
            <w:r w:rsidRPr="00F44B4E">
              <w:rPr>
                <w:rFonts w:cs="Arial"/>
                <w:b/>
                <w:szCs w:val="20"/>
                <w:u w:val="single"/>
              </w:rPr>
              <w:t>EMERGENCY TELEPHONE NUMBERS</w:t>
            </w:r>
          </w:p>
        </w:tc>
        <w:tc>
          <w:tcPr>
            <w:tcW w:w="3081" w:type="dxa"/>
          </w:tcPr>
          <w:p w:rsidR="00F44B4E" w:rsidRPr="00F44B4E" w:rsidRDefault="00F44B4E" w:rsidP="00F44B4E">
            <w:pPr>
              <w:numPr>
                <w:ilvl w:val="12"/>
                <w:numId w:val="0"/>
              </w:numPr>
              <w:tabs>
                <w:tab w:val="right" w:leader="dot" w:pos="8931"/>
              </w:tabs>
              <w:spacing w:after="0"/>
              <w:rPr>
                <w:rFonts w:cs="Arial"/>
                <w:sz w:val="20"/>
                <w:szCs w:val="20"/>
              </w:rPr>
            </w:pPr>
            <w:r w:rsidRPr="00F44B4E">
              <w:rPr>
                <w:rFonts w:cs="Arial"/>
                <w:sz w:val="20"/>
                <w:szCs w:val="20"/>
              </w:rPr>
              <w:t xml:space="preserve">                    </w:t>
            </w:r>
            <w:r w:rsidRPr="00F44B4E">
              <w:rPr>
                <w:rFonts w:cs="Arial"/>
                <w:sz w:val="20"/>
                <w:szCs w:val="20"/>
              </w:rPr>
              <w:sym w:font="Wingdings" w:char="F028"/>
            </w:r>
          </w:p>
        </w:tc>
        <w:tc>
          <w:tcPr>
            <w:tcW w:w="892" w:type="dxa"/>
          </w:tcPr>
          <w:p w:rsidR="00F44B4E" w:rsidRPr="001E303A" w:rsidRDefault="00F44B4E" w:rsidP="00F44B4E">
            <w:pPr>
              <w:numPr>
                <w:ilvl w:val="12"/>
                <w:numId w:val="0"/>
              </w:numPr>
              <w:tabs>
                <w:tab w:val="right" w:leader="dot" w:pos="8931"/>
              </w:tabs>
              <w:spacing w:after="0"/>
              <w:rPr>
                <w:rFonts w:cs="Arial"/>
                <w:b/>
                <w:u w:val="single"/>
              </w:rPr>
            </w:pPr>
          </w:p>
        </w:tc>
      </w:tr>
      <w:tr w:rsidR="00F44B4E" w:rsidRPr="001E303A" w:rsidTr="00F44B4E">
        <w:trPr>
          <w:trHeight w:val="259"/>
        </w:trPr>
        <w:tc>
          <w:tcPr>
            <w:tcW w:w="4724" w:type="dxa"/>
          </w:tcPr>
          <w:p w:rsidR="00F44B4E" w:rsidRPr="00F44B4E" w:rsidRDefault="00F44B4E" w:rsidP="00F44B4E">
            <w:pPr>
              <w:numPr>
                <w:ilvl w:val="12"/>
                <w:numId w:val="0"/>
              </w:numPr>
              <w:tabs>
                <w:tab w:val="right" w:leader="dot" w:pos="8931"/>
              </w:tabs>
              <w:spacing w:after="0"/>
              <w:rPr>
                <w:rFonts w:cs="Arial"/>
                <w:b/>
                <w:sz w:val="20"/>
                <w:szCs w:val="20"/>
                <w:u w:val="single"/>
              </w:rPr>
            </w:pPr>
          </w:p>
        </w:tc>
        <w:tc>
          <w:tcPr>
            <w:tcW w:w="3081" w:type="dxa"/>
          </w:tcPr>
          <w:p w:rsidR="00F44B4E" w:rsidRPr="00F44B4E" w:rsidRDefault="00F44B4E" w:rsidP="00F44B4E">
            <w:pPr>
              <w:numPr>
                <w:ilvl w:val="12"/>
                <w:numId w:val="0"/>
              </w:numPr>
              <w:tabs>
                <w:tab w:val="right" w:leader="dot" w:pos="8931"/>
              </w:tabs>
              <w:spacing w:after="0"/>
              <w:rPr>
                <w:rFonts w:cs="Arial"/>
                <w:b/>
                <w:sz w:val="20"/>
                <w:szCs w:val="20"/>
              </w:rPr>
            </w:pPr>
          </w:p>
        </w:tc>
        <w:tc>
          <w:tcPr>
            <w:tcW w:w="892" w:type="dxa"/>
          </w:tcPr>
          <w:p w:rsidR="00F44B4E" w:rsidRPr="001E303A" w:rsidRDefault="00F44B4E" w:rsidP="00F44B4E">
            <w:pPr>
              <w:numPr>
                <w:ilvl w:val="12"/>
                <w:numId w:val="0"/>
              </w:numPr>
              <w:tabs>
                <w:tab w:val="right" w:leader="dot" w:pos="8931"/>
              </w:tabs>
              <w:spacing w:after="0"/>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center" w:pos="2268"/>
                <w:tab w:val="right" w:pos="4395"/>
                <w:tab w:val="right" w:leader="dot" w:pos="8931"/>
              </w:tabs>
              <w:spacing w:after="0"/>
              <w:rPr>
                <w:rFonts w:cs="Arial"/>
                <w:sz w:val="24"/>
                <w:szCs w:val="22"/>
              </w:rPr>
            </w:pPr>
          </w:p>
          <w:p w:rsidR="00F44B4E" w:rsidRPr="00F44B4E" w:rsidRDefault="00F44B4E" w:rsidP="00F44B4E">
            <w:pPr>
              <w:numPr>
                <w:ilvl w:val="12"/>
                <w:numId w:val="0"/>
              </w:numPr>
              <w:tabs>
                <w:tab w:val="center" w:pos="2268"/>
                <w:tab w:val="right" w:pos="4395"/>
              </w:tabs>
              <w:spacing w:after="0"/>
              <w:jc w:val="both"/>
              <w:rPr>
                <w:rFonts w:cs="Arial"/>
                <w:sz w:val="24"/>
                <w:szCs w:val="22"/>
              </w:rPr>
            </w:pPr>
            <w:r w:rsidRPr="00F44B4E">
              <w:rPr>
                <w:rFonts w:cs="Arial"/>
                <w:sz w:val="24"/>
                <w:szCs w:val="22"/>
              </w:rPr>
              <w:tab/>
              <w:t>Fire Brigade</w:t>
            </w:r>
            <w:r w:rsidRPr="00F44B4E">
              <w:rPr>
                <w:rFonts w:cs="Arial"/>
                <w:sz w:val="24"/>
                <w:szCs w:val="22"/>
              </w:rPr>
              <w:tab/>
              <w:t>}</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p>
        </w:tc>
        <w:tc>
          <w:tcPr>
            <w:tcW w:w="892" w:type="dxa"/>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center" w:pos="2268"/>
                <w:tab w:val="right" w:pos="4395"/>
                <w:tab w:val="right" w:leader="dot" w:pos="8931"/>
              </w:tabs>
              <w:spacing w:after="0"/>
              <w:rPr>
                <w:rFonts w:cs="Arial"/>
                <w:sz w:val="24"/>
                <w:szCs w:val="22"/>
              </w:rPr>
            </w:pPr>
            <w:r w:rsidRPr="00F44B4E">
              <w:rPr>
                <w:rFonts w:cs="Arial"/>
                <w:sz w:val="24"/>
                <w:szCs w:val="22"/>
              </w:rPr>
              <w:tab/>
              <w:t>Police</w:t>
            </w:r>
            <w:r w:rsidRPr="00F44B4E">
              <w:rPr>
                <w:rFonts w:cs="Arial"/>
                <w:sz w:val="24"/>
                <w:szCs w:val="22"/>
              </w:rPr>
              <w:tab/>
              <w:t>}</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000</w:t>
            </w:r>
          </w:p>
        </w:tc>
        <w:tc>
          <w:tcPr>
            <w:tcW w:w="892" w:type="dxa"/>
            <w:tcBorders>
              <w:top w:val="single" w:sz="6" w:space="0" w:color="auto"/>
              <w:left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center" w:pos="2268"/>
                <w:tab w:val="right" w:pos="4395"/>
                <w:tab w:val="right" w:leader="dot" w:pos="8931"/>
              </w:tabs>
              <w:spacing w:after="0"/>
              <w:rPr>
                <w:rFonts w:cs="Arial"/>
                <w:sz w:val="24"/>
                <w:szCs w:val="22"/>
              </w:rPr>
            </w:pPr>
            <w:r w:rsidRPr="00F44B4E">
              <w:rPr>
                <w:rFonts w:cs="Arial"/>
                <w:sz w:val="24"/>
                <w:szCs w:val="22"/>
              </w:rPr>
              <w:tab/>
              <w:t>Ambulance</w:t>
            </w:r>
            <w:r w:rsidRPr="00F44B4E">
              <w:rPr>
                <w:rFonts w:cs="Arial"/>
                <w:sz w:val="24"/>
                <w:szCs w:val="22"/>
              </w:rPr>
              <w:tab/>
              <w:t>}</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p>
        </w:tc>
        <w:tc>
          <w:tcPr>
            <w:tcW w:w="892" w:type="dxa"/>
            <w:tcBorders>
              <w:top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center" w:pos="2268"/>
                <w:tab w:val="right" w:pos="4395"/>
                <w:tab w:val="right" w:leader="dot" w:pos="8931"/>
              </w:tabs>
              <w:spacing w:after="80"/>
              <w:rPr>
                <w:rFonts w:cs="Arial"/>
                <w:sz w:val="24"/>
                <w:szCs w:val="22"/>
              </w:rPr>
            </w:pPr>
            <w:r w:rsidRPr="00F44B4E">
              <w:rPr>
                <w:rFonts w:cs="Arial"/>
                <w:sz w:val="24"/>
                <w:szCs w:val="22"/>
              </w:rPr>
              <w:t>Sam Criticos</w:t>
            </w:r>
          </w:p>
        </w:tc>
        <w:tc>
          <w:tcPr>
            <w:tcW w:w="3081" w:type="dxa"/>
          </w:tcPr>
          <w:p w:rsidR="00F44B4E" w:rsidRPr="00F44B4E" w:rsidRDefault="00F44B4E" w:rsidP="00F44B4E">
            <w:pPr>
              <w:spacing w:after="0"/>
              <w:rPr>
                <w:rFonts w:cs="Arial"/>
                <w:sz w:val="24"/>
                <w:szCs w:val="22"/>
              </w:rPr>
            </w:pPr>
            <w:r w:rsidRPr="00F44B4E">
              <w:rPr>
                <w:rFonts w:cs="Arial"/>
                <w:sz w:val="24"/>
                <w:szCs w:val="22"/>
              </w:rPr>
              <w:t>8571 5126 / 0428 399 219</w:t>
            </w:r>
          </w:p>
        </w:tc>
        <w:tc>
          <w:tcPr>
            <w:tcW w:w="892" w:type="dxa"/>
            <w:tcBorders>
              <w:top w:val="single" w:sz="4" w:space="0" w:color="auto"/>
              <w:left w:val="single" w:sz="4" w:space="0" w:color="auto"/>
              <w:bottom w:val="single" w:sz="4" w:space="0" w:color="auto"/>
              <w:right w:val="single" w:sz="4"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center" w:pos="2268"/>
                <w:tab w:val="right" w:pos="4395"/>
                <w:tab w:val="right" w:leader="dot" w:pos="8931"/>
              </w:tabs>
              <w:spacing w:after="0"/>
              <w:rPr>
                <w:rFonts w:cs="Arial"/>
                <w:sz w:val="24"/>
                <w:szCs w:val="22"/>
              </w:rPr>
            </w:pPr>
            <w:r w:rsidRPr="00F44B4E">
              <w:rPr>
                <w:rFonts w:cs="Arial"/>
                <w:sz w:val="24"/>
                <w:szCs w:val="22"/>
              </w:rPr>
              <w:t xml:space="preserve">Damian </w:t>
            </w:r>
            <w:proofErr w:type="spellStart"/>
            <w:r w:rsidRPr="00F44B4E">
              <w:rPr>
                <w:rFonts w:cs="Arial"/>
                <w:sz w:val="24"/>
                <w:szCs w:val="22"/>
              </w:rPr>
              <w:t>Karaitiana</w:t>
            </w:r>
            <w:proofErr w:type="spellEnd"/>
          </w:p>
        </w:tc>
        <w:tc>
          <w:tcPr>
            <w:tcW w:w="3081" w:type="dxa"/>
          </w:tcPr>
          <w:p w:rsidR="00F44B4E" w:rsidRPr="00F44B4E" w:rsidRDefault="00F44B4E" w:rsidP="00F44B4E">
            <w:pPr>
              <w:spacing w:after="0"/>
              <w:rPr>
                <w:rFonts w:cs="Arial"/>
                <w:sz w:val="24"/>
                <w:szCs w:val="22"/>
              </w:rPr>
            </w:pPr>
            <w:r w:rsidRPr="00F44B4E">
              <w:rPr>
                <w:rFonts w:cs="Arial"/>
                <w:sz w:val="24"/>
                <w:szCs w:val="22"/>
              </w:rPr>
              <w:t>8571 5344 / 0419 100 542</w:t>
            </w:r>
          </w:p>
        </w:tc>
        <w:tc>
          <w:tcPr>
            <w:tcW w:w="892" w:type="dxa"/>
            <w:tcBorders>
              <w:top w:val="single" w:sz="4" w:space="0" w:color="auto"/>
              <w:left w:val="single" w:sz="4" w:space="0" w:color="auto"/>
              <w:bottom w:val="single" w:sz="4" w:space="0" w:color="auto"/>
              <w:right w:val="single" w:sz="4"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center" w:pos="2268"/>
                <w:tab w:val="right" w:pos="4395"/>
                <w:tab w:val="right" w:leader="dot" w:pos="8931"/>
              </w:tabs>
              <w:spacing w:after="0"/>
              <w:rPr>
                <w:rFonts w:cs="Arial"/>
                <w:sz w:val="24"/>
                <w:szCs w:val="22"/>
              </w:rPr>
            </w:pPr>
            <w:r w:rsidRPr="00F44B4E">
              <w:rPr>
                <w:rFonts w:cs="Arial"/>
                <w:sz w:val="24"/>
                <w:szCs w:val="22"/>
              </w:rPr>
              <w:t xml:space="preserve">Bobby Liew  </w:t>
            </w:r>
          </w:p>
        </w:tc>
        <w:tc>
          <w:tcPr>
            <w:tcW w:w="3081" w:type="dxa"/>
          </w:tcPr>
          <w:p w:rsidR="00F44B4E" w:rsidRPr="00F44B4E" w:rsidRDefault="00F44B4E" w:rsidP="00F44B4E">
            <w:pPr>
              <w:spacing w:after="0"/>
              <w:rPr>
                <w:rFonts w:cs="Arial"/>
                <w:sz w:val="24"/>
                <w:szCs w:val="22"/>
              </w:rPr>
            </w:pPr>
            <w:r w:rsidRPr="00F44B4E">
              <w:rPr>
                <w:rFonts w:cs="Arial"/>
                <w:sz w:val="24"/>
                <w:szCs w:val="22"/>
              </w:rPr>
              <w:t>8571 5368 / 0417 308 821</w:t>
            </w:r>
          </w:p>
        </w:tc>
        <w:tc>
          <w:tcPr>
            <w:tcW w:w="892" w:type="dxa"/>
            <w:tcBorders>
              <w:top w:val="single" w:sz="4" w:space="0" w:color="auto"/>
              <w:left w:val="single" w:sz="4" w:space="0" w:color="auto"/>
              <w:bottom w:val="single" w:sz="4" w:space="0" w:color="auto"/>
              <w:right w:val="single" w:sz="4"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rPr>
          <w:trHeight w:val="231"/>
        </w:trPr>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Dandenong Municipal Office</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8571 1000</w:t>
            </w:r>
          </w:p>
        </w:tc>
        <w:tc>
          <w:tcPr>
            <w:tcW w:w="892" w:type="dxa"/>
            <w:tcBorders>
              <w:top w:val="single" w:sz="6" w:space="0" w:color="auto"/>
              <w:left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Dandenong Library</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1300 630 920</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United Energy</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132 099</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Gas Emergencies</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132 691</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State Emergency Services VIC</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132 500</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South East Water</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132 812</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Poisons Information Centre</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131 126</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Telephone Interpreter Service</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9280 1941</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City of Kingston</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1300 653 356</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r w:rsidR="00F44B4E" w:rsidRPr="001E303A" w:rsidTr="00F44B4E">
        <w:tc>
          <w:tcPr>
            <w:tcW w:w="4724"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City of Casey</w:t>
            </w:r>
          </w:p>
        </w:tc>
        <w:tc>
          <w:tcPr>
            <w:tcW w:w="3081" w:type="dxa"/>
          </w:tcPr>
          <w:p w:rsidR="00F44B4E" w:rsidRPr="00F44B4E" w:rsidRDefault="00F44B4E" w:rsidP="00F44B4E">
            <w:pPr>
              <w:numPr>
                <w:ilvl w:val="12"/>
                <w:numId w:val="0"/>
              </w:numPr>
              <w:tabs>
                <w:tab w:val="right" w:leader="dot" w:pos="8931"/>
              </w:tabs>
              <w:spacing w:after="0"/>
              <w:rPr>
                <w:rFonts w:cs="Arial"/>
                <w:sz w:val="24"/>
                <w:szCs w:val="22"/>
              </w:rPr>
            </w:pPr>
            <w:r w:rsidRPr="00F44B4E">
              <w:rPr>
                <w:rFonts w:cs="Arial"/>
                <w:sz w:val="24"/>
                <w:szCs w:val="22"/>
              </w:rPr>
              <w:t>9705 5200</w:t>
            </w:r>
          </w:p>
        </w:tc>
        <w:tc>
          <w:tcPr>
            <w:tcW w:w="892" w:type="dxa"/>
            <w:tcBorders>
              <w:top w:val="single" w:sz="6" w:space="0" w:color="auto"/>
              <w:left w:val="single" w:sz="6" w:space="0" w:color="auto"/>
              <w:bottom w:val="single" w:sz="6" w:space="0" w:color="auto"/>
              <w:right w:val="single" w:sz="6" w:space="0" w:color="auto"/>
            </w:tcBorders>
          </w:tcPr>
          <w:p w:rsidR="00F44B4E" w:rsidRPr="001E303A" w:rsidRDefault="00F44B4E" w:rsidP="00F44B4E">
            <w:pPr>
              <w:numPr>
                <w:ilvl w:val="12"/>
                <w:numId w:val="0"/>
              </w:numPr>
              <w:tabs>
                <w:tab w:val="right" w:leader="dot" w:pos="8931"/>
              </w:tabs>
              <w:spacing w:after="0"/>
              <w:jc w:val="center"/>
              <w:rPr>
                <w:rFonts w:cs="Arial"/>
                <w:b/>
                <w:u w:val="single"/>
              </w:rPr>
            </w:pPr>
          </w:p>
        </w:tc>
      </w:tr>
    </w:tbl>
    <w:p w:rsidR="00F44B4E" w:rsidRPr="001E303A" w:rsidRDefault="00F44B4E" w:rsidP="00F44B4E">
      <w:pPr>
        <w:numPr>
          <w:ilvl w:val="12"/>
          <w:numId w:val="0"/>
        </w:numPr>
        <w:tabs>
          <w:tab w:val="right" w:leader="dot" w:pos="8931"/>
        </w:tabs>
        <w:ind w:left="567" w:hanging="567"/>
        <w:rPr>
          <w:rFonts w:cs="Arial"/>
          <w:b/>
          <w:u w:val="single"/>
        </w:rPr>
      </w:pPr>
    </w:p>
    <w:p w:rsidR="00F44B4E" w:rsidRDefault="00F44B4E" w:rsidP="00F44B4E">
      <w:pPr>
        <w:pStyle w:val="Heading1"/>
        <w:rPr>
          <w:rFonts w:eastAsiaTheme="minorHAnsi" w:cstheme="minorBidi"/>
          <w:b w:val="0"/>
          <w:bCs w:val="0"/>
          <w:color w:val="auto"/>
          <w:sz w:val="22"/>
          <w:szCs w:val="24"/>
        </w:rPr>
      </w:pPr>
    </w:p>
    <w:p w:rsidR="009F50AA" w:rsidRPr="009F50AA" w:rsidRDefault="009F50AA" w:rsidP="009F50AA"/>
    <w:p w:rsidR="00F44B4E" w:rsidRPr="00F44B4E" w:rsidRDefault="00F44B4E" w:rsidP="00F44B4E"/>
    <w:p w:rsidR="00F44B4E" w:rsidRPr="001E303A" w:rsidRDefault="00F44B4E" w:rsidP="00F44B4E">
      <w:pPr>
        <w:numPr>
          <w:ilvl w:val="12"/>
          <w:numId w:val="0"/>
        </w:numPr>
        <w:pBdr>
          <w:top w:val="single" w:sz="6" w:space="0" w:color="auto"/>
          <w:left w:val="single" w:sz="6" w:space="1" w:color="auto"/>
          <w:bottom w:val="single" w:sz="6" w:space="1" w:color="auto"/>
          <w:right w:val="single" w:sz="6" w:space="1" w:color="auto"/>
        </w:pBdr>
        <w:shd w:val="pct20" w:color="auto" w:fill="auto"/>
        <w:ind w:left="1701" w:right="1701"/>
        <w:jc w:val="center"/>
        <w:rPr>
          <w:rFonts w:cs="Arial"/>
        </w:rPr>
      </w:pPr>
      <w:r>
        <w:rPr>
          <w:rFonts w:cs="Arial"/>
          <w:b/>
        </w:rPr>
        <w:lastRenderedPageBreak/>
        <w:t xml:space="preserve">Emergency Services Telephone </w:t>
      </w:r>
      <w:r w:rsidRPr="001E303A">
        <w:rPr>
          <w:rFonts w:cs="Arial"/>
          <w:b/>
        </w:rPr>
        <w:t>000</w:t>
      </w:r>
    </w:p>
    <w:p w:rsidR="00F44B4E" w:rsidRDefault="00F44B4E" w:rsidP="009F50AA">
      <w:pPr>
        <w:pStyle w:val="Heading1"/>
        <w:spacing w:before="240"/>
      </w:pPr>
      <w:bookmarkStart w:id="55" w:name="_Toc440888986"/>
      <w:bookmarkStart w:id="56" w:name="_Toc440889333"/>
      <w:bookmarkStart w:id="57" w:name="_Toc440889545"/>
      <w:bookmarkStart w:id="58" w:name="_Toc440891359"/>
      <w:bookmarkStart w:id="59" w:name="_Toc440891888"/>
      <w:r>
        <w:t>Ground Floor</w:t>
      </w:r>
      <w:bookmarkEnd w:id="55"/>
      <w:bookmarkEnd w:id="56"/>
      <w:bookmarkEnd w:id="57"/>
      <w:bookmarkEnd w:id="58"/>
      <w:bookmarkEnd w:id="59"/>
      <w:r>
        <w:t xml:space="preserve"> </w:t>
      </w:r>
    </w:p>
    <w:p w:rsidR="00F44B4E" w:rsidRPr="009F50AA" w:rsidRDefault="00F44B4E" w:rsidP="00F44B4E">
      <w:pPr>
        <w:spacing w:after="0"/>
        <w:rPr>
          <w:u w:val="single"/>
        </w:rPr>
      </w:pPr>
    </w:p>
    <w:p w:rsidR="00F44B4E" w:rsidRPr="009F50AA" w:rsidRDefault="00F44B4E" w:rsidP="00F44B4E">
      <w:pPr>
        <w:numPr>
          <w:ilvl w:val="12"/>
          <w:numId w:val="0"/>
        </w:numPr>
        <w:tabs>
          <w:tab w:val="left" w:pos="2835"/>
          <w:tab w:val="left" w:pos="6237"/>
        </w:tabs>
        <w:rPr>
          <w:rFonts w:cs="Arial"/>
          <w:sz w:val="24"/>
          <w:u w:val="single"/>
        </w:rPr>
      </w:pPr>
      <w:r w:rsidRPr="009F50AA">
        <w:rPr>
          <w:rFonts w:cs="Arial"/>
          <w:sz w:val="24"/>
          <w:u w:val="single"/>
        </w:rPr>
        <w:t>ALL PERSONNEL ARE ADVISED</w:t>
      </w:r>
    </w:p>
    <w:p w:rsidR="00F44B4E" w:rsidRPr="00F44B4E" w:rsidRDefault="00F44B4E" w:rsidP="00371FC9">
      <w:pPr>
        <w:numPr>
          <w:ilvl w:val="12"/>
          <w:numId w:val="0"/>
        </w:numPr>
        <w:tabs>
          <w:tab w:val="left" w:pos="2835"/>
          <w:tab w:val="left" w:pos="6237"/>
        </w:tabs>
        <w:spacing w:after="240" w:line="276" w:lineRule="auto"/>
        <w:rPr>
          <w:rFonts w:cs="Arial"/>
          <w:sz w:val="24"/>
        </w:rPr>
      </w:pPr>
      <w:proofErr w:type="gramStart"/>
      <w:r w:rsidRPr="00F44B4E">
        <w:rPr>
          <w:rFonts w:cs="Arial"/>
          <w:b/>
          <w:sz w:val="24"/>
          <w:u w:val="single"/>
        </w:rPr>
        <w:t>DO NOT</w:t>
      </w:r>
      <w:r w:rsidRPr="00F44B4E">
        <w:rPr>
          <w:rFonts w:cs="Arial"/>
          <w:b/>
          <w:sz w:val="24"/>
        </w:rPr>
        <w:t xml:space="preserve"> attempt to combat a fire or other em</w:t>
      </w:r>
      <w:r>
        <w:rPr>
          <w:rFonts w:cs="Arial"/>
          <w:b/>
          <w:sz w:val="24"/>
        </w:rPr>
        <w:t>ergency unless this can be achie</w:t>
      </w:r>
      <w:r w:rsidRPr="00F44B4E">
        <w:rPr>
          <w:rFonts w:cs="Arial"/>
          <w:b/>
          <w:sz w:val="24"/>
        </w:rPr>
        <w:t>ved without placing yourself or others at further risk.</w:t>
      </w:r>
      <w:proofErr w:type="gramEnd"/>
    </w:p>
    <w:p w:rsidR="00F44B4E" w:rsidRPr="00F44B4E" w:rsidRDefault="00F44B4E" w:rsidP="00440FC4">
      <w:pPr>
        <w:numPr>
          <w:ilvl w:val="0"/>
          <w:numId w:val="1"/>
        </w:numPr>
        <w:spacing w:after="120" w:line="276" w:lineRule="auto"/>
        <w:rPr>
          <w:rFonts w:cs="Arial"/>
          <w:sz w:val="24"/>
        </w:rPr>
      </w:pPr>
      <w:r w:rsidRPr="00F44B4E">
        <w:rPr>
          <w:rFonts w:cs="Arial"/>
          <w:sz w:val="24"/>
        </w:rPr>
        <w:t>It is essential that Emergency wardens wear their warden’s hat, carry a torch and megaphone as supplied.</w:t>
      </w:r>
    </w:p>
    <w:p w:rsidR="00371FC9" w:rsidRDefault="00F44B4E" w:rsidP="00371FC9">
      <w:pPr>
        <w:numPr>
          <w:ilvl w:val="0"/>
          <w:numId w:val="1"/>
        </w:numPr>
        <w:tabs>
          <w:tab w:val="left" w:pos="2835"/>
          <w:tab w:val="left" w:pos="6237"/>
        </w:tabs>
        <w:spacing w:before="100" w:beforeAutospacing="1" w:after="0" w:line="360" w:lineRule="auto"/>
        <w:rPr>
          <w:rFonts w:cs="Arial"/>
          <w:sz w:val="24"/>
        </w:rPr>
      </w:pPr>
      <w:r w:rsidRPr="00F44B4E">
        <w:rPr>
          <w:rFonts w:cs="Arial"/>
          <w:sz w:val="24"/>
        </w:rPr>
        <w:t>Wardens may deputise other willing members of staff to assist.</w:t>
      </w:r>
    </w:p>
    <w:p w:rsidR="00F44B4E" w:rsidRPr="00F44B4E" w:rsidRDefault="00F44B4E" w:rsidP="00371FC9">
      <w:pPr>
        <w:numPr>
          <w:ilvl w:val="12"/>
          <w:numId w:val="0"/>
        </w:numPr>
        <w:tabs>
          <w:tab w:val="left" w:pos="567"/>
          <w:tab w:val="left" w:pos="2835"/>
          <w:tab w:val="left" w:pos="6237"/>
        </w:tabs>
        <w:spacing w:before="360" w:after="120"/>
        <w:rPr>
          <w:rFonts w:cs="Arial"/>
          <w:b/>
          <w:sz w:val="24"/>
        </w:rPr>
      </w:pPr>
      <w:r w:rsidRPr="00F44B4E">
        <w:rPr>
          <w:rFonts w:cs="Arial"/>
          <w:b/>
          <w:sz w:val="24"/>
          <w:u w:val="single"/>
        </w:rPr>
        <w:t>SUGGESTED EMERGENCY EVACUATION PROCEDURE</w:t>
      </w:r>
    </w:p>
    <w:p w:rsidR="00F44B4E" w:rsidRPr="00F44B4E" w:rsidRDefault="00F44B4E" w:rsidP="000D4279">
      <w:pPr>
        <w:numPr>
          <w:ilvl w:val="0"/>
          <w:numId w:val="5"/>
        </w:numPr>
        <w:tabs>
          <w:tab w:val="clear" w:pos="360"/>
          <w:tab w:val="num" w:pos="567"/>
          <w:tab w:val="left" w:pos="2835"/>
          <w:tab w:val="left" w:pos="6237"/>
        </w:tabs>
        <w:spacing w:after="120" w:line="360" w:lineRule="auto"/>
        <w:rPr>
          <w:rFonts w:cs="Arial"/>
          <w:sz w:val="24"/>
        </w:rPr>
      </w:pPr>
      <w:r w:rsidRPr="00F44B4E">
        <w:rPr>
          <w:rFonts w:cs="Arial"/>
          <w:sz w:val="24"/>
        </w:rPr>
        <w:t>Evacuate personnel from the immediate vicinity.</w:t>
      </w:r>
    </w:p>
    <w:p w:rsidR="000D4279" w:rsidRDefault="00F44B4E" w:rsidP="000D4279">
      <w:pPr>
        <w:numPr>
          <w:ilvl w:val="0"/>
          <w:numId w:val="5"/>
        </w:numPr>
        <w:tabs>
          <w:tab w:val="clear" w:pos="360"/>
          <w:tab w:val="num" w:pos="567"/>
          <w:tab w:val="left" w:pos="2835"/>
          <w:tab w:val="left" w:pos="6237"/>
        </w:tabs>
        <w:spacing w:after="120" w:line="360" w:lineRule="auto"/>
        <w:rPr>
          <w:rFonts w:cs="Arial"/>
          <w:sz w:val="24"/>
        </w:rPr>
      </w:pPr>
      <w:r>
        <w:rPr>
          <w:rFonts w:cs="Arial"/>
          <w:sz w:val="24"/>
        </w:rPr>
        <w:t>Call for assistance</w:t>
      </w:r>
    </w:p>
    <w:p w:rsidR="00F44B4E" w:rsidRPr="000D4279" w:rsidRDefault="00F44B4E" w:rsidP="000D4279">
      <w:pPr>
        <w:numPr>
          <w:ilvl w:val="0"/>
          <w:numId w:val="5"/>
        </w:numPr>
        <w:tabs>
          <w:tab w:val="clear" w:pos="360"/>
          <w:tab w:val="num" w:pos="567"/>
          <w:tab w:val="left" w:pos="2835"/>
          <w:tab w:val="left" w:pos="6237"/>
        </w:tabs>
        <w:spacing w:after="120" w:line="276" w:lineRule="auto"/>
        <w:rPr>
          <w:rFonts w:cs="Arial"/>
          <w:sz w:val="24"/>
        </w:rPr>
      </w:pPr>
      <w:r w:rsidRPr="000D4279">
        <w:rPr>
          <w:rFonts w:cs="Arial"/>
          <w:sz w:val="24"/>
        </w:rPr>
        <w:t>Notify Building Emergency Officer (during office hours Ext 1619) otherwise point 4 below, giving details of the emergency.</w:t>
      </w:r>
    </w:p>
    <w:p w:rsidR="000D4279" w:rsidRPr="000D4279" w:rsidRDefault="000D4279" w:rsidP="000D4279">
      <w:pPr>
        <w:tabs>
          <w:tab w:val="left" w:pos="2835"/>
          <w:tab w:val="left" w:pos="6237"/>
        </w:tabs>
        <w:spacing w:after="0"/>
        <w:ind w:left="567"/>
        <w:rPr>
          <w:rFonts w:cs="Arial"/>
          <w:sz w:val="18"/>
          <w:szCs w:val="18"/>
        </w:rPr>
      </w:pPr>
    </w:p>
    <w:tbl>
      <w:tblPr>
        <w:tblW w:w="0" w:type="auto"/>
        <w:tblLayout w:type="fixed"/>
        <w:tblLook w:val="0000"/>
      </w:tblPr>
      <w:tblGrid>
        <w:gridCol w:w="1499"/>
        <w:gridCol w:w="2295"/>
        <w:gridCol w:w="4398"/>
      </w:tblGrid>
      <w:tr w:rsidR="00F44B4E" w:rsidRPr="00F44B4E" w:rsidTr="000D4279">
        <w:trPr>
          <w:trHeight w:val="521"/>
        </w:trPr>
        <w:tc>
          <w:tcPr>
            <w:tcW w:w="1499" w:type="dxa"/>
          </w:tcPr>
          <w:p w:rsidR="00F44B4E" w:rsidRPr="00F44B4E" w:rsidRDefault="00F44B4E" w:rsidP="00D00D1F">
            <w:pPr>
              <w:numPr>
                <w:ilvl w:val="12"/>
                <w:numId w:val="0"/>
              </w:numPr>
              <w:tabs>
                <w:tab w:val="left" w:pos="567"/>
                <w:tab w:val="left" w:pos="2835"/>
                <w:tab w:val="left" w:pos="6237"/>
              </w:tabs>
              <w:spacing w:after="0"/>
              <w:jc w:val="center"/>
              <w:rPr>
                <w:rFonts w:cs="Arial"/>
                <w:sz w:val="24"/>
              </w:rPr>
            </w:pPr>
            <w:r w:rsidRPr="00F44B4E">
              <w:rPr>
                <w:rFonts w:cs="Arial"/>
                <w:sz w:val="24"/>
              </w:rPr>
              <w:t>4.</w:t>
            </w:r>
            <w:r w:rsidRPr="00F44B4E">
              <w:rPr>
                <w:rFonts w:cs="Arial"/>
                <w:sz w:val="24"/>
              </w:rPr>
              <w:tab/>
              <w:t>Notify</w:t>
            </w:r>
          </w:p>
        </w:tc>
        <w:tc>
          <w:tcPr>
            <w:tcW w:w="2295" w:type="dxa"/>
            <w:tcBorders>
              <w:top w:val="single" w:sz="6" w:space="0" w:color="auto"/>
              <w:left w:val="single" w:sz="6" w:space="0" w:color="auto"/>
              <w:bottom w:val="single" w:sz="6" w:space="0" w:color="auto"/>
              <w:right w:val="single" w:sz="6" w:space="0" w:color="auto"/>
            </w:tcBorders>
            <w:shd w:val="pct20" w:color="auto" w:fill="auto"/>
          </w:tcPr>
          <w:p w:rsidR="00F44B4E" w:rsidRPr="00F44B4E" w:rsidRDefault="00F44B4E" w:rsidP="00D00D1F">
            <w:pPr>
              <w:numPr>
                <w:ilvl w:val="12"/>
                <w:numId w:val="0"/>
              </w:numPr>
              <w:tabs>
                <w:tab w:val="left" w:pos="567"/>
                <w:tab w:val="left" w:pos="2835"/>
                <w:tab w:val="left" w:pos="6237"/>
              </w:tabs>
              <w:spacing w:after="0"/>
              <w:jc w:val="center"/>
              <w:rPr>
                <w:rFonts w:cs="Arial"/>
                <w:sz w:val="24"/>
              </w:rPr>
            </w:pPr>
            <w:r w:rsidRPr="00F44B4E">
              <w:rPr>
                <w:rFonts w:cs="Arial"/>
                <w:b/>
                <w:sz w:val="24"/>
              </w:rPr>
              <w:t>Emergency Services</w:t>
            </w:r>
          </w:p>
        </w:tc>
        <w:tc>
          <w:tcPr>
            <w:tcW w:w="4398" w:type="dxa"/>
          </w:tcPr>
          <w:p w:rsidR="00F44B4E" w:rsidRPr="00F44B4E" w:rsidRDefault="00F44B4E" w:rsidP="00D00D1F">
            <w:pPr>
              <w:numPr>
                <w:ilvl w:val="12"/>
                <w:numId w:val="0"/>
              </w:numPr>
              <w:tabs>
                <w:tab w:val="left" w:pos="567"/>
                <w:tab w:val="left" w:pos="2835"/>
                <w:tab w:val="left" w:pos="6237"/>
              </w:tabs>
              <w:spacing w:after="0"/>
              <w:jc w:val="center"/>
              <w:rPr>
                <w:rFonts w:cs="Arial"/>
                <w:sz w:val="24"/>
              </w:rPr>
            </w:pPr>
            <w:r w:rsidRPr="00F44B4E">
              <w:rPr>
                <w:rFonts w:cs="Arial"/>
                <w:sz w:val="24"/>
              </w:rPr>
              <w:t>Fire,</w:t>
            </w:r>
            <w:r w:rsidR="000D4279">
              <w:rPr>
                <w:rFonts w:cs="Arial"/>
                <w:sz w:val="24"/>
              </w:rPr>
              <w:t xml:space="preserve"> Police, Ambulance. Telephone 000</w:t>
            </w:r>
          </w:p>
        </w:tc>
      </w:tr>
    </w:tbl>
    <w:p w:rsidR="00F44B4E" w:rsidRPr="000D4279" w:rsidRDefault="00F44B4E" w:rsidP="000D4279">
      <w:pPr>
        <w:numPr>
          <w:ilvl w:val="12"/>
          <w:numId w:val="0"/>
        </w:numPr>
        <w:tabs>
          <w:tab w:val="left" w:pos="567"/>
          <w:tab w:val="left" w:pos="2835"/>
          <w:tab w:val="left" w:pos="6237"/>
        </w:tabs>
        <w:spacing w:after="0"/>
        <w:rPr>
          <w:rFonts w:cs="Arial"/>
          <w:sz w:val="4"/>
          <w:szCs w:val="4"/>
        </w:rPr>
      </w:pPr>
    </w:p>
    <w:p w:rsidR="00D00D1F" w:rsidRPr="00D00D1F" w:rsidRDefault="00D00D1F" w:rsidP="00D00D1F">
      <w:pPr>
        <w:tabs>
          <w:tab w:val="left" w:pos="2835"/>
          <w:tab w:val="left" w:pos="6237"/>
        </w:tabs>
        <w:spacing w:after="0" w:line="360" w:lineRule="auto"/>
        <w:ind w:left="360"/>
        <w:rPr>
          <w:rFonts w:cs="Arial"/>
          <w:sz w:val="2"/>
        </w:rPr>
      </w:pPr>
    </w:p>
    <w:p w:rsidR="000D4279" w:rsidRDefault="00F44B4E" w:rsidP="000D4279">
      <w:pPr>
        <w:numPr>
          <w:ilvl w:val="0"/>
          <w:numId w:val="6"/>
        </w:numPr>
        <w:tabs>
          <w:tab w:val="clear" w:pos="360"/>
          <w:tab w:val="num" w:pos="567"/>
          <w:tab w:val="left" w:pos="2835"/>
          <w:tab w:val="left" w:pos="6237"/>
        </w:tabs>
        <w:spacing w:after="120" w:line="360" w:lineRule="auto"/>
        <w:rPr>
          <w:rFonts w:cs="Arial"/>
          <w:sz w:val="24"/>
        </w:rPr>
      </w:pPr>
      <w:r w:rsidRPr="00F44B4E">
        <w:rPr>
          <w:rFonts w:cs="Arial"/>
          <w:sz w:val="24"/>
        </w:rPr>
        <w:t>Evacuate areas surrounding the emergency.</w:t>
      </w:r>
    </w:p>
    <w:p w:rsidR="00F44B4E" w:rsidRPr="000D4279" w:rsidRDefault="00F44B4E" w:rsidP="000D4279">
      <w:pPr>
        <w:numPr>
          <w:ilvl w:val="0"/>
          <w:numId w:val="6"/>
        </w:numPr>
        <w:tabs>
          <w:tab w:val="clear" w:pos="360"/>
          <w:tab w:val="num" w:pos="567"/>
          <w:tab w:val="left" w:pos="2835"/>
          <w:tab w:val="left" w:pos="6237"/>
        </w:tabs>
        <w:spacing w:after="120" w:line="360" w:lineRule="auto"/>
        <w:rPr>
          <w:rFonts w:cs="Arial"/>
          <w:sz w:val="24"/>
        </w:rPr>
      </w:pPr>
      <w:r w:rsidRPr="000D4279">
        <w:rPr>
          <w:rFonts w:cs="Arial"/>
          <w:sz w:val="24"/>
        </w:rPr>
        <w:t>Areas to b</w:t>
      </w:r>
      <w:r w:rsidR="000D4279" w:rsidRPr="000D4279">
        <w:rPr>
          <w:rFonts w:cs="Arial"/>
          <w:sz w:val="24"/>
        </w:rPr>
        <w:t>e evacuated by the Area Warden.</w:t>
      </w:r>
    </w:p>
    <w:tbl>
      <w:tblPr>
        <w:tblW w:w="0" w:type="auto"/>
        <w:tblInd w:w="675" w:type="dxa"/>
        <w:tblLayout w:type="fixed"/>
        <w:tblLook w:val="0000"/>
      </w:tblPr>
      <w:tblGrid>
        <w:gridCol w:w="451"/>
        <w:gridCol w:w="4849"/>
        <w:gridCol w:w="946"/>
      </w:tblGrid>
      <w:tr w:rsidR="00F44B4E" w:rsidRPr="00F44B4E" w:rsidTr="00F44B4E">
        <w:tc>
          <w:tcPr>
            <w:tcW w:w="451" w:type="dxa"/>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w:t>
            </w:r>
          </w:p>
        </w:tc>
        <w:tc>
          <w:tcPr>
            <w:tcW w:w="4849" w:type="dxa"/>
            <w:tcBorders>
              <w:top w:val="single" w:sz="6" w:space="0" w:color="auto"/>
              <w:bottom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Offices</w:t>
            </w:r>
          </w:p>
        </w:tc>
        <w:tc>
          <w:tcPr>
            <w:tcW w:w="946" w:type="dxa"/>
            <w:tcBorders>
              <w:top w:val="single" w:sz="6" w:space="0" w:color="auto"/>
              <w:left w:val="single" w:sz="6" w:space="0" w:color="auto"/>
              <w:bottom w:val="single" w:sz="6" w:space="0" w:color="auto"/>
              <w:right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p>
        </w:tc>
      </w:tr>
      <w:tr w:rsidR="00F44B4E" w:rsidRPr="00F44B4E" w:rsidTr="00F44B4E">
        <w:tc>
          <w:tcPr>
            <w:tcW w:w="451" w:type="dxa"/>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w:t>
            </w:r>
          </w:p>
        </w:tc>
        <w:tc>
          <w:tcPr>
            <w:tcW w:w="4849" w:type="dxa"/>
            <w:tcBorders>
              <w:top w:val="single" w:sz="6" w:space="0" w:color="auto"/>
              <w:bottom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Store room</w:t>
            </w:r>
          </w:p>
        </w:tc>
        <w:tc>
          <w:tcPr>
            <w:tcW w:w="946" w:type="dxa"/>
            <w:tcBorders>
              <w:top w:val="single" w:sz="6" w:space="0" w:color="auto"/>
              <w:left w:val="single" w:sz="6" w:space="0" w:color="auto"/>
              <w:bottom w:val="single" w:sz="6" w:space="0" w:color="auto"/>
              <w:right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p>
        </w:tc>
      </w:tr>
      <w:tr w:rsidR="00F44B4E" w:rsidRPr="00F44B4E" w:rsidTr="00F44B4E">
        <w:tc>
          <w:tcPr>
            <w:tcW w:w="451" w:type="dxa"/>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w:t>
            </w:r>
          </w:p>
        </w:tc>
        <w:tc>
          <w:tcPr>
            <w:tcW w:w="4849" w:type="dxa"/>
            <w:tcBorders>
              <w:top w:val="single" w:sz="6" w:space="0" w:color="auto"/>
              <w:bottom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Kitchenette</w:t>
            </w:r>
          </w:p>
        </w:tc>
        <w:tc>
          <w:tcPr>
            <w:tcW w:w="946" w:type="dxa"/>
            <w:tcBorders>
              <w:top w:val="single" w:sz="6" w:space="0" w:color="auto"/>
              <w:left w:val="single" w:sz="6" w:space="0" w:color="auto"/>
              <w:bottom w:val="single" w:sz="6" w:space="0" w:color="auto"/>
              <w:right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p>
        </w:tc>
      </w:tr>
      <w:tr w:rsidR="00F44B4E" w:rsidRPr="00F44B4E" w:rsidTr="00F44B4E">
        <w:tc>
          <w:tcPr>
            <w:tcW w:w="451" w:type="dxa"/>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w:t>
            </w:r>
          </w:p>
        </w:tc>
        <w:tc>
          <w:tcPr>
            <w:tcW w:w="4849" w:type="dxa"/>
            <w:tcBorders>
              <w:top w:val="single" w:sz="6" w:space="0" w:color="auto"/>
              <w:bottom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Meeting Rooms</w:t>
            </w:r>
          </w:p>
        </w:tc>
        <w:tc>
          <w:tcPr>
            <w:tcW w:w="946" w:type="dxa"/>
            <w:tcBorders>
              <w:top w:val="single" w:sz="6" w:space="0" w:color="auto"/>
              <w:left w:val="single" w:sz="6" w:space="0" w:color="auto"/>
              <w:bottom w:val="single" w:sz="6" w:space="0" w:color="auto"/>
              <w:right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p>
        </w:tc>
      </w:tr>
      <w:tr w:rsidR="00F44B4E" w:rsidRPr="00F44B4E" w:rsidTr="00F44B4E">
        <w:tc>
          <w:tcPr>
            <w:tcW w:w="451" w:type="dxa"/>
          </w:tcPr>
          <w:p w:rsidR="00F44B4E" w:rsidRPr="00F44B4E" w:rsidRDefault="00F44B4E" w:rsidP="000D4279">
            <w:pPr>
              <w:numPr>
                <w:ilvl w:val="12"/>
                <w:numId w:val="0"/>
              </w:numPr>
              <w:tabs>
                <w:tab w:val="left" w:pos="567"/>
                <w:tab w:val="left" w:pos="2835"/>
                <w:tab w:val="left" w:pos="6237"/>
              </w:tabs>
              <w:spacing w:after="0"/>
              <w:rPr>
                <w:rFonts w:cs="Arial"/>
                <w:sz w:val="24"/>
              </w:rPr>
            </w:pPr>
            <w:r w:rsidRPr="00F44B4E">
              <w:rPr>
                <w:rFonts w:cs="Arial"/>
                <w:sz w:val="24"/>
              </w:rPr>
              <w:t>*</w:t>
            </w:r>
          </w:p>
        </w:tc>
        <w:tc>
          <w:tcPr>
            <w:tcW w:w="4849" w:type="dxa"/>
            <w:tcBorders>
              <w:top w:val="single" w:sz="6" w:space="0" w:color="auto"/>
              <w:bottom w:val="single" w:sz="6" w:space="0" w:color="auto"/>
            </w:tcBorders>
          </w:tcPr>
          <w:p w:rsidR="00F44B4E" w:rsidRPr="00F44B4E" w:rsidRDefault="00F44B4E" w:rsidP="000D4279">
            <w:pPr>
              <w:tabs>
                <w:tab w:val="left" w:pos="567"/>
                <w:tab w:val="left" w:pos="2835"/>
                <w:tab w:val="left" w:pos="6237"/>
              </w:tabs>
              <w:spacing w:after="0"/>
              <w:rPr>
                <w:rFonts w:cs="Arial"/>
                <w:sz w:val="24"/>
              </w:rPr>
            </w:pPr>
            <w:r w:rsidRPr="00F44B4E">
              <w:rPr>
                <w:rFonts w:cs="Arial"/>
                <w:sz w:val="24"/>
              </w:rPr>
              <w:t>Toilets</w:t>
            </w:r>
          </w:p>
        </w:tc>
        <w:tc>
          <w:tcPr>
            <w:tcW w:w="946" w:type="dxa"/>
            <w:tcBorders>
              <w:top w:val="single" w:sz="6" w:space="0" w:color="auto"/>
              <w:left w:val="single" w:sz="6" w:space="0" w:color="auto"/>
              <w:bottom w:val="single" w:sz="6" w:space="0" w:color="auto"/>
              <w:right w:val="single" w:sz="6" w:space="0" w:color="auto"/>
            </w:tcBorders>
          </w:tcPr>
          <w:p w:rsidR="00F44B4E" w:rsidRPr="00F44B4E" w:rsidRDefault="00F44B4E" w:rsidP="000D4279">
            <w:pPr>
              <w:numPr>
                <w:ilvl w:val="12"/>
                <w:numId w:val="0"/>
              </w:numPr>
              <w:tabs>
                <w:tab w:val="left" w:pos="567"/>
                <w:tab w:val="left" w:pos="2835"/>
                <w:tab w:val="left" w:pos="6237"/>
              </w:tabs>
              <w:spacing w:after="0"/>
              <w:rPr>
                <w:rFonts w:cs="Arial"/>
                <w:sz w:val="24"/>
              </w:rPr>
            </w:pPr>
          </w:p>
        </w:tc>
      </w:tr>
    </w:tbl>
    <w:p w:rsidR="000D4279" w:rsidRPr="00440FC4" w:rsidRDefault="000D4279" w:rsidP="00440FC4">
      <w:pPr>
        <w:tabs>
          <w:tab w:val="left" w:pos="2835"/>
          <w:tab w:val="left" w:pos="6237"/>
        </w:tabs>
        <w:spacing w:line="276" w:lineRule="auto"/>
        <w:rPr>
          <w:rFonts w:cs="Arial"/>
          <w:sz w:val="8"/>
          <w:szCs w:val="8"/>
        </w:rPr>
      </w:pPr>
    </w:p>
    <w:p w:rsidR="00F44B4E" w:rsidRPr="00F44B4E" w:rsidRDefault="00F44B4E" w:rsidP="00440FC4">
      <w:pPr>
        <w:numPr>
          <w:ilvl w:val="0"/>
          <w:numId w:val="4"/>
        </w:numPr>
        <w:tabs>
          <w:tab w:val="left" w:pos="2835"/>
          <w:tab w:val="left" w:pos="6237"/>
        </w:tabs>
        <w:spacing w:after="120" w:line="276" w:lineRule="auto"/>
        <w:rPr>
          <w:rFonts w:cs="Arial"/>
          <w:sz w:val="24"/>
        </w:rPr>
      </w:pPr>
      <w:r w:rsidRPr="00F44B4E">
        <w:rPr>
          <w:rFonts w:cs="Arial"/>
          <w:sz w:val="24"/>
        </w:rPr>
        <w:t>Limit all access to buildings until Emergency Services have cleared the building for occupancy.</w:t>
      </w:r>
    </w:p>
    <w:p w:rsidR="00440FC4" w:rsidRPr="00F44B4E" w:rsidRDefault="00F44B4E" w:rsidP="000D4279">
      <w:pPr>
        <w:tabs>
          <w:tab w:val="left" w:pos="2835"/>
          <w:tab w:val="left" w:pos="6237"/>
        </w:tabs>
        <w:spacing w:after="120" w:line="276" w:lineRule="auto"/>
        <w:rPr>
          <w:rFonts w:cs="Arial"/>
          <w:sz w:val="24"/>
        </w:rPr>
      </w:pPr>
      <w:r w:rsidRPr="00F44B4E">
        <w:rPr>
          <w:rFonts w:cs="Arial"/>
          <w:sz w:val="24"/>
        </w:rPr>
        <w:t xml:space="preserve">Unless otherwise directed or indicated by the nature of the emergency evacuate staff and members of the public to the “Assembly Point </w:t>
      </w:r>
      <w:r w:rsidRPr="00F44B4E">
        <w:rPr>
          <w:rFonts w:cs="Arial"/>
          <w:b/>
          <w:sz w:val="24"/>
        </w:rPr>
        <w:t>B</w:t>
      </w:r>
      <w:r w:rsidRPr="00F44B4E">
        <w:rPr>
          <w:rFonts w:cs="Arial"/>
          <w:sz w:val="24"/>
        </w:rPr>
        <w:t xml:space="preserve">” in Pioneer Memorial Gardens, East of Market </w:t>
      </w:r>
      <w:proofErr w:type="spellStart"/>
      <w:r w:rsidRPr="00F44B4E">
        <w:rPr>
          <w:rFonts w:cs="Arial"/>
          <w:sz w:val="24"/>
        </w:rPr>
        <w:t>Carpark</w:t>
      </w:r>
      <w:proofErr w:type="spellEnd"/>
      <w:r w:rsidRPr="00F44B4E">
        <w:rPr>
          <w:rFonts w:cs="Arial"/>
          <w:sz w:val="24"/>
        </w:rPr>
        <w:t xml:space="preserve"> or “Assembly Point </w:t>
      </w:r>
      <w:r w:rsidRPr="00F44B4E">
        <w:rPr>
          <w:rFonts w:cs="Arial"/>
          <w:b/>
          <w:sz w:val="24"/>
        </w:rPr>
        <w:t>C</w:t>
      </w:r>
      <w:proofErr w:type="gramStart"/>
      <w:r w:rsidRPr="00F44B4E">
        <w:rPr>
          <w:rFonts w:cs="Arial"/>
          <w:sz w:val="24"/>
        </w:rPr>
        <w:t>”  west</w:t>
      </w:r>
      <w:proofErr w:type="gramEnd"/>
      <w:r w:rsidRPr="00F44B4E">
        <w:rPr>
          <w:rFonts w:cs="Arial"/>
          <w:sz w:val="24"/>
        </w:rPr>
        <w:t xml:space="preserve"> of the Municipal Offices (or safe alternative)</w:t>
      </w:r>
    </w:p>
    <w:p w:rsidR="00F44B4E" w:rsidRPr="000D4279" w:rsidRDefault="00F44B4E" w:rsidP="000D4279">
      <w:pPr>
        <w:numPr>
          <w:ilvl w:val="0"/>
          <w:numId w:val="7"/>
        </w:numPr>
        <w:tabs>
          <w:tab w:val="left" w:pos="2835"/>
          <w:tab w:val="left" w:pos="6237"/>
        </w:tabs>
        <w:spacing w:after="120" w:line="276" w:lineRule="auto"/>
        <w:rPr>
          <w:rFonts w:cs="Arial"/>
          <w:sz w:val="24"/>
        </w:rPr>
      </w:pPr>
      <w:r w:rsidRPr="00F44B4E">
        <w:rPr>
          <w:rFonts w:cs="Arial"/>
          <w:sz w:val="24"/>
        </w:rPr>
        <w:t>Account for all personnel and report to Building Emergency Officer or Emergency</w:t>
      </w:r>
      <w:r w:rsidRPr="000D4279">
        <w:rPr>
          <w:rFonts w:cs="Arial"/>
          <w:sz w:val="24"/>
        </w:rPr>
        <w:t xml:space="preserve"> Services, any person not accounted for.</w:t>
      </w:r>
    </w:p>
    <w:p w:rsidR="00F44B4E" w:rsidRDefault="00F44B4E" w:rsidP="00F44B4E">
      <w:pPr>
        <w:numPr>
          <w:ilvl w:val="12"/>
          <w:numId w:val="0"/>
        </w:numPr>
        <w:tabs>
          <w:tab w:val="left" w:pos="2835"/>
          <w:tab w:val="left" w:pos="6237"/>
        </w:tabs>
        <w:rPr>
          <w:rFonts w:cs="Arial"/>
        </w:rPr>
      </w:pPr>
    </w:p>
    <w:p w:rsidR="00F44B4E" w:rsidRDefault="000D4279" w:rsidP="000D4279">
      <w:pPr>
        <w:pStyle w:val="Heading2"/>
        <w:spacing w:after="240"/>
      </w:pPr>
      <w:bookmarkStart w:id="60" w:name="_Toc440888987"/>
      <w:bookmarkStart w:id="61" w:name="_Toc440889334"/>
      <w:bookmarkStart w:id="62" w:name="_Toc440889546"/>
      <w:bookmarkStart w:id="63" w:name="_Toc440891360"/>
      <w:bookmarkStart w:id="64" w:name="_Toc440891889"/>
      <w:r>
        <w:t>Staff Checklist</w:t>
      </w:r>
      <w:bookmarkEnd w:id="60"/>
      <w:bookmarkEnd w:id="61"/>
      <w:bookmarkEnd w:id="62"/>
      <w:bookmarkEnd w:id="63"/>
      <w:bookmarkEnd w:id="64"/>
    </w:p>
    <w:p w:rsidR="0075768E" w:rsidRPr="0075768E" w:rsidRDefault="0075768E" w:rsidP="0075768E">
      <w:pPr>
        <w:jc w:val="center"/>
        <w:rPr>
          <w:b/>
          <w:sz w:val="28"/>
        </w:rPr>
      </w:pPr>
      <w:r w:rsidRPr="0075768E">
        <w:rPr>
          <w:b/>
          <w:sz w:val="28"/>
        </w:rPr>
        <w:t>Ground Floor</w:t>
      </w:r>
    </w:p>
    <w:tbl>
      <w:tblPr>
        <w:tblpPr w:leftFromText="180" w:rightFromText="180" w:vertAnchor="text" w:horzAnchor="margin" w:tblpXSpec="center" w:tblpY="246"/>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992"/>
        <w:gridCol w:w="992"/>
        <w:gridCol w:w="993"/>
        <w:gridCol w:w="992"/>
        <w:gridCol w:w="992"/>
        <w:gridCol w:w="1991"/>
      </w:tblGrid>
      <w:tr w:rsidR="000D4279" w:rsidRPr="001E303A" w:rsidTr="00AD61C3">
        <w:tc>
          <w:tcPr>
            <w:tcW w:w="2660" w:type="dxa"/>
            <w:tcBorders>
              <w:bottom w:val="single" w:sz="4" w:space="0" w:color="auto"/>
            </w:tcBorders>
          </w:tcPr>
          <w:p w:rsidR="000D4279" w:rsidRPr="00AD61C3" w:rsidRDefault="000D4279" w:rsidP="000D4279">
            <w:pPr>
              <w:spacing w:after="0"/>
              <w:rPr>
                <w:rFonts w:cs="Arial"/>
                <w:b/>
                <w:sz w:val="24"/>
              </w:rPr>
            </w:pPr>
            <w:r w:rsidRPr="00AD61C3">
              <w:rPr>
                <w:rFonts w:cs="Arial"/>
                <w:b/>
                <w:sz w:val="24"/>
              </w:rPr>
              <w:t>NAME</w:t>
            </w:r>
          </w:p>
        </w:tc>
        <w:tc>
          <w:tcPr>
            <w:tcW w:w="992" w:type="dxa"/>
            <w:tcBorders>
              <w:bottom w:val="single" w:sz="4" w:space="0" w:color="auto"/>
            </w:tcBorders>
          </w:tcPr>
          <w:p w:rsidR="000D4279" w:rsidRPr="00AD61C3" w:rsidRDefault="000D4279" w:rsidP="00AD61C3">
            <w:pPr>
              <w:spacing w:after="0"/>
              <w:jc w:val="center"/>
              <w:rPr>
                <w:rFonts w:cs="Arial"/>
                <w:b/>
                <w:sz w:val="24"/>
              </w:rPr>
            </w:pPr>
            <w:r w:rsidRPr="00AD61C3">
              <w:rPr>
                <w:rFonts w:cs="Arial"/>
                <w:b/>
                <w:sz w:val="24"/>
              </w:rPr>
              <w:t>MON</w:t>
            </w:r>
          </w:p>
        </w:tc>
        <w:tc>
          <w:tcPr>
            <w:tcW w:w="992" w:type="dxa"/>
            <w:tcBorders>
              <w:bottom w:val="single" w:sz="4" w:space="0" w:color="auto"/>
            </w:tcBorders>
          </w:tcPr>
          <w:p w:rsidR="000D4279" w:rsidRPr="00AD61C3" w:rsidRDefault="000D4279" w:rsidP="00AD61C3">
            <w:pPr>
              <w:spacing w:after="0"/>
              <w:jc w:val="center"/>
              <w:rPr>
                <w:rFonts w:cs="Arial"/>
                <w:b/>
                <w:sz w:val="24"/>
              </w:rPr>
            </w:pPr>
            <w:r w:rsidRPr="00AD61C3">
              <w:rPr>
                <w:rFonts w:cs="Arial"/>
                <w:b/>
                <w:sz w:val="24"/>
              </w:rPr>
              <w:t>TUES</w:t>
            </w:r>
          </w:p>
        </w:tc>
        <w:tc>
          <w:tcPr>
            <w:tcW w:w="993" w:type="dxa"/>
            <w:tcBorders>
              <w:bottom w:val="single" w:sz="4" w:space="0" w:color="auto"/>
            </w:tcBorders>
          </w:tcPr>
          <w:p w:rsidR="000D4279" w:rsidRPr="00AD61C3" w:rsidRDefault="000D4279" w:rsidP="00AD61C3">
            <w:pPr>
              <w:spacing w:after="0"/>
              <w:jc w:val="center"/>
              <w:rPr>
                <w:rFonts w:cs="Arial"/>
                <w:b/>
                <w:sz w:val="24"/>
              </w:rPr>
            </w:pPr>
            <w:r w:rsidRPr="00AD61C3">
              <w:rPr>
                <w:rFonts w:cs="Arial"/>
                <w:b/>
                <w:sz w:val="24"/>
              </w:rPr>
              <w:t>WED</w:t>
            </w:r>
          </w:p>
        </w:tc>
        <w:tc>
          <w:tcPr>
            <w:tcW w:w="992" w:type="dxa"/>
            <w:tcBorders>
              <w:bottom w:val="single" w:sz="4" w:space="0" w:color="auto"/>
            </w:tcBorders>
          </w:tcPr>
          <w:p w:rsidR="00AD61C3" w:rsidRPr="00AD61C3" w:rsidRDefault="00AD61C3" w:rsidP="00AD61C3">
            <w:pPr>
              <w:spacing w:after="0"/>
              <w:jc w:val="center"/>
              <w:rPr>
                <w:rFonts w:cs="Arial"/>
                <w:b/>
                <w:sz w:val="24"/>
              </w:rPr>
            </w:pPr>
            <w:r w:rsidRPr="00AD61C3">
              <w:rPr>
                <w:rFonts w:cs="Arial"/>
                <w:b/>
                <w:sz w:val="24"/>
              </w:rPr>
              <w:t>THUR</w:t>
            </w:r>
          </w:p>
        </w:tc>
        <w:tc>
          <w:tcPr>
            <w:tcW w:w="992" w:type="dxa"/>
            <w:tcBorders>
              <w:bottom w:val="single" w:sz="4" w:space="0" w:color="auto"/>
            </w:tcBorders>
          </w:tcPr>
          <w:p w:rsidR="000D4279" w:rsidRPr="00AD61C3" w:rsidRDefault="000D4279" w:rsidP="00AD61C3">
            <w:pPr>
              <w:spacing w:after="0"/>
              <w:jc w:val="center"/>
              <w:rPr>
                <w:rFonts w:cs="Arial"/>
                <w:b/>
                <w:sz w:val="24"/>
              </w:rPr>
            </w:pPr>
            <w:r w:rsidRPr="00AD61C3">
              <w:rPr>
                <w:rFonts w:cs="Arial"/>
                <w:b/>
                <w:sz w:val="24"/>
              </w:rPr>
              <w:t>FRI</w:t>
            </w:r>
          </w:p>
        </w:tc>
        <w:tc>
          <w:tcPr>
            <w:tcW w:w="1991" w:type="dxa"/>
            <w:tcBorders>
              <w:bottom w:val="single" w:sz="4" w:space="0" w:color="auto"/>
            </w:tcBorders>
          </w:tcPr>
          <w:p w:rsidR="000D4279" w:rsidRPr="00AD61C3" w:rsidRDefault="000D4279" w:rsidP="00AD61C3">
            <w:pPr>
              <w:spacing w:after="0"/>
              <w:jc w:val="center"/>
              <w:rPr>
                <w:rFonts w:cs="Arial"/>
                <w:b/>
                <w:sz w:val="24"/>
              </w:rPr>
            </w:pPr>
            <w:r w:rsidRPr="00AD61C3">
              <w:rPr>
                <w:rFonts w:cs="Arial"/>
                <w:b/>
                <w:sz w:val="24"/>
              </w:rPr>
              <w:t>Accounted for</w:t>
            </w:r>
          </w:p>
        </w:tc>
      </w:tr>
      <w:tr w:rsidR="000D4279" w:rsidRPr="001E303A" w:rsidTr="00AD61C3">
        <w:tc>
          <w:tcPr>
            <w:tcW w:w="2660" w:type="dxa"/>
            <w:shd w:val="clear" w:color="auto" w:fill="E6E6E6"/>
          </w:tcPr>
          <w:p w:rsidR="000D4279" w:rsidRPr="000D4279" w:rsidRDefault="000D4279" w:rsidP="000D4279">
            <w:pPr>
              <w:spacing w:after="0"/>
              <w:rPr>
                <w:rFonts w:cs="Arial"/>
                <w:b/>
                <w:sz w:val="24"/>
              </w:rPr>
            </w:pPr>
            <w:r w:rsidRPr="000D4279">
              <w:rPr>
                <w:rFonts w:cs="Arial"/>
                <w:b/>
                <w:sz w:val="24"/>
              </w:rPr>
              <w:t>Youth Services</w:t>
            </w:r>
          </w:p>
        </w:tc>
        <w:tc>
          <w:tcPr>
            <w:tcW w:w="992" w:type="dxa"/>
            <w:shd w:val="clear" w:color="auto" w:fill="E6E6E6"/>
          </w:tcPr>
          <w:p w:rsidR="000D4279" w:rsidRPr="000D4279" w:rsidRDefault="000D4279" w:rsidP="000D4279">
            <w:pPr>
              <w:spacing w:after="0"/>
              <w:rPr>
                <w:rFonts w:cs="Arial"/>
                <w:sz w:val="24"/>
              </w:rPr>
            </w:pPr>
          </w:p>
        </w:tc>
        <w:tc>
          <w:tcPr>
            <w:tcW w:w="992" w:type="dxa"/>
            <w:shd w:val="clear" w:color="auto" w:fill="E6E6E6"/>
          </w:tcPr>
          <w:p w:rsidR="000D4279" w:rsidRPr="000D4279" w:rsidRDefault="000D4279" w:rsidP="000D4279">
            <w:pPr>
              <w:spacing w:after="0"/>
              <w:jc w:val="center"/>
              <w:rPr>
                <w:rFonts w:cs="Arial"/>
                <w:sz w:val="24"/>
              </w:rPr>
            </w:pPr>
          </w:p>
        </w:tc>
        <w:tc>
          <w:tcPr>
            <w:tcW w:w="993" w:type="dxa"/>
            <w:shd w:val="clear" w:color="auto" w:fill="E6E6E6"/>
          </w:tcPr>
          <w:p w:rsidR="000D4279" w:rsidRPr="000D4279" w:rsidRDefault="000D4279" w:rsidP="000D4279">
            <w:pPr>
              <w:spacing w:after="0"/>
              <w:jc w:val="center"/>
              <w:rPr>
                <w:rFonts w:cs="Arial"/>
                <w:sz w:val="24"/>
              </w:rPr>
            </w:pPr>
          </w:p>
        </w:tc>
        <w:tc>
          <w:tcPr>
            <w:tcW w:w="992" w:type="dxa"/>
            <w:shd w:val="clear" w:color="auto" w:fill="E6E6E6"/>
          </w:tcPr>
          <w:p w:rsidR="000D4279" w:rsidRPr="000D4279" w:rsidRDefault="000D4279" w:rsidP="000D4279">
            <w:pPr>
              <w:spacing w:after="0"/>
              <w:jc w:val="center"/>
              <w:rPr>
                <w:rFonts w:cs="Arial"/>
                <w:sz w:val="24"/>
              </w:rPr>
            </w:pPr>
          </w:p>
        </w:tc>
        <w:tc>
          <w:tcPr>
            <w:tcW w:w="992" w:type="dxa"/>
            <w:shd w:val="clear" w:color="auto" w:fill="E6E6E6"/>
          </w:tcPr>
          <w:p w:rsidR="000D4279" w:rsidRPr="000D4279" w:rsidRDefault="000D4279" w:rsidP="000D4279">
            <w:pPr>
              <w:spacing w:after="0"/>
              <w:jc w:val="center"/>
              <w:rPr>
                <w:rFonts w:cs="Arial"/>
                <w:sz w:val="24"/>
              </w:rPr>
            </w:pPr>
          </w:p>
        </w:tc>
        <w:tc>
          <w:tcPr>
            <w:tcW w:w="1991" w:type="dxa"/>
            <w:shd w:val="clear" w:color="auto" w:fill="E6E6E6"/>
          </w:tcPr>
          <w:p w:rsidR="000D4279" w:rsidRPr="000D4279" w:rsidRDefault="000D4279" w:rsidP="000D4279">
            <w:pPr>
              <w:spacing w:after="0"/>
              <w:rPr>
                <w:rFonts w:cs="Arial"/>
                <w:sz w:val="24"/>
              </w:rPr>
            </w:pPr>
          </w:p>
        </w:tc>
      </w:tr>
      <w:tr w:rsidR="00684B7F" w:rsidRPr="001E303A" w:rsidTr="00AD61C3">
        <w:tc>
          <w:tcPr>
            <w:tcW w:w="2660" w:type="dxa"/>
          </w:tcPr>
          <w:p w:rsidR="00684B7F" w:rsidRPr="000D4279" w:rsidRDefault="00684B7F" w:rsidP="000D4279">
            <w:pPr>
              <w:spacing w:after="0"/>
              <w:rPr>
                <w:rFonts w:cs="Arial"/>
                <w:sz w:val="24"/>
              </w:rPr>
            </w:pPr>
            <w:r>
              <w:rPr>
                <w:rFonts w:cs="Arial"/>
                <w:sz w:val="24"/>
              </w:rPr>
              <w:t>Reception</w:t>
            </w:r>
          </w:p>
        </w:tc>
        <w:tc>
          <w:tcPr>
            <w:tcW w:w="992" w:type="dxa"/>
          </w:tcPr>
          <w:p w:rsidR="00684B7F" w:rsidRPr="000D4279" w:rsidRDefault="00684B7F" w:rsidP="000D4279">
            <w:pPr>
              <w:spacing w:after="0"/>
              <w:rPr>
                <w:rFonts w:cs="Arial"/>
                <w:sz w:val="24"/>
              </w:rPr>
            </w:pPr>
            <w:r>
              <w:rPr>
                <w:rFonts w:cs="Arial"/>
                <w:sz w:val="24"/>
              </w:rPr>
              <w:t>9-2</w:t>
            </w:r>
          </w:p>
        </w:tc>
        <w:tc>
          <w:tcPr>
            <w:tcW w:w="992" w:type="dxa"/>
          </w:tcPr>
          <w:p w:rsidR="00684B7F" w:rsidRPr="000D4279" w:rsidRDefault="00684B7F" w:rsidP="000D4279">
            <w:pPr>
              <w:spacing w:after="0"/>
              <w:rPr>
                <w:rFonts w:cs="Arial"/>
                <w:sz w:val="24"/>
              </w:rPr>
            </w:pPr>
            <w:r>
              <w:rPr>
                <w:rFonts w:cs="Arial"/>
                <w:sz w:val="24"/>
              </w:rPr>
              <w:t>9-2</w:t>
            </w:r>
          </w:p>
        </w:tc>
        <w:tc>
          <w:tcPr>
            <w:tcW w:w="993" w:type="dxa"/>
          </w:tcPr>
          <w:p w:rsidR="00684B7F" w:rsidRPr="000D4279" w:rsidRDefault="00684B7F" w:rsidP="000D4279">
            <w:pPr>
              <w:spacing w:after="0"/>
              <w:rPr>
                <w:rFonts w:cs="Arial"/>
                <w:sz w:val="24"/>
              </w:rPr>
            </w:pPr>
            <w:r>
              <w:rPr>
                <w:rFonts w:cs="Arial"/>
                <w:sz w:val="24"/>
              </w:rPr>
              <w:t>9-2</w:t>
            </w:r>
          </w:p>
        </w:tc>
        <w:tc>
          <w:tcPr>
            <w:tcW w:w="992" w:type="dxa"/>
          </w:tcPr>
          <w:p w:rsidR="00684B7F" w:rsidRPr="000D4279" w:rsidRDefault="00684B7F" w:rsidP="000D4279">
            <w:pPr>
              <w:spacing w:after="0"/>
              <w:rPr>
                <w:rFonts w:cs="Arial"/>
                <w:sz w:val="24"/>
              </w:rPr>
            </w:pPr>
            <w:r>
              <w:rPr>
                <w:rFonts w:cs="Arial"/>
                <w:sz w:val="24"/>
              </w:rPr>
              <w:t>9-2</w:t>
            </w:r>
          </w:p>
        </w:tc>
        <w:tc>
          <w:tcPr>
            <w:tcW w:w="992" w:type="dxa"/>
          </w:tcPr>
          <w:p w:rsidR="00684B7F" w:rsidRPr="000D4279" w:rsidRDefault="00684B7F" w:rsidP="000D4279">
            <w:pPr>
              <w:spacing w:after="0"/>
              <w:rPr>
                <w:rFonts w:cs="Arial"/>
                <w:sz w:val="24"/>
              </w:rPr>
            </w:pPr>
            <w:r>
              <w:rPr>
                <w:rFonts w:cs="Arial"/>
                <w:sz w:val="24"/>
              </w:rPr>
              <w:t>9-2</w:t>
            </w:r>
          </w:p>
        </w:tc>
        <w:tc>
          <w:tcPr>
            <w:tcW w:w="1991" w:type="dxa"/>
          </w:tcPr>
          <w:p w:rsidR="00684B7F" w:rsidRPr="000D4279" w:rsidRDefault="00684B7F"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Katharina Verscharen</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Jessica McKenna</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Sylvia Marov</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Simone Perkin</w:t>
            </w:r>
          </w:p>
        </w:tc>
        <w:tc>
          <w:tcPr>
            <w:tcW w:w="992" w:type="dxa"/>
          </w:tcPr>
          <w:p w:rsidR="000D4279" w:rsidRPr="000D4279" w:rsidRDefault="000D4279" w:rsidP="000D4279">
            <w:pPr>
              <w:spacing w:after="0"/>
              <w:jc w:val="right"/>
              <w:rPr>
                <w:rFonts w:cs="Arial"/>
                <w:sz w:val="24"/>
              </w:rPr>
            </w:pPr>
            <w:r w:rsidRPr="000D4279">
              <w:rPr>
                <w:rFonts w:cs="Arial"/>
                <w:sz w:val="24"/>
              </w:rPr>
              <w:t>X</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jc w:val="right"/>
              <w:rPr>
                <w:rFonts w:cs="Arial"/>
                <w:sz w:val="24"/>
              </w:rPr>
            </w:pPr>
            <w:r w:rsidRPr="000D4279">
              <w:rPr>
                <w:rFonts w:cs="Arial"/>
                <w:sz w:val="24"/>
              </w:rPr>
              <w:t>X</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Mark Carter</w:t>
            </w:r>
          </w:p>
        </w:tc>
        <w:tc>
          <w:tcPr>
            <w:tcW w:w="992" w:type="dxa"/>
          </w:tcPr>
          <w:p w:rsidR="000D4279" w:rsidRPr="000D4279" w:rsidRDefault="000D4279" w:rsidP="000D4279">
            <w:pPr>
              <w:spacing w:after="0"/>
              <w:rPr>
                <w:rFonts w:cs="Arial"/>
                <w:sz w:val="24"/>
              </w:rPr>
            </w:pPr>
            <w:r w:rsidRPr="000D4279">
              <w:rPr>
                <w:rFonts w:cs="Arial"/>
                <w:sz w:val="24"/>
              </w:rPr>
              <w:t xml:space="preserve">Y </w:t>
            </w:r>
            <w:r w:rsidRPr="00AD61C3">
              <w:rPr>
                <w:rFonts w:cs="Arial"/>
                <w:sz w:val="20"/>
                <w:szCs w:val="20"/>
              </w:rPr>
              <w:t>(fortnightly)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Jess Spargo</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David Mackin</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Nick Karlas</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Rosemary Nelson</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jc w:val="right"/>
              <w:rPr>
                <w:rFonts w:cs="Arial"/>
                <w:sz w:val="24"/>
              </w:rPr>
            </w:pPr>
            <w:r w:rsidRPr="000D4279">
              <w:rPr>
                <w:rFonts w:cs="Arial"/>
                <w:sz w:val="24"/>
              </w:rPr>
              <w:t>X</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jc w:val="right"/>
              <w:rPr>
                <w:rFonts w:cs="Arial"/>
                <w:sz w:val="24"/>
              </w:rPr>
            </w:pPr>
            <w:r w:rsidRPr="000D4279">
              <w:rPr>
                <w:rFonts w:cs="Arial"/>
                <w:sz w:val="24"/>
              </w:rPr>
              <w:t>X</w:t>
            </w:r>
          </w:p>
        </w:tc>
        <w:tc>
          <w:tcPr>
            <w:tcW w:w="1991" w:type="dxa"/>
          </w:tcPr>
          <w:p w:rsidR="000D4279" w:rsidRPr="000D4279" w:rsidRDefault="000D4279" w:rsidP="000D4279">
            <w:pPr>
              <w:spacing w:after="0"/>
              <w:rPr>
                <w:rFonts w:cs="Arial"/>
                <w:sz w:val="24"/>
              </w:rPr>
            </w:pPr>
          </w:p>
        </w:tc>
      </w:tr>
      <w:tr w:rsidR="007D1CF6" w:rsidRPr="001E303A" w:rsidTr="00AD61C3">
        <w:tc>
          <w:tcPr>
            <w:tcW w:w="2660" w:type="dxa"/>
          </w:tcPr>
          <w:p w:rsidR="007D1CF6" w:rsidRPr="000D4279" w:rsidRDefault="007D1CF6" w:rsidP="000D4279">
            <w:pPr>
              <w:spacing w:after="0"/>
              <w:rPr>
                <w:rFonts w:cs="Arial"/>
                <w:sz w:val="24"/>
              </w:rPr>
            </w:pPr>
            <w:r>
              <w:rPr>
                <w:rFonts w:cs="Arial"/>
                <w:sz w:val="24"/>
              </w:rPr>
              <w:t>Angie Sanchez</w:t>
            </w:r>
          </w:p>
        </w:tc>
        <w:tc>
          <w:tcPr>
            <w:tcW w:w="992" w:type="dxa"/>
          </w:tcPr>
          <w:p w:rsidR="007D1CF6" w:rsidRPr="000D4279" w:rsidRDefault="007D1CF6" w:rsidP="000D4279">
            <w:pPr>
              <w:spacing w:after="0"/>
              <w:rPr>
                <w:rFonts w:cs="Arial"/>
                <w:sz w:val="24"/>
              </w:rPr>
            </w:pPr>
            <w:r>
              <w:rPr>
                <w:rFonts w:cs="Arial"/>
                <w:sz w:val="24"/>
              </w:rPr>
              <w:t>Y</w:t>
            </w:r>
          </w:p>
        </w:tc>
        <w:tc>
          <w:tcPr>
            <w:tcW w:w="992" w:type="dxa"/>
          </w:tcPr>
          <w:p w:rsidR="007D1CF6" w:rsidRPr="000D4279" w:rsidRDefault="007D1CF6" w:rsidP="000D4279">
            <w:pPr>
              <w:spacing w:after="0"/>
              <w:rPr>
                <w:rFonts w:cs="Arial"/>
                <w:sz w:val="24"/>
              </w:rPr>
            </w:pPr>
            <w:r>
              <w:rPr>
                <w:rFonts w:cs="Arial"/>
                <w:sz w:val="24"/>
              </w:rPr>
              <w:t>Y</w:t>
            </w:r>
          </w:p>
        </w:tc>
        <w:tc>
          <w:tcPr>
            <w:tcW w:w="993" w:type="dxa"/>
          </w:tcPr>
          <w:p w:rsidR="007D1CF6" w:rsidRPr="000D4279" w:rsidRDefault="007D1CF6" w:rsidP="007D1CF6">
            <w:pPr>
              <w:spacing w:after="0"/>
              <w:rPr>
                <w:rFonts w:cs="Arial"/>
                <w:sz w:val="24"/>
              </w:rPr>
            </w:pPr>
            <w:r>
              <w:rPr>
                <w:rFonts w:cs="Arial"/>
                <w:sz w:val="24"/>
              </w:rPr>
              <w:t>Y</w:t>
            </w:r>
          </w:p>
        </w:tc>
        <w:tc>
          <w:tcPr>
            <w:tcW w:w="992" w:type="dxa"/>
          </w:tcPr>
          <w:p w:rsidR="007D1CF6" w:rsidRPr="000D4279" w:rsidRDefault="007D1CF6" w:rsidP="007D1CF6">
            <w:pPr>
              <w:spacing w:after="0"/>
              <w:rPr>
                <w:rFonts w:cs="Arial"/>
                <w:sz w:val="24"/>
              </w:rPr>
            </w:pPr>
            <w:r>
              <w:rPr>
                <w:rFonts w:cs="Arial"/>
                <w:sz w:val="24"/>
              </w:rPr>
              <w:t>Y</w:t>
            </w:r>
          </w:p>
        </w:tc>
        <w:tc>
          <w:tcPr>
            <w:tcW w:w="992" w:type="dxa"/>
          </w:tcPr>
          <w:p w:rsidR="007D1CF6" w:rsidRPr="000D4279" w:rsidRDefault="007D1CF6" w:rsidP="007D1CF6">
            <w:pPr>
              <w:spacing w:after="0"/>
              <w:rPr>
                <w:rFonts w:cs="Arial"/>
                <w:sz w:val="24"/>
              </w:rPr>
            </w:pPr>
            <w:r>
              <w:rPr>
                <w:rFonts w:cs="Arial"/>
                <w:sz w:val="24"/>
              </w:rPr>
              <w:t>Y</w:t>
            </w:r>
          </w:p>
        </w:tc>
        <w:tc>
          <w:tcPr>
            <w:tcW w:w="1991" w:type="dxa"/>
          </w:tcPr>
          <w:p w:rsidR="007D1CF6" w:rsidRPr="000D4279" w:rsidRDefault="007D1CF6"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Aishling Fagan</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jc w:val="right"/>
              <w:rPr>
                <w:rFonts w:cs="Arial"/>
                <w:sz w:val="24"/>
              </w:rPr>
            </w:pPr>
            <w:r w:rsidRPr="000D4279">
              <w:rPr>
                <w:rFonts w:cs="Arial"/>
                <w:sz w:val="24"/>
              </w:rPr>
              <w:t>X</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Edem Edusei</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0D4279" w:rsidRPr="001E303A" w:rsidTr="00AD61C3">
        <w:tc>
          <w:tcPr>
            <w:tcW w:w="2660" w:type="dxa"/>
          </w:tcPr>
          <w:p w:rsidR="000D4279" w:rsidRPr="000D4279" w:rsidRDefault="000D4279" w:rsidP="000D4279">
            <w:pPr>
              <w:spacing w:after="0"/>
              <w:rPr>
                <w:rFonts w:cs="Arial"/>
                <w:sz w:val="24"/>
              </w:rPr>
            </w:pPr>
            <w:r w:rsidRPr="000D4279">
              <w:rPr>
                <w:rFonts w:cs="Arial"/>
                <w:sz w:val="24"/>
              </w:rPr>
              <w:t>Yohana Jury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3"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992" w:type="dxa"/>
          </w:tcPr>
          <w:p w:rsidR="000D4279" w:rsidRPr="000D4279" w:rsidRDefault="000D4279" w:rsidP="000D4279">
            <w:pPr>
              <w:spacing w:after="0"/>
              <w:rPr>
                <w:rFonts w:cs="Arial"/>
                <w:sz w:val="24"/>
              </w:rPr>
            </w:pPr>
            <w:r w:rsidRPr="000D4279">
              <w:rPr>
                <w:rFonts w:cs="Arial"/>
                <w:sz w:val="24"/>
              </w:rPr>
              <w:t>Y</w:t>
            </w:r>
          </w:p>
        </w:tc>
        <w:tc>
          <w:tcPr>
            <w:tcW w:w="1991" w:type="dxa"/>
          </w:tcPr>
          <w:p w:rsidR="000D4279" w:rsidRPr="000D4279" w:rsidRDefault="000D4279" w:rsidP="000D4279">
            <w:pPr>
              <w:spacing w:after="0"/>
              <w:rPr>
                <w:rFonts w:cs="Arial"/>
                <w:sz w:val="24"/>
              </w:rPr>
            </w:pPr>
          </w:p>
        </w:tc>
      </w:tr>
      <w:tr w:rsidR="00684B7F" w:rsidRPr="001E303A" w:rsidTr="00AD61C3">
        <w:tc>
          <w:tcPr>
            <w:tcW w:w="2660" w:type="dxa"/>
          </w:tcPr>
          <w:p w:rsidR="00684B7F" w:rsidRPr="000D4279" w:rsidRDefault="00684B7F" w:rsidP="000D4279">
            <w:pPr>
              <w:spacing w:after="0"/>
              <w:rPr>
                <w:rFonts w:cs="Arial"/>
                <w:sz w:val="24"/>
              </w:rPr>
            </w:pPr>
            <w:r>
              <w:rPr>
                <w:rFonts w:cs="Arial"/>
                <w:sz w:val="24"/>
              </w:rPr>
              <w:t>Kylie Wilmot</w:t>
            </w:r>
          </w:p>
        </w:tc>
        <w:tc>
          <w:tcPr>
            <w:tcW w:w="992" w:type="dxa"/>
          </w:tcPr>
          <w:p w:rsidR="00684B7F" w:rsidRPr="000D4279" w:rsidRDefault="00684B7F" w:rsidP="000D4279">
            <w:pPr>
              <w:spacing w:after="0"/>
              <w:rPr>
                <w:rFonts w:cs="Arial"/>
                <w:sz w:val="24"/>
              </w:rPr>
            </w:pPr>
            <w:r>
              <w:rPr>
                <w:rFonts w:cs="Arial"/>
                <w:sz w:val="24"/>
              </w:rPr>
              <w:t>Y</w:t>
            </w:r>
          </w:p>
        </w:tc>
        <w:tc>
          <w:tcPr>
            <w:tcW w:w="992" w:type="dxa"/>
          </w:tcPr>
          <w:p w:rsidR="00684B7F" w:rsidRPr="000D4279" w:rsidRDefault="00684B7F" w:rsidP="000D4279">
            <w:pPr>
              <w:spacing w:after="0"/>
              <w:rPr>
                <w:rFonts w:cs="Arial"/>
                <w:sz w:val="24"/>
              </w:rPr>
            </w:pPr>
            <w:r>
              <w:rPr>
                <w:rFonts w:cs="Arial"/>
                <w:sz w:val="24"/>
              </w:rPr>
              <w:t>Y</w:t>
            </w:r>
          </w:p>
        </w:tc>
        <w:tc>
          <w:tcPr>
            <w:tcW w:w="993" w:type="dxa"/>
          </w:tcPr>
          <w:p w:rsidR="00684B7F" w:rsidRPr="000D4279" w:rsidRDefault="00684B7F" w:rsidP="000D4279">
            <w:pPr>
              <w:spacing w:after="0"/>
              <w:rPr>
                <w:rFonts w:cs="Arial"/>
                <w:sz w:val="24"/>
              </w:rPr>
            </w:pPr>
            <w:r>
              <w:rPr>
                <w:rFonts w:cs="Arial"/>
                <w:sz w:val="24"/>
              </w:rPr>
              <w:t>Y</w:t>
            </w:r>
          </w:p>
        </w:tc>
        <w:tc>
          <w:tcPr>
            <w:tcW w:w="992" w:type="dxa"/>
          </w:tcPr>
          <w:p w:rsidR="00684B7F" w:rsidRPr="000D4279" w:rsidRDefault="00684B7F" w:rsidP="000D4279">
            <w:pPr>
              <w:spacing w:after="0"/>
              <w:rPr>
                <w:rFonts w:cs="Arial"/>
                <w:sz w:val="24"/>
              </w:rPr>
            </w:pPr>
            <w:r>
              <w:rPr>
                <w:rFonts w:cs="Arial"/>
                <w:sz w:val="24"/>
              </w:rPr>
              <w:t>Y</w:t>
            </w:r>
          </w:p>
        </w:tc>
        <w:tc>
          <w:tcPr>
            <w:tcW w:w="992" w:type="dxa"/>
          </w:tcPr>
          <w:p w:rsidR="00684B7F" w:rsidRPr="000D4279" w:rsidRDefault="00684B7F" w:rsidP="000D4279">
            <w:pPr>
              <w:spacing w:after="0"/>
              <w:rPr>
                <w:rFonts w:cs="Arial"/>
                <w:sz w:val="24"/>
              </w:rPr>
            </w:pPr>
            <w:r>
              <w:rPr>
                <w:rFonts w:cs="Arial"/>
                <w:sz w:val="24"/>
              </w:rPr>
              <w:t>Y</w:t>
            </w:r>
          </w:p>
        </w:tc>
        <w:tc>
          <w:tcPr>
            <w:tcW w:w="1991" w:type="dxa"/>
          </w:tcPr>
          <w:p w:rsidR="00684B7F" w:rsidRPr="000D4279" w:rsidRDefault="00684B7F" w:rsidP="000D4279">
            <w:pPr>
              <w:spacing w:after="0"/>
              <w:rPr>
                <w:rFonts w:cs="Arial"/>
                <w:sz w:val="24"/>
              </w:rPr>
            </w:pPr>
          </w:p>
        </w:tc>
      </w:tr>
      <w:tr w:rsidR="000D4279" w:rsidRPr="001E303A" w:rsidTr="00AD61C3">
        <w:tc>
          <w:tcPr>
            <w:tcW w:w="2660" w:type="dxa"/>
            <w:tcBorders>
              <w:bottom w:val="single" w:sz="4" w:space="0" w:color="auto"/>
            </w:tcBorders>
            <w:shd w:val="clear" w:color="auto" w:fill="E6E6E6"/>
          </w:tcPr>
          <w:p w:rsidR="000D4279" w:rsidRPr="000D4279" w:rsidRDefault="000D4279" w:rsidP="000D4279">
            <w:pPr>
              <w:spacing w:after="0"/>
              <w:rPr>
                <w:rFonts w:cs="Arial"/>
                <w:b/>
                <w:sz w:val="24"/>
              </w:rPr>
            </w:pPr>
            <w:r w:rsidRPr="000D4279">
              <w:rPr>
                <w:rFonts w:cs="Arial"/>
                <w:b/>
                <w:sz w:val="24"/>
              </w:rPr>
              <w:t>Family Services</w:t>
            </w:r>
          </w:p>
        </w:tc>
        <w:tc>
          <w:tcPr>
            <w:tcW w:w="992" w:type="dxa"/>
            <w:tcBorders>
              <w:bottom w:val="single" w:sz="4" w:space="0" w:color="auto"/>
            </w:tcBorders>
            <w:shd w:val="clear" w:color="auto" w:fill="E6E6E6"/>
          </w:tcPr>
          <w:p w:rsidR="000D4279" w:rsidRPr="000D4279" w:rsidRDefault="000D4279" w:rsidP="000D4279">
            <w:pPr>
              <w:spacing w:after="0"/>
              <w:rPr>
                <w:rFonts w:cs="Arial"/>
                <w:sz w:val="24"/>
              </w:rPr>
            </w:pPr>
          </w:p>
        </w:tc>
        <w:tc>
          <w:tcPr>
            <w:tcW w:w="992" w:type="dxa"/>
            <w:tcBorders>
              <w:bottom w:val="single" w:sz="4" w:space="0" w:color="auto"/>
            </w:tcBorders>
            <w:shd w:val="clear" w:color="auto" w:fill="E6E6E6"/>
          </w:tcPr>
          <w:p w:rsidR="000D4279" w:rsidRPr="000D4279" w:rsidRDefault="000D4279" w:rsidP="000D4279">
            <w:pPr>
              <w:spacing w:after="0"/>
              <w:jc w:val="center"/>
              <w:rPr>
                <w:rFonts w:cs="Arial"/>
                <w:sz w:val="24"/>
              </w:rPr>
            </w:pPr>
          </w:p>
        </w:tc>
        <w:tc>
          <w:tcPr>
            <w:tcW w:w="993" w:type="dxa"/>
            <w:tcBorders>
              <w:bottom w:val="single" w:sz="4" w:space="0" w:color="auto"/>
            </w:tcBorders>
            <w:shd w:val="clear" w:color="auto" w:fill="E6E6E6"/>
          </w:tcPr>
          <w:p w:rsidR="000D4279" w:rsidRPr="000D4279" w:rsidRDefault="000D4279" w:rsidP="000D4279">
            <w:pPr>
              <w:spacing w:after="0"/>
              <w:jc w:val="center"/>
              <w:rPr>
                <w:rFonts w:cs="Arial"/>
                <w:sz w:val="24"/>
              </w:rPr>
            </w:pPr>
          </w:p>
        </w:tc>
        <w:tc>
          <w:tcPr>
            <w:tcW w:w="992" w:type="dxa"/>
            <w:tcBorders>
              <w:bottom w:val="single" w:sz="4" w:space="0" w:color="auto"/>
            </w:tcBorders>
            <w:shd w:val="clear" w:color="auto" w:fill="E6E6E6"/>
          </w:tcPr>
          <w:p w:rsidR="000D4279" w:rsidRPr="000D4279" w:rsidRDefault="000D4279" w:rsidP="000D4279">
            <w:pPr>
              <w:spacing w:after="0"/>
              <w:jc w:val="center"/>
              <w:rPr>
                <w:rFonts w:cs="Arial"/>
                <w:sz w:val="24"/>
              </w:rPr>
            </w:pPr>
          </w:p>
        </w:tc>
        <w:tc>
          <w:tcPr>
            <w:tcW w:w="992" w:type="dxa"/>
            <w:tcBorders>
              <w:bottom w:val="single" w:sz="4" w:space="0" w:color="auto"/>
            </w:tcBorders>
            <w:shd w:val="clear" w:color="auto" w:fill="E6E6E6"/>
          </w:tcPr>
          <w:p w:rsidR="000D4279" w:rsidRPr="000D4279" w:rsidRDefault="000D4279" w:rsidP="000D4279">
            <w:pPr>
              <w:spacing w:after="0"/>
              <w:jc w:val="center"/>
              <w:rPr>
                <w:rFonts w:cs="Arial"/>
                <w:sz w:val="24"/>
              </w:rPr>
            </w:pPr>
          </w:p>
        </w:tc>
        <w:tc>
          <w:tcPr>
            <w:tcW w:w="1991" w:type="dxa"/>
            <w:tcBorders>
              <w:bottom w:val="single" w:sz="4" w:space="0" w:color="auto"/>
            </w:tcBorders>
            <w:shd w:val="clear" w:color="auto" w:fill="E6E6E6"/>
          </w:tcPr>
          <w:p w:rsidR="000D4279" w:rsidRPr="000D4279" w:rsidRDefault="000D4279" w:rsidP="000D4279">
            <w:pPr>
              <w:spacing w:after="0"/>
              <w:rPr>
                <w:rFonts w:cs="Arial"/>
                <w:sz w:val="24"/>
              </w:rPr>
            </w:pPr>
          </w:p>
        </w:tc>
      </w:tr>
      <w:tr w:rsidR="000D4279" w:rsidRPr="001E303A" w:rsidTr="00AD61C3">
        <w:tc>
          <w:tcPr>
            <w:tcW w:w="2660" w:type="dxa"/>
            <w:shd w:val="clear" w:color="auto" w:fill="FFFFFF"/>
          </w:tcPr>
          <w:p w:rsidR="000D4279" w:rsidRPr="000D4279" w:rsidRDefault="000D4279" w:rsidP="000D4279">
            <w:pPr>
              <w:spacing w:after="0"/>
              <w:rPr>
                <w:rFonts w:cs="Arial"/>
                <w:sz w:val="24"/>
              </w:rPr>
            </w:pPr>
            <w:r w:rsidRPr="000D4279">
              <w:rPr>
                <w:rFonts w:cs="Arial"/>
                <w:sz w:val="24"/>
              </w:rPr>
              <w:t>Andrew Chisholm</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3"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1991" w:type="dxa"/>
            <w:shd w:val="clear" w:color="auto" w:fill="FFFFFF"/>
          </w:tcPr>
          <w:p w:rsidR="000D4279" w:rsidRPr="000D4279" w:rsidRDefault="000D4279" w:rsidP="000D4279">
            <w:pPr>
              <w:spacing w:after="0"/>
              <w:rPr>
                <w:rFonts w:cs="Arial"/>
                <w:sz w:val="24"/>
              </w:rPr>
            </w:pPr>
          </w:p>
        </w:tc>
      </w:tr>
      <w:tr w:rsidR="000D4279" w:rsidRPr="001E303A" w:rsidTr="00AD61C3">
        <w:tc>
          <w:tcPr>
            <w:tcW w:w="2660" w:type="dxa"/>
            <w:shd w:val="clear" w:color="auto" w:fill="FFFFFF"/>
          </w:tcPr>
          <w:p w:rsidR="000D4279" w:rsidRPr="000D4279" w:rsidRDefault="000D4279" w:rsidP="000D4279">
            <w:pPr>
              <w:spacing w:after="0"/>
              <w:rPr>
                <w:rFonts w:eastAsia="Calibri" w:cs="Arial"/>
                <w:color w:val="000000"/>
                <w:sz w:val="24"/>
                <w:szCs w:val="22"/>
              </w:rPr>
            </w:pPr>
            <w:r w:rsidRPr="000D4279">
              <w:rPr>
                <w:rFonts w:cs="Arial"/>
                <w:sz w:val="24"/>
                <w:szCs w:val="22"/>
              </w:rPr>
              <w:t>Thuong  Thu Nguyen</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3"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1991" w:type="dxa"/>
            <w:shd w:val="clear" w:color="auto" w:fill="FFFFFF"/>
          </w:tcPr>
          <w:p w:rsidR="000D4279" w:rsidRPr="000D4279" w:rsidRDefault="000D4279" w:rsidP="000D4279">
            <w:pPr>
              <w:spacing w:after="0"/>
              <w:rPr>
                <w:rFonts w:cs="Arial"/>
                <w:sz w:val="24"/>
              </w:rPr>
            </w:pPr>
          </w:p>
        </w:tc>
      </w:tr>
      <w:tr w:rsidR="000D4279" w:rsidRPr="001E303A" w:rsidTr="00AD61C3">
        <w:tc>
          <w:tcPr>
            <w:tcW w:w="2660" w:type="dxa"/>
            <w:shd w:val="clear" w:color="auto" w:fill="FFFFFF"/>
          </w:tcPr>
          <w:p w:rsidR="000D4279" w:rsidRPr="000D4279" w:rsidRDefault="000D4279" w:rsidP="000D4279">
            <w:pPr>
              <w:spacing w:after="0"/>
              <w:rPr>
                <w:rFonts w:cs="Arial"/>
                <w:sz w:val="24"/>
              </w:rPr>
            </w:pPr>
            <w:r w:rsidRPr="000D4279">
              <w:rPr>
                <w:rFonts w:cs="Arial"/>
                <w:sz w:val="24"/>
              </w:rPr>
              <w:t>Paula Glover</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3"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1991" w:type="dxa"/>
            <w:shd w:val="clear" w:color="auto" w:fill="FFFFFF"/>
          </w:tcPr>
          <w:p w:rsidR="000D4279" w:rsidRPr="000D4279" w:rsidRDefault="000D4279" w:rsidP="000D4279">
            <w:pPr>
              <w:spacing w:after="0"/>
              <w:rPr>
                <w:rFonts w:cs="Arial"/>
                <w:sz w:val="24"/>
              </w:rPr>
            </w:pPr>
          </w:p>
        </w:tc>
      </w:tr>
      <w:tr w:rsidR="000D4279" w:rsidRPr="001E303A" w:rsidTr="00AD61C3">
        <w:tc>
          <w:tcPr>
            <w:tcW w:w="2660" w:type="dxa"/>
            <w:shd w:val="clear" w:color="auto" w:fill="FFFFFF"/>
          </w:tcPr>
          <w:p w:rsidR="000D4279" w:rsidRPr="000D4279" w:rsidRDefault="000D4279" w:rsidP="000D4279">
            <w:pPr>
              <w:spacing w:after="0"/>
              <w:rPr>
                <w:rFonts w:cs="Arial"/>
                <w:sz w:val="24"/>
              </w:rPr>
            </w:pPr>
            <w:r w:rsidRPr="000D4279">
              <w:rPr>
                <w:rFonts w:cs="Arial"/>
                <w:sz w:val="24"/>
              </w:rPr>
              <w:t>Jane Corb</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3"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1991" w:type="dxa"/>
            <w:shd w:val="clear" w:color="auto" w:fill="FFFFFF"/>
          </w:tcPr>
          <w:p w:rsidR="000D4279" w:rsidRPr="000D4279" w:rsidRDefault="000D4279" w:rsidP="000D4279">
            <w:pPr>
              <w:spacing w:after="0"/>
              <w:rPr>
                <w:rFonts w:cs="Arial"/>
                <w:sz w:val="24"/>
              </w:rPr>
            </w:pPr>
          </w:p>
        </w:tc>
      </w:tr>
      <w:tr w:rsidR="000D4279" w:rsidRPr="001E303A" w:rsidTr="00AD61C3">
        <w:tc>
          <w:tcPr>
            <w:tcW w:w="2660" w:type="dxa"/>
            <w:shd w:val="clear" w:color="auto" w:fill="FFFFFF"/>
          </w:tcPr>
          <w:p w:rsidR="000D4279" w:rsidRPr="000D4279" w:rsidRDefault="000D4279" w:rsidP="000D4279">
            <w:pPr>
              <w:spacing w:after="0"/>
              <w:rPr>
                <w:rFonts w:cs="Arial"/>
                <w:b/>
                <w:sz w:val="24"/>
              </w:rPr>
            </w:pPr>
            <w:r w:rsidRPr="000D4279">
              <w:rPr>
                <w:rFonts w:cs="Arial"/>
                <w:sz w:val="24"/>
                <w:szCs w:val="22"/>
              </w:rPr>
              <w:t>Vicky Petinarias</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3"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jc w:val="right"/>
              <w:rPr>
                <w:rFonts w:cs="Arial"/>
                <w:sz w:val="24"/>
              </w:rPr>
            </w:pPr>
            <w:r w:rsidRPr="000D4279">
              <w:rPr>
                <w:rFonts w:cs="Arial"/>
                <w:sz w:val="24"/>
              </w:rPr>
              <w:t>X</w:t>
            </w:r>
          </w:p>
        </w:tc>
        <w:tc>
          <w:tcPr>
            <w:tcW w:w="992" w:type="dxa"/>
            <w:shd w:val="clear" w:color="auto" w:fill="FFFFFF"/>
          </w:tcPr>
          <w:p w:rsidR="000D4279" w:rsidRPr="000D4279" w:rsidRDefault="000D4279" w:rsidP="000D4279">
            <w:pPr>
              <w:spacing w:after="0"/>
              <w:jc w:val="right"/>
              <w:rPr>
                <w:rFonts w:cs="Arial"/>
                <w:sz w:val="24"/>
              </w:rPr>
            </w:pPr>
            <w:r w:rsidRPr="000D4279">
              <w:rPr>
                <w:rFonts w:cs="Arial"/>
                <w:sz w:val="24"/>
              </w:rPr>
              <w:t>X</w:t>
            </w:r>
          </w:p>
        </w:tc>
        <w:tc>
          <w:tcPr>
            <w:tcW w:w="1991" w:type="dxa"/>
            <w:shd w:val="clear" w:color="auto" w:fill="FFFFFF"/>
          </w:tcPr>
          <w:p w:rsidR="000D4279" w:rsidRPr="000D4279" w:rsidRDefault="000D4279" w:rsidP="000D4279">
            <w:pPr>
              <w:spacing w:after="0"/>
              <w:rPr>
                <w:rFonts w:cs="Arial"/>
                <w:sz w:val="24"/>
              </w:rPr>
            </w:pPr>
          </w:p>
        </w:tc>
      </w:tr>
      <w:tr w:rsidR="000D4279" w:rsidRPr="001E303A" w:rsidTr="00AD61C3">
        <w:tc>
          <w:tcPr>
            <w:tcW w:w="2660" w:type="dxa"/>
            <w:shd w:val="clear" w:color="auto" w:fill="FFFFFF"/>
          </w:tcPr>
          <w:p w:rsidR="000D4279" w:rsidRPr="000D4279" w:rsidRDefault="000D4279" w:rsidP="000D4279">
            <w:pPr>
              <w:spacing w:after="0"/>
              <w:rPr>
                <w:rFonts w:cs="Arial"/>
                <w:sz w:val="24"/>
                <w:szCs w:val="22"/>
              </w:rPr>
            </w:pPr>
            <w:r w:rsidRPr="000D4279">
              <w:rPr>
                <w:rFonts w:cs="Arial"/>
                <w:sz w:val="24"/>
                <w:szCs w:val="22"/>
              </w:rPr>
              <w:t>Angie Modeley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3"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jc w:val="right"/>
              <w:rPr>
                <w:rFonts w:cs="Arial"/>
                <w:sz w:val="24"/>
              </w:rPr>
            </w:pPr>
            <w:r w:rsidRPr="000D4279">
              <w:rPr>
                <w:rFonts w:cs="Arial"/>
                <w:sz w:val="24"/>
              </w:rPr>
              <w:t>X</w:t>
            </w:r>
          </w:p>
        </w:tc>
        <w:tc>
          <w:tcPr>
            <w:tcW w:w="992" w:type="dxa"/>
            <w:shd w:val="clear" w:color="auto" w:fill="FFFFFF"/>
          </w:tcPr>
          <w:p w:rsidR="000D4279" w:rsidRPr="000D4279" w:rsidRDefault="000D4279" w:rsidP="000D4279">
            <w:pPr>
              <w:spacing w:after="0"/>
              <w:jc w:val="right"/>
              <w:rPr>
                <w:rFonts w:cs="Arial"/>
                <w:sz w:val="24"/>
              </w:rPr>
            </w:pPr>
            <w:r w:rsidRPr="000D4279">
              <w:rPr>
                <w:rFonts w:cs="Arial"/>
                <w:sz w:val="24"/>
              </w:rPr>
              <w:t>X</w:t>
            </w:r>
          </w:p>
        </w:tc>
        <w:tc>
          <w:tcPr>
            <w:tcW w:w="1991" w:type="dxa"/>
            <w:shd w:val="clear" w:color="auto" w:fill="FFFFFF"/>
          </w:tcPr>
          <w:p w:rsidR="000D4279" w:rsidRPr="000D4279" w:rsidRDefault="000D4279" w:rsidP="000D4279">
            <w:pPr>
              <w:spacing w:after="0"/>
              <w:rPr>
                <w:rFonts w:cs="Arial"/>
                <w:sz w:val="24"/>
              </w:rPr>
            </w:pPr>
          </w:p>
        </w:tc>
      </w:tr>
      <w:tr w:rsidR="000D4279" w:rsidRPr="001E303A" w:rsidTr="00AD61C3">
        <w:tc>
          <w:tcPr>
            <w:tcW w:w="2660" w:type="dxa"/>
            <w:shd w:val="clear" w:color="auto" w:fill="FFFFFF"/>
          </w:tcPr>
          <w:p w:rsidR="000D4279" w:rsidRPr="000D4279" w:rsidRDefault="000D4279" w:rsidP="000D4279">
            <w:pPr>
              <w:spacing w:after="0"/>
              <w:rPr>
                <w:rFonts w:cs="Arial"/>
                <w:sz w:val="24"/>
                <w:szCs w:val="22"/>
              </w:rPr>
            </w:pPr>
            <w:r w:rsidRPr="000D4279">
              <w:rPr>
                <w:rFonts w:cs="Arial"/>
                <w:sz w:val="24"/>
                <w:szCs w:val="22"/>
              </w:rPr>
              <w:t>Anna Adaman</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3"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992" w:type="dxa"/>
            <w:shd w:val="clear" w:color="auto" w:fill="FFFFFF"/>
          </w:tcPr>
          <w:p w:rsidR="000D4279" w:rsidRPr="000D4279" w:rsidRDefault="000D4279" w:rsidP="000D4279">
            <w:pPr>
              <w:spacing w:after="0"/>
              <w:rPr>
                <w:rFonts w:cs="Arial"/>
                <w:sz w:val="24"/>
              </w:rPr>
            </w:pPr>
            <w:r w:rsidRPr="000D4279">
              <w:rPr>
                <w:rFonts w:cs="Arial"/>
                <w:sz w:val="24"/>
              </w:rPr>
              <w:t>Y</w:t>
            </w:r>
          </w:p>
        </w:tc>
        <w:tc>
          <w:tcPr>
            <w:tcW w:w="1991" w:type="dxa"/>
            <w:shd w:val="clear" w:color="auto" w:fill="FFFFFF"/>
          </w:tcPr>
          <w:p w:rsidR="000D4279" w:rsidRPr="000D4279" w:rsidRDefault="000D4279" w:rsidP="000D4279">
            <w:pPr>
              <w:spacing w:after="0"/>
              <w:rPr>
                <w:rFonts w:cs="Arial"/>
                <w:sz w:val="24"/>
              </w:rPr>
            </w:pPr>
          </w:p>
        </w:tc>
      </w:tr>
    </w:tbl>
    <w:p w:rsidR="00440FC4" w:rsidRDefault="00440FC4" w:rsidP="00440FC4">
      <w:pPr>
        <w:pStyle w:val="Heading1"/>
        <w:rPr>
          <w:rFonts w:eastAsiaTheme="minorHAnsi" w:cstheme="minorBidi"/>
          <w:b w:val="0"/>
          <w:bCs w:val="0"/>
          <w:color w:val="auto"/>
          <w:sz w:val="22"/>
          <w:szCs w:val="24"/>
        </w:rPr>
      </w:pPr>
    </w:p>
    <w:p w:rsidR="00440FC4" w:rsidRDefault="00065E45" w:rsidP="00440FC4">
      <w:r>
        <w:t>Updated July 2016</w:t>
      </w:r>
    </w:p>
    <w:p w:rsidR="00440FC4" w:rsidRDefault="00440FC4" w:rsidP="00440FC4"/>
    <w:p w:rsidR="00440FC4" w:rsidRDefault="00440FC4" w:rsidP="00440FC4"/>
    <w:p w:rsidR="00440FC4" w:rsidRDefault="00440FC4" w:rsidP="00440FC4"/>
    <w:p w:rsidR="00440FC4" w:rsidRDefault="00440FC4" w:rsidP="00440FC4">
      <w:pPr>
        <w:pStyle w:val="Heading1"/>
        <w:spacing w:before="720" w:after="120"/>
        <w:rPr>
          <w:sz w:val="4"/>
          <w:szCs w:val="4"/>
        </w:rPr>
      </w:pPr>
    </w:p>
    <w:p w:rsidR="00371FC9" w:rsidRPr="00371FC9" w:rsidRDefault="00371FC9" w:rsidP="00371FC9"/>
    <w:p w:rsidR="00440FC4" w:rsidRPr="00440FC4" w:rsidRDefault="00440FC4" w:rsidP="00440FC4">
      <w:pPr>
        <w:numPr>
          <w:ilvl w:val="12"/>
          <w:numId w:val="0"/>
        </w:numPr>
        <w:pBdr>
          <w:top w:val="single" w:sz="6" w:space="1" w:color="auto"/>
          <w:left w:val="single" w:sz="6" w:space="1" w:color="auto"/>
          <w:bottom w:val="single" w:sz="6" w:space="1" w:color="auto"/>
          <w:right w:val="single" w:sz="6" w:space="1" w:color="auto"/>
        </w:pBdr>
        <w:shd w:val="pct20" w:color="auto" w:fill="auto"/>
        <w:ind w:left="1701" w:right="1701"/>
        <w:jc w:val="center"/>
        <w:rPr>
          <w:rFonts w:cs="Arial"/>
        </w:rPr>
      </w:pPr>
      <w:r>
        <w:rPr>
          <w:rFonts w:cs="Arial"/>
          <w:b/>
        </w:rPr>
        <w:lastRenderedPageBreak/>
        <w:t xml:space="preserve">Emergency Services Telephone </w:t>
      </w:r>
      <w:r w:rsidRPr="001E303A">
        <w:rPr>
          <w:rFonts w:cs="Arial"/>
          <w:b/>
        </w:rPr>
        <w:t>000</w:t>
      </w:r>
    </w:p>
    <w:p w:rsidR="000D4279" w:rsidRDefault="00440FC4" w:rsidP="00440FC4">
      <w:pPr>
        <w:pStyle w:val="Heading1"/>
        <w:spacing w:before="360" w:after="120"/>
      </w:pPr>
      <w:bookmarkStart w:id="65" w:name="_Toc440888988"/>
      <w:bookmarkStart w:id="66" w:name="_Toc440889335"/>
      <w:bookmarkStart w:id="67" w:name="_Toc440889547"/>
      <w:bookmarkStart w:id="68" w:name="_Toc440891361"/>
      <w:bookmarkStart w:id="69" w:name="_Toc440891890"/>
      <w:r>
        <w:t>First Floor</w:t>
      </w:r>
      <w:bookmarkEnd w:id="65"/>
      <w:bookmarkEnd w:id="66"/>
      <w:bookmarkEnd w:id="67"/>
      <w:bookmarkEnd w:id="68"/>
      <w:bookmarkEnd w:id="69"/>
    </w:p>
    <w:p w:rsidR="00440FC4" w:rsidRPr="00371FC9" w:rsidRDefault="00440FC4" w:rsidP="00AD61C3">
      <w:pPr>
        <w:spacing w:before="240" w:line="276" w:lineRule="auto"/>
        <w:rPr>
          <w:sz w:val="24"/>
          <w:u w:val="single"/>
        </w:rPr>
      </w:pPr>
      <w:r w:rsidRPr="00371FC9">
        <w:rPr>
          <w:sz w:val="24"/>
          <w:u w:val="single"/>
        </w:rPr>
        <w:t>ALL PERSONNEL ARE ADVISED</w:t>
      </w:r>
    </w:p>
    <w:p w:rsidR="00AD61C3" w:rsidRPr="00440FC4" w:rsidRDefault="00440FC4" w:rsidP="00AD61C3">
      <w:pPr>
        <w:numPr>
          <w:ilvl w:val="12"/>
          <w:numId w:val="0"/>
        </w:numPr>
        <w:tabs>
          <w:tab w:val="left" w:pos="2835"/>
          <w:tab w:val="left" w:pos="6237"/>
        </w:tabs>
        <w:spacing w:line="276" w:lineRule="auto"/>
        <w:rPr>
          <w:rFonts w:cs="Arial"/>
          <w:b/>
          <w:sz w:val="24"/>
        </w:rPr>
      </w:pPr>
      <w:proofErr w:type="gramStart"/>
      <w:r w:rsidRPr="00440FC4">
        <w:rPr>
          <w:rFonts w:cs="Arial"/>
          <w:b/>
          <w:sz w:val="24"/>
          <w:u w:val="single"/>
        </w:rPr>
        <w:t>DO NOT</w:t>
      </w:r>
      <w:r w:rsidRPr="00440FC4">
        <w:rPr>
          <w:rFonts w:cs="Arial"/>
          <w:b/>
          <w:sz w:val="24"/>
        </w:rPr>
        <w:t xml:space="preserve"> attempt to combat a fire or other emergency unless this can be achieved without placing your</w:t>
      </w:r>
      <w:r>
        <w:rPr>
          <w:rFonts w:cs="Arial"/>
          <w:b/>
          <w:sz w:val="24"/>
        </w:rPr>
        <w:t>self or others at further risk.</w:t>
      </w:r>
      <w:proofErr w:type="gramEnd"/>
    </w:p>
    <w:p w:rsidR="00AD61C3" w:rsidRPr="00371FC9" w:rsidRDefault="00440FC4" w:rsidP="00371FC9">
      <w:pPr>
        <w:numPr>
          <w:ilvl w:val="12"/>
          <w:numId w:val="0"/>
        </w:numPr>
        <w:tabs>
          <w:tab w:val="left" w:pos="2835"/>
          <w:tab w:val="left" w:pos="6237"/>
        </w:tabs>
        <w:spacing w:after="360" w:line="276" w:lineRule="auto"/>
        <w:rPr>
          <w:rFonts w:cs="Arial"/>
          <w:b/>
          <w:sz w:val="24"/>
        </w:rPr>
      </w:pPr>
      <w:r w:rsidRPr="00440FC4">
        <w:rPr>
          <w:rFonts w:cs="Arial"/>
          <w:b/>
          <w:sz w:val="24"/>
        </w:rPr>
        <w:t>Follow the Building Emergency Officer instructions if so directed</w:t>
      </w:r>
    </w:p>
    <w:p w:rsidR="00440FC4" w:rsidRPr="00AD61C3" w:rsidRDefault="00440FC4" w:rsidP="00AD61C3">
      <w:pPr>
        <w:numPr>
          <w:ilvl w:val="12"/>
          <w:numId w:val="0"/>
        </w:numPr>
        <w:tabs>
          <w:tab w:val="left" w:pos="567"/>
          <w:tab w:val="left" w:pos="2835"/>
          <w:tab w:val="left" w:pos="6237"/>
        </w:tabs>
        <w:spacing w:after="240"/>
        <w:rPr>
          <w:rFonts w:cs="Arial"/>
          <w:b/>
          <w:sz w:val="24"/>
        </w:rPr>
      </w:pPr>
      <w:r w:rsidRPr="00440FC4">
        <w:rPr>
          <w:rFonts w:cs="Arial"/>
          <w:b/>
          <w:sz w:val="24"/>
          <w:u w:val="single"/>
        </w:rPr>
        <w:t>SUGGESTED EMERGENCY EVACUATION PROCEDURE</w:t>
      </w:r>
    </w:p>
    <w:p w:rsidR="00440FC4" w:rsidRPr="00440FC4" w:rsidRDefault="00440FC4" w:rsidP="00AD61C3">
      <w:pPr>
        <w:tabs>
          <w:tab w:val="left" w:pos="2835"/>
          <w:tab w:val="left" w:pos="6237"/>
        </w:tabs>
        <w:spacing w:after="120" w:line="360" w:lineRule="auto"/>
        <w:rPr>
          <w:rFonts w:cs="Arial"/>
          <w:sz w:val="24"/>
        </w:rPr>
      </w:pPr>
      <w:r w:rsidRPr="00440FC4">
        <w:rPr>
          <w:rFonts w:cs="Arial"/>
          <w:sz w:val="24"/>
        </w:rPr>
        <w:t>1.       Evacuate occupants</w:t>
      </w:r>
      <w:r>
        <w:rPr>
          <w:rFonts w:cs="Arial"/>
          <w:sz w:val="24"/>
        </w:rPr>
        <w:t xml:space="preserve"> from the immediate vicinity.</w:t>
      </w:r>
    </w:p>
    <w:p w:rsidR="00440FC4" w:rsidRPr="00440FC4" w:rsidRDefault="00440FC4" w:rsidP="00AD61C3">
      <w:pPr>
        <w:tabs>
          <w:tab w:val="left" w:pos="2835"/>
          <w:tab w:val="left" w:pos="6237"/>
        </w:tabs>
        <w:spacing w:after="120" w:line="360" w:lineRule="auto"/>
        <w:rPr>
          <w:rFonts w:cs="Arial"/>
          <w:sz w:val="24"/>
        </w:rPr>
      </w:pPr>
      <w:r w:rsidRPr="00440FC4">
        <w:rPr>
          <w:rFonts w:cs="Arial"/>
          <w:sz w:val="24"/>
        </w:rPr>
        <w:t>2.       Call for assistance.</w:t>
      </w:r>
    </w:p>
    <w:p w:rsidR="00440FC4" w:rsidRPr="00440FC4" w:rsidRDefault="00440FC4" w:rsidP="00371FC9">
      <w:pPr>
        <w:tabs>
          <w:tab w:val="left" w:pos="2835"/>
          <w:tab w:val="left" w:pos="6237"/>
        </w:tabs>
        <w:spacing w:after="120" w:line="360" w:lineRule="auto"/>
        <w:rPr>
          <w:rFonts w:cs="Arial"/>
          <w:sz w:val="24"/>
        </w:rPr>
      </w:pPr>
      <w:r w:rsidRPr="00440FC4">
        <w:rPr>
          <w:rFonts w:cs="Arial"/>
          <w:sz w:val="24"/>
        </w:rPr>
        <w:t xml:space="preserve">3.       Notify Building Emergency Officer (during office hours Ext 6620 - </w:t>
      </w:r>
      <w:r w:rsidR="00371FC9">
        <w:rPr>
          <w:rFonts w:cs="Arial"/>
          <w:sz w:val="24"/>
        </w:rPr>
        <w:t xml:space="preserve">  </w:t>
      </w:r>
      <w:r w:rsidRPr="00440FC4">
        <w:rPr>
          <w:rFonts w:cs="Arial"/>
          <w:sz w:val="24"/>
        </w:rPr>
        <w:t>Reception</w:t>
      </w:r>
      <w:r w:rsidR="00371FC9" w:rsidRPr="00440FC4">
        <w:rPr>
          <w:rFonts w:cs="Arial"/>
          <w:sz w:val="24"/>
        </w:rPr>
        <w:t xml:space="preserve">) </w:t>
      </w:r>
      <w:r w:rsidR="00371FC9">
        <w:rPr>
          <w:rFonts w:cs="Arial"/>
          <w:sz w:val="24"/>
        </w:rPr>
        <w:t>otherwise</w:t>
      </w:r>
      <w:r w:rsidRPr="00440FC4">
        <w:rPr>
          <w:rFonts w:cs="Arial"/>
          <w:sz w:val="24"/>
        </w:rPr>
        <w:t xml:space="preserve"> point 4 below, g</w:t>
      </w:r>
      <w:r>
        <w:rPr>
          <w:rFonts w:cs="Arial"/>
          <w:sz w:val="24"/>
        </w:rPr>
        <w:t>iving details of the emergency.</w:t>
      </w:r>
    </w:p>
    <w:tbl>
      <w:tblPr>
        <w:tblW w:w="0" w:type="auto"/>
        <w:tblLayout w:type="fixed"/>
        <w:tblLook w:val="0000"/>
      </w:tblPr>
      <w:tblGrid>
        <w:gridCol w:w="1499"/>
        <w:gridCol w:w="2295"/>
        <w:gridCol w:w="4398"/>
      </w:tblGrid>
      <w:tr w:rsidR="00440FC4" w:rsidRPr="00440FC4" w:rsidTr="00AD61C3">
        <w:trPr>
          <w:trHeight w:val="544"/>
        </w:trPr>
        <w:tc>
          <w:tcPr>
            <w:tcW w:w="1499" w:type="dxa"/>
          </w:tcPr>
          <w:p w:rsidR="00440FC4" w:rsidRPr="00440FC4" w:rsidRDefault="00440FC4" w:rsidP="00AD61C3">
            <w:pPr>
              <w:numPr>
                <w:ilvl w:val="12"/>
                <w:numId w:val="0"/>
              </w:numPr>
              <w:tabs>
                <w:tab w:val="left" w:pos="567"/>
                <w:tab w:val="left" w:pos="2835"/>
                <w:tab w:val="left" w:pos="6237"/>
              </w:tabs>
              <w:spacing w:after="0"/>
              <w:jc w:val="center"/>
              <w:rPr>
                <w:rFonts w:cs="Arial"/>
                <w:sz w:val="24"/>
              </w:rPr>
            </w:pPr>
            <w:r w:rsidRPr="00440FC4">
              <w:rPr>
                <w:rFonts w:cs="Arial"/>
                <w:sz w:val="24"/>
              </w:rPr>
              <w:t>4.</w:t>
            </w:r>
            <w:r w:rsidRPr="00440FC4">
              <w:rPr>
                <w:rFonts w:cs="Arial"/>
                <w:sz w:val="24"/>
              </w:rPr>
              <w:tab/>
              <w:t>Notify</w:t>
            </w:r>
          </w:p>
        </w:tc>
        <w:tc>
          <w:tcPr>
            <w:tcW w:w="2295" w:type="dxa"/>
            <w:tcBorders>
              <w:top w:val="single" w:sz="6" w:space="0" w:color="auto"/>
              <w:left w:val="single" w:sz="6" w:space="0" w:color="auto"/>
              <w:bottom w:val="single" w:sz="6" w:space="0" w:color="auto"/>
              <w:right w:val="single" w:sz="6" w:space="0" w:color="auto"/>
            </w:tcBorders>
            <w:shd w:val="pct20" w:color="auto" w:fill="auto"/>
          </w:tcPr>
          <w:p w:rsidR="00440FC4" w:rsidRPr="00440FC4" w:rsidRDefault="00440FC4" w:rsidP="00AD61C3">
            <w:pPr>
              <w:numPr>
                <w:ilvl w:val="12"/>
                <w:numId w:val="0"/>
              </w:numPr>
              <w:tabs>
                <w:tab w:val="left" w:pos="567"/>
                <w:tab w:val="left" w:pos="2835"/>
                <w:tab w:val="left" w:pos="6237"/>
              </w:tabs>
              <w:spacing w:after="0"/>
              <w:jc w:val="center"/>
              <w:rPr>
                <w:rFonts w:cs="Arial"/>
                <w:sz w:val="24"/>
              </w:rPr>
            </w:pPr>
            <w:r w:rsidRPr="00440FC4">
              <w:rPr>
                <w:rFonts w:cs="Arial"/>
                <w:b/>
                <w:sz w:val="24"/>
              </w:rPr>
              <w:t>Emergency Services</w:t>
            </w:r>
          </w:p>
        </w:tc>
        <w:tc>
          <w:tcPr>
            <w:tcW w:w="4398" w:type="dxa"/>
          </w:tcPr>
          <w:p w:rsidR="00440FC4" w:rsidRPr="00440FC4" w:rsidRDefault="00440FC4" w:rsidP="00AD61C3">
            <w:pPr>
              <w:numPr>
                <w:ilvl w:val="12"/>
                <w:numId w:val="0"/>
              </w:numPr>
              <w:tabs>
                <w:tab w:val="left" w:pos="567"/>
                <w:tab w:val="left" w:pos="2835"/>
                <w:tab w:val="left" w:pos="6237"/>
              </w:tabs>
              <w:spacing w:after="0"/>
              <w:jc w:val="center"/>
              <w:rPr>
                <w:rFonts w:cs="Arial"/>
                <w:sz w:val="24"/>
              </w:rPr>
            </w:pPr>
            <w:r w:rsidRPr="00440FC4">
              <w:rPr>
                <w:rFonts w:cs="Arial"/>
                <w:sz w:val="24"/>
              </w:rPr>
              <w:t>Fire</w:t>
            </w:r>
            <w:r w:rsidR="00444C63">
              <w:rPr>
                <w:rFonts w:cs="Arial"/>
                <w:sz w:val="24"/>
              </w:rPr>
              <w:t xml:space="preserve">, Police, Ambulance. Telephone </w:t>
            </w:r>
            <w:r w:rsidRPr="00440FC4">
              <w:rPr>
                <w:rFonts w:cs="Arial"/>
                <w:sz w:val="24"/>
              </w:rPr>
              <w:t>000</w:t>
            </w:r>
          </w:p>
        </w:tc>
      </w:tr>
    </w:tbl>
    <w:p w:rsidR="00440FC4" w:rsidRPr="00440FC4" w:rsidRDefault="00440FC4" w:rsidP="00AD61C3">
      <w:pPr>
        <w:numPr>
          <w:ilvl w:val="12"/>
          <w:numId w:val="0"/>
        </w:numPr>
        <w:tabs>
          <w:tab w:val="left" w:pos="567"/>
          <w:tab w:val="left" w:pos="2835"/>
          <w:tab w:val="left" w:pos="6237"/>
        </w:tabs>
        <w:spacing w:after="120" w:line="360" w:lineRule="auto"/>
        <w:rPr>
          <w:rFonts w:cs="Arial"/>
          <w:sz w:val="4"/>
          <w:szCs w:val="4"/>
        </w:rPr>
      </w:pPr>
    </w:p>
    <w:p w:rsidR="00440FC4" w:rsidRPr="00440FC4" w:rsidRDefault="00440FC4" w:rsidP="00AD61C3">
      <w:pPr>
        <w:tabs>
          <w:tab w:val="left" w:pos="2835"/>
          <w:tab w:val="left" w:pos="6237"/>
        </w:tabs>
        <w:spacing w:after="120" w:line="360" w:lineRule="auto"/>
        <w:rPr>
          <w:rFonts w:cs="Arial"/>
          <w:sz w:val="24"/>
        </w:rPr>
      </w:pPr>
      <w:r w:rsidRPr="00440FC4">
        <w:rPr>
          <w:rFonts w:cs="Arial"/>
          <w:sz w:val="24"/>
        </w:rPr>
        <w:t>5.       Evacuate a</w:t>
      </w:r>
      <w:r>
        <w:rPr>
          <w:rFonts w:cs="Arial"/>
          <w:sz w:val="24"/>
        </w:rPr>
        <w:t>reas surrounding the emergency.</w:t>
      </w:r>
    </w:p>
    <w:p w:rsidR="00440FC4" w:rsidRPr="00440FC4" w:rsidRDefault="00440FC4" w:rsidP="00371FC9">
      <w:pPr>
        <w:numPr>
          <w:ilvl w:val="12"/>
          <w:numId w:val="0"/>
        </w:numPr>
        <w:tabs>
          <w:tab w:val="left" w:pos="567"/>
          <w:tab w:val="left" w:pos="2835"/>
          <w:tab w:val="left" w:pos="6237"/>
        </w:tabs>
        <w:spacing w:after="240"/>
        <w:ind w:left="570" w:hanging="570"/>
        <w:rPr>
          <w:rFonts w:cs="Arial"/>
          <w:sz w:val="24"/>
        </w:rPr>
      </w:pPr>
      <w:r w:rsidRPr="00440FC4">
        <w:rPr>
          <w:rFonts w:cs="Arial"/>
          <w:sz w:val="24"/>
        </w:rPr>
        <w:t>6.</w:t>
      </w:r>
      <w:r w:rsidRPr="00440FC4">
        <w:rPr>
          <w:rFonts w:cs="Arial"/>
          <w:sz w:val="24"/>
        </w:rPr>
        <w:tab/>
        <w:t xml:space="preserve">Areas to be evacuated by all occupants. The Building Emergency </w:t>
      </w:r>
      <w:proofErr w:type="gramStart"/>
      <w:r w:rsidRPr="00440FC4">
        <w:rPr>
          <w:rFonts w:cs="Arial"/>
          <w:sz w:val="24"/>
        </w:rPr>
        <w:t>Officer</w:t>
      </w:r>
      <w:r w:rsidR="00371FC9">
        <w:rPr>
          <w:rFonts w:cs="Arial"/>
          <w:sz w:val="24"/>
        </w:rPr>
        <w:t xml:space="preserve">  </w:t>
      </w:r>
      <w:r w:rsidRPr="00440FC4">
        <w:rPr>
          <w:rFonts w:cs="Arial"/>
          <w:sz w:val="24"/>
        </w:rPr>
        <w:t>will</w:t>
      </w:r>
      <w:proofErr w:type="gramEnd"/>
      <w:r w:rsidRPr="00440FC4">
        <w:rPr>
          <w:rFonts w:cs="Arial"/>
          <w:sz w:val="24"/>
        </w:rPr>
        <w:t xml:space="preserve"> announce the nature of the emergency and where to assemble.</w:t>
      </w:r>
    </w:p>
    <w:tbl>
      <w:tblPr>
        <w:tblW w:w="0" w:type="auto"/>
        <w:tblInd w:w="675" w:type="dxa"/>
        <w:tblLayout w:type="fixed"/>
        <w:tblLook w:val="0000"/>
      </w:tblPr>
      <w:tblGrid>
        <w:gridCol w:w="451"/>
        <w:gridCol w:w="4849"/>
        <w:gridCol w:w="946"/>
      </w:tblGrid>
      <w:tr w:rsidR="00440FC4" w:rsidRPr="00440FC4" w:rsidTr="00444C63">
        <w:tc>
          <w:tcPr>
            <w:tcW w:w="451" w:type="dxa"/>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w:t>
            </w:r>
          </w:p>
        </w:tc>
        <w:tc>
          <w:tcPr>
            <w:tcW w:w="4849" w:type="dxa"/>
            <w:tcBorders>
              <w:top w:val="single" w:sz="6" w:space="0" w:color="auto"/>
              <w:bottom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Offices</w:t>
            </w:r>
          </w:p>
        </w:tc>
        <w:tc>
          <w:tcPr>
            <w:tcW w:w="946" w:type="dxa"/>
            <w:tcBorders>
              <w:top w:val="single" w:sz="6" w:space="0" w:color="auto"/>
              <w:left w:val="single" w:sz="6" w:space="0" w:color="auto"/>
              <w:bottom w:val="single" w:sz="6" w:space="0" w:color="auto"/>
              <w:right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p>
        </w:tc>
      </w:tr>
      <w:tr w:rsidR="00440FC4" w:rsidRPr="00440FC4" w:rsidTr="00444C63">
        <w:tc>
          <w:tcPr>
            <w:tcW w:w="451" w:type="dxa"/>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w:t>
            </w:r>
          </w:p>
        </w:tc>
        <w:tc>
          <w:tcPr>
            <w:tcW w:w="4849" w:type="dxa"/>
            <w:tcBorders>
              <w:top w:val="single" w:sz="6" w:space="0" w:color="auto"/>
              <w:bottom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Storeroom</w:t>
            </w:r>
          </w:p>
        </w:tc>
        <w:tc>
          <w:tcPr>
            <w:tcW w:w="946" w:type="dxa"/>
            <w:tcBorders>
              <w:top w:val="single" w:sz="6" w:space="0" w:color="auto"/>
              <w:left w:val="single" w:sz="6" w:space="0" w:color="auto"/>
              <w:bottom w:val="single" w:sz="6" w:space="0" w:color="auto"/>
              <w:right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p>
        </w:tc>
      </w:tr>
      <w:tr w:rsidR="00440FC4" w:rsidRPr="00440FC4" w:rsidTr="00444C63">
        <w:tc>
          <w:tcPr>
            <w:tcW w:w="451" w:type="dxa"/>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w:t>
            </w:r>
          </w:p>
        </w:tc>
        <w:tc>
          <w:tcPr>
            <w:tcW w:w="4849" w:type="dxa"/>
            <w:tcBorders>
              <w:top w:val="single" w:sz="6" w:space="0" w:color="auto"/>
              <w:bottom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Kitchenette</w:t>
            </w:r>
          </w:p>
        </w:tc>
        <w:tc>
          <w:tcPr>
            <w:tcW w:w="946" w:type="dxa"/>
            <w:tcBorders>
              <w:top w:val="single" w:sz="6" w:space="0" w:color="auto"/>
              <w:left w:val="single" w:sz="6" w:space="0" w:color="auto"/>
              <w:bottom w:val="single" w:sz="6" w:space="0" w:color="auto"/>
              <w:right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p>
        </w:tc>
      </w:tr>
      <w:tr w:rsidR="00440FC4" w:rsidRPr="00440FC4" w:rsidTr="00444C63">
        <w:tc>
          <w:tcPr>
            <w:tcW w:w="451" w:type="dxa"/>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w:t>
            </w:r>
          </w:p>
        </w:tc>
        <w:tc>
          <w:tcPr>
            <w:tcW w:w="4849" w:type="dxa"/>
            <w:tcBorders>
              <w:top w:val="single" w:sz="6" w:space="0" w:color="auto"/>
              <w:bottom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 xml:space="preserve">Meeting Rooms </w:t>
            </w:r>
          </w:p>
        </w:tc>
        <w:tc>
          <w:tcPr>
            <w:tcW w:w="946" w:type="dxa"/>
            <w:tcBorders>
              <w:top w:val="single" w:sz="6" w:space="0" w:color="auto"/>
              <w:left w:val="single" w:sz="6" w:space="0" w:color="auto"/>
              <w:bottom w:val="single" w:sz="6" w:space="0" w:color="auto"/>
              <w:right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p>
        </w:tc>
      </w:tr>
      <w:tr w:rsidR="00440FC4" w:rsidRPr="00440FC4" w:rsidTr="00444C63">
        <w:tc>
          <w:tcPr>
            <w:tcW w:w="451" w:type="dxa"/>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w:t>
            </w:r>
          </w:p>
        </w:tc>
        <w:tc>
          <w:tcPr>
            <w:tcW w:w="4849" w:type="dxa"/>
            <w:tcBorders>
              <w:top w:val="single" w:sz="6" w:space="0" w:color="auto"/>
              <w:bottom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r w:rsidRPr="00440FC4">
              <w:rPr>
                <w:rFonts w:cs="Arial"/>
                <w:sz w:val="24"/>
              </w:rPr>
              <w:t>Toilets</w:t>
            </w:r>
          </w:p>
        </w:tc>
        <w:tc>
          <w:tcPr>
            <w:tcW w:w="946" w:type="dxa"/>
            <w:tcBorders>
              <w:top w:val="single" w:sz="6" w:space="0" w:color="auto"/>
              <w:left w:val="single" w:sz="6" w:space="0" w:color="auto"/>
              <w:bottom w:val="single" w:sz="6" w:space="0" w:color="auto"/>
              <w:right w:val="single" w:sz="6" w:space="0" w:color="auto"/>
            </w:tcBorders>
          </w:tcPr>
          <w:p w:rsidR="00440FC4" w:rsidRPr="00440FC4" w:rsidRDefault="00440FC4" w:rsidP="00440FC4">
            <w:pPr>
              <w:numPr>
                <w:ilvl w:val="12"/>
                <w:numId w:val="0"/>
              </w:numPr>
              <w:tabs>
                <w:tab w:val="left" w:pos="567"/>
                <w:tab w:val="left" w:pos="2835"/>
                <w:tab w:val="left" w:pos="6237"/>
              </w:tabs>
              <w:spacing w:after="0"/>
              <w:rPr>
                <w:rFonts w:cs="Arial"/>
                <w:sz w:val="24"/>
              </w:rPr>
            </w:pPr>
          </w:p>
        </w:tc>
      </w:tr>
    </w:tbl>
    <w:p w:rsidR="00440FC4" w:rsidRPr="00371FC9" w:rsidRDefault="00440FC4" w:rsidP="00440FC4">
      <w:pPr>
        <w:tabs>
          <w:tab w:val="left" w:pos="2835"/>
          <w:tab w:val="left" w:pos="6237"/>
        </w:tabs>
        <w:rPr>
          <w:rFonts w:cs="Arial"/>
          <w:sz w:val="16"/>
        </w:rPr>
      </w:pPr>
    </w:p>
    <w:p w:rsidR="00440FC4" w:rsidRDefault="00440FC4" w:rsidP="00444C63">
      <w:pPr>
        <w:numPr>
          <w:ilvl w:val="0"/>
          <w:numId w:val="8"/>
        </w:numPr>
        <w:tabs>
          <w:tab w:val="clear" w:pos="570"/>
          <w:tab w:val="num" w:pos="360"/>
          <w:tab w:val="left" w:pos="2835"/>
          <w:tab w:val="left" w:pos="6237"/>
        </w:tabs>
        <w:spacing w:after="0"/>
        <w:ind w:left="360" w:hanging="360"/>
        <w:rPr>
          <w:rFonts w:cs="Arial"/>
          <w:sz w:val="24"/>
        </w:rPr>
      </w:pPr>
      <w:r w:rsidRPr="00440FC4">
        <w:rPr>
          <w:rFonts w:cs="Arial"/>
          <w:sz w:val="24"/>
        </w:rPr>
        <w:t>Limit all access to buildings until Emergency Services have cleared the building for occupancy.</w:t>
      </w:r>
    </w:p>
    <w:p w:rsidR="00444C63" w:rsidRPr="00444C63" w:rsidRDefault="00444C63" w:rsidP="00444C63">
      <w:pPr>
        <w:tabs>
          <w:tab w:val="left" w:pos="2835"/>
          <w:tab w:val="left" w:pos="6237"/>
        </w:tabs>
        <w:spacing w:after="0"/>
        <w:ind w:left="360"/>
        <w:rPr>
          <w:rFonts w:cs="Arial"/>
          <w:sz w:val="24"/>
        </w:rPr>
      </w:pPr>
    </w:p>
    <w:p w:rsidR="00AD61C3" w:rsidRPr="00371FC9" w:rsidRDefault="00440FC4" w:rsidP="00371FC9">
      <w:pPr>
        <w:tabs>
          <w:tab w:val="left" w:pos="2835"/>
          <w:tab w:val="left" w:pos="6237"/>
        </w:tabs>
        <w:rPr>
          <w:rFonts w:cs="Arial"/>
          <w:sz w:val="24"/>
        </w:rPr>
      </w:pPr>
      <w:r w:rsidRPr="00440FC4">
        <w:rPr>
          <w:rFonts w:cs="Arial"/>
          <w:sz w:val="24"/>
        </w:rPr>
        <w:t xml:space="preserve">Unless otherwise directed or indicated by the nature of the emergency evacuate staff and members of the public to the “Assembly Point </w:t>
      </w:r>
      <w:r w:rsidRPr="00440FC4">
        <w:rPr>
          <w:rFonts w:cs="Arial"/>
          <w:b/>
          <w:sz w:val="24"/>
        </w:rPr>
        <w:t>B</w:t>
      </w:r>
      <w:r w:rsidRPr="00440FC4">
        <w:rPr>
          <w:rFonts w:cs="Arial"/>
          <w:sz w:val="24"/>
        </w:rPr>
        <w:t xml:space="preserve">’ Pioneer Memorial Gardens, East of Market </w:t>
      </w:r>
      <w:proofErr w:type="spellStart"/>
      <w:r w:rsidRPr="00440FC4">
        <w:rPr>
          <w:rFonts w:cs="Arial"/>
          <w:sz w:val="24"/>
        </w:rPr>
        <w:t>Carpark</w:t>
      </w:r>
      <w:proofErr w:type="spellEnd"/>
      <w:r w:rsidRPr="00440FC4">
        <w:rPr>
          <w:rFonts w:cs="Arial"/>
          <w:sz w:val="24"/>
        </w:rPr>
        <w:t xml:space="preserve">, or “Assembly Point </w:t>
      </w:r>
      <w:r w:rsidRPr="00440FC4">
        <w:rPr>
          <w:rFonts w:cs="Arial"/>
          <w:b/>
          <w:sz w:val="24"/>
        </w:rPr>
        <w:t>C</w:t>
      </w:r>
      <w:r w:rsidRPr="00440FC4">
        <w:rPr>
          <w:rFonts w:cs="Arial"/>
          <w:sz w:val="24"/>
        </w:rPr>
        <w:t>” west of the Municipal Offices (or safe alternative)</w:t>
      </w:r>
    </w:p>
    <w:p w:rsidR="00440FC4" w:rsidRPr="00AD61C3" w:rsidRDefault="00440FC4" w:rsidP="00AD61C3">
      <w:pPr>
        <w:numPr>
          <w:ilvl w:val="0"/>
          <w:numId w:val="9"/>
        </w:numPr>
        <w:tabs>
          <w:tab w:val="left" w:pos="2835"/>
          <w:tab w:val="left" w:pos="6237"/>
        </w:tabs>
        <w:spacing w:after="0"/>
        <w:rPr>
          <w:rFonts w:cs="Arial"/>
          <w:sz w:val="24"/>
        </w:rPr>
      </w:pPr>
      <w:r w:rsidRPr="00AD61C3">
        <w:rPr>
          <w:rFonts w:cs="Arial"/>
          <w:sz w:val="24"/>
        </w:rPr>
        <w:t>Account for all occupants and report to Ground Floor Warden or Emergency Services, any person not accounted for.</w:t>
      </w:r>
    </w:p>
    <w:p w:rsidR="00AD61C3" w:rsidRDefault="00AD61C3" w:rsidP="00440FC4">
      <w:pPr>
        <w:spacing w:before="240"/>
        <w:rPr>
          <w:rFonts w:cs="Arial"/>
          <w:sz w:val="24"/>
        </w:rPr>
      </w:pPr>
    </w:p>
    <w:p w:rsidR="00AD61C3" w:rsidRDefault="00AD61C3" w:rsidP="00AD61C3">
      <w:pPr>
        <w:pStyle w:val="Heading2"/>
      </w:pPr>
      <w:bookmarkStart w:id="70" w:name="_Toc440888989"/>
      <w:bookmarkStart w:id="71" w:name="_Toc440889336"/>
      <w:bookmarkStart w:id="72" w:name="_Toc440889548"/>
      <w:bookmarkStart w:id="73" w:name="_Toc440891362"/>
      <w:bookmarkStart w:id="74" w:name="_Toc440891891"/>
      <w:r>
        <w:t>Staff Checklist</w:t>
      </w:r>
      <w:bookmarkEnd w:id="70"/>
      <w:bookmarkEnd w:id="71"/>
      <w:bookmarkEnd w:id="72"/>
      <w:bookmarkEnd w:id="73"/>
      <w:bookmarkEnd w:id="74"/>
    </w:p>
    <w:p w:rsidR="00AD61C3" w:rsidRPr="0075768E" w:rsidRDefault="00AD61C3" w:rsidP="00AD61C3">
      <w:pPr>
        <w:rPr>
          <w:sz w:val="16"/>
        </w:rPr>
      </w:pPr>
    </w:p>
    <w:p w:rsidR="0075768E" w:rsidRDefault="0075768E" w:rsidP="0075768E">
      <w:pPr>
        <w:jc w:val="center"/>
        <w:rPr>
          <w:b/>
          <w:sz w:val="28"/>
        </w:rPr>
      </w:pPr>
      <w:r w:rsidRPr="0075768E">
        <w:rPr>
          <w:b/>
          <w:sz w:val="28"/>
        </w:rPr>
        <w:t>First Floor</w:t>
      </w:r>
    </w:p>
    <w:p w:rsidR="0075768E" w:rsidRPr="0075768E" w:rsidRDefault="0075768E" w:rsidP="0075768E">
      <w:pPr>
        <w:jc w:val="center"/>
        <w:rPr>
          <w:b/>
          <w:sz w:val="8"/>
        </w:rPr>
      </w:pPr>
    </w:p>
    <w:tbl>
      <w:tblPr>
        <w:tblW w:w="947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5"/>
        <w:gridCol w:w="992"/>
        <w:gridCol w:w="992"/>
        <w:gridCol w:w="993"/>
        <w:gridCol w:w="992"/>
        <w:gridCol w:w="992"/>
        <w:gridCol w:w="1985"/>
      </w:tblGrid>
      <w:tr w:rsidR="00AD61C3" w:rsidRPr="001E303A" w:rsidTr="00AD61C3">
        <w:trPr>
          <w:trHeight w:val="392"/>
        </w:trPr>
        <w:tc>
          <w:tcPr>
            <w:tcW w:w="252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b/>
                <w:sz w:val="24"/>
              </w:rPr>
            </w:pPr>
            <w:r w:rsidRPr="00AD61C3">
              <w:rPr>
                <w:rFonts w:cs="Arial"/>
                <w:b/>
                <w:sz w:val="24"/>
              </w:rPr>
              <w:t>NAME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center"/>
              <w:rPr>
                <w:rFonts w:cs="Arial"/>
                <w:b/>
                <w:sz w:val="24"/>
              </w:rPr>
            </w:pPr>
            <w:r w:rsidRPr="00AD61C3">
              <w:rPr>
                <w:rFonts w:cs="Arial"/>
                <w:b/>
                <w:sz w:val="24"/>
              </w:rPr>
              <w:t>MON</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center"/>
              <w:rPr>
                <w:rFonts w:cs="Arial"/>
                <w:b/>
                <w:sz w:val="24"/>
              </w:rPr>
            </w:pPr>
            <w:r w:rsidRPr="00AD61C3">
              <w:rPr>
                <w:rFonts w:cs="Arial"/>
                <w:b/>
                <w:sz w:val="24"/>
              </w:rPr>
              <w:t>TUES</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center"/>
              <w:rPr>
                <w:rFonts w:cs="Arial"/>
                <w:b/>
                <w:sz w:val="24"/>
              </w:rPr>
            </w:pPr>
            <w:r w:rsidRPr="00AD61C3">
              <w:rPr>
                <w:rFonts w:cs="Arial"/>
                <w:b/>
                <w:sz w:val="24"/>
              </w:rPr>
              <w:t>WED</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center"/>
              <w:rPr>
                <w:rFonts w:cs="Arial"/>
                <w:b/>
                <w:sz w:val="24"/>
              </w:rPr>
            </w:pPr>
            <w:r>
              <w:rPr>
                <w:rFonts w:cs="Arial"/>
                <w:b/>
                <w:sz w:val="24"/>
              </w:rPr>
              <w:t>THUR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center"/>
              <w:rPr>
                <w:rFonts w:cs="Arial"/>
                <w:b/>
                <w:sz w:val="24"/>
              </w:rPr>
            </w:pPr>
            <w:r w:rsidRPr="00AD61C3">
              <w:rPr>
                <w:rFonts w:cs="Arial"/>
                <w:b/>
                <w:sz w:val="24"/>
              </w:rPr>
              <w:t>FRI</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center"/>
              <w:rPr>
                <w:rFonts w:cs="Arial"/>
                <w:b/>
                <w:sz w:val="24"/>
              </w:rPr>
            </w:pPr>
            <w:r w:rsidRPr="00AD61C3">
              <w:rPr>
                <w:rFonts w:cs="Arial"/>
                <w:b/>
                <w:sz w:val="24"/>
              </w:rPr>
              <w:t>Accounted for:</w:t>
            </w:r>
          </w:p>
        </w:tc>
      </w:tr>
      <w:tr w:rsidR="00AD61C3"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E6E6E6"/>
          </w:tcPr>
          <w:p w:rsidR="00AD61C3" w:rsidRPr="00AD61C3" w:rsidRDefault="00AD61C3" w:rsidP="00AD61C3">
            <w:pPr>
              <w:spacing w:after="0"/>
              <w:rPr>
                <w:rFonts w:cs="Arial"/>
                <w:sz w:val="24"/>
              </w:rPr>
            </w:pPr>
            <w:r w:rsidRPr="00AD61C3">
              <w:rPr>
                <w:rFonts w:cs="Arial"/>
                <w:b/>
                <w:sz w:val="24"/>
              </w:rPr>
              <w:t>CMY</w:t>
            </w:r>
          </w:p>
        </w:tc>
        <w:tc>
          <w:tcPr>
            <w:tcW w:w="992" w:type="dxa"/>
            <w:tcBorders>
              <w:top w:val="single" w:sz="4" w:space="0" w:color="auto"/>
              <w:left w:val="single" w:sz="4" w:space="0" w:color="auto"/>
              <w:bottom w:val="single" w:sz="4" w:space="0" w:color="auto"/>
              <w:right w:val="single" w:sz="4" w:space="0" w:color="auto"/>
            </w:tcBorders>
            <w:shd w:val="clear" w:color="auto" w:fill="E6E6E6"/>
          </w:tcPr>
          <w:p w:rsidR="00AD61C3" w:rsidRPr="00AD61C3" w:rsidRDefault="00AD61C3" w:rsidP="00AD61C3">
            <w:pPr>
              <w:spacing w:after="0"/>
              <w:jc w:val="both"/>
              <w:rPr>
                <w:rFonts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tcPr>
          <w:p w:rsidR="00AD61C3" w:rsidRPr="00AD61C3" w:rsidRDefault="00AD61C3" w:rsidP="00AD61C3">
            <w:pPr>
              <w:spacing w:after="0"/>
              <w:rPr>
                <w:rFonts w:cs="Arial"/>
                <w:sz w:val="24"/>
              </w:rPr>
            </w:pPr>
          </w:p>
        </w:tc>
        <w:tc>
          <w:tcPr>
            <w:tcW w:w="993" w:type="dxa"/>
            <w:tcBorders>
              <w:top w:val="single" w:sz="4" w:space="0" w:color="auto"/>
              <w:left w:val="single" w:sz="4" w:space="0" w:color="auto"/>
              <w:bottom w:val="single" w:sz="4" w:space="0" w:color="auto"/>
              <w:right w:val="single" w:sz="4" w:space="0" w:color="auto"/>
            </w:tcBorders>
            <w:shd w:val="clear" w:color="auto" w:fill="E6E6E6"/>
          </w:tcPr>
          <w:p w:rsidR="00AD61C3" w:rsidRPr="00AD61C3" w:rsidRDefault="00AD61C3" w:rsidP="00AD61C3">
            <w:pPr>
              <w:spacing w:after="0"/>
              <w:rPr>
                <w:rFonts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tcPr>
          <w:p w:rsidR="00AD61C3" w:rsidRPr="00AD61C3" w:rsidRDefault="00AD61C3" w:rsidP="00AD61C3">
            <w:pPr>
              <w:spacing w:after="0"/>
              <w:rPr>
                <w:rFonts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tcPr>
          <w:p w:rsidR="00AD61C3" w:rsidRPr="00AD61C3" w:rsidRDefault="00AD61C3" w:rsidP="00AD61C3">
            <w:pPr>
              <w:spacing w:after="0"/>
              <w:rPr>
                <w:rFonts w:cs="Arial"/>
                <w:sz w:val="24"/>
              </w:rPr>
            </w:pPr>
          </w:p>
        </w:tc>
        <w:tc>
          <w:tcPr>
            <w:tcW w:w="1985" w:type="dxa"/>
            <w:tcBorders>
              <w:top w:val="single" w:sz="4" w:space="0" w:color="auto"/>
              <w:left w:val="single" w:sz="4" w:space="0" w:color="auto"/>
              <w:bottom w:val="single" w:sz="4" w:space="0" w:color="auto"/>
              <w:right w:val="single" w:sz="4" w:space="0" w:color="auto"/>
            </w:tcBorders>
            <w:shd w:val="clear" w:color="auto" w:fill="E6E6E6"/>
          </w:tcPr>
          <w:p w:rsidR="00AD61C3" w:rsidRPr="00AD61C3" w:rsidRDefault="00AD61C3" w:rsidP="00AD61C3">
            <w:pPr>
              <w:spacing w:after="0"/>
              <w:rPr>
                <w:rFonts w:cs="Arial"/>
                <w:sz w:val="24"/>
              </w:rPr>
            </w:pPr>
          </w:p>
        </w:tc>
      </w:tr>
      <w:tr w:rsidR="00AD61C3"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Heather Stewart</w:t>
            </w:r>
          </w:p>
        </w:tc>
        <w:tc>
          <w:tcPr>
            <w:tcW w:w="4961" w:type="dxa"/>
            <w:gridSpan w:val="5"/>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center"/>
              <w:rPr>
                <w:rFonts w:cs="Arial"/>
                <w:sz w:val="24"/>
              </w:rPr>
            </w:pPr>
            <w:r w:rsidRPr="00AD61C3">
              <w:rPr>
                <w:rFonts w:cs="Arial"/>
                <w:sz w:val="24"/>
              </w:rPr>
              <w:t>Occasionally at Dandenong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p>
        </w:tc>
      </w:tr>
      <w:tr w:rsidR="00AD61C3"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Placid Jayasuriya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both"/>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 xml:space="preserve">Y </w:t>
            </w:r>
            <w:r w:rsidRPr="00AD61C3">
              <w:rPr>
                <w:rFonts w:cs="Arial"/>
                <w:sz w:val="20"/>
              </w:rPr>
              <w:t>(</w:t>
            </w:r>
            <w:r>
              <w:rPr>
                <w:rFonts w:cs="Arial"/>
                <w:sz w:val="20"/>
              </w:rPr>
              <w:t>fort</w:t>
            </w:r>
            <w:r w:rsidRPr="00AD61C3">
              <w:rPr>
                <w:rFonts w:cs="Arial"/>
                <w:sz w:val="20"/>
              </w:rPr>
              <w:t>nightly)</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p>
        </w:tc>
      </w:tr>
      <w:tr w:rsidR="00AD61C3"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Ruth Thomas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both"/>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p>
        </w:tc>
      </w:tr>
      <w:tr w:rsidR="00AD61C3"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Veronica Stanley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right"/>
              <w:rPr>
                <w:rFonts w:cs="Arial"/>
                <w:sz w:val="24"/>
              </w:rPr>
            </w:pPr>
            <w:r w:rsidRPr="00AD61C3">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jc w:val="right"/>
              <w:rPr>
                <w:rFonts w:cs="Arial"/>
                <w:sz w:val="24"/>
              </w:rPr>
            </w:pPr>
            <w:r w:rsidRPr="00AD61C3">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p>
        </w:tc>
      </w:tr>
      <w:tr w:rsidR="00AD61C3"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Sarah Williams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7D1CF6" w:rsidP="007D1CF6">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7D1CF6" w:rsidP="007D1CF6">
            <w:pPr>
              <w:spacing w:after="0"/>
              <w:rPr>
                <w:rFonts w:cs="Arial"/>
                <w:sz w:val="24"/>
              </w:rPr>
            </w:pPr>
            <w:r>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7D1CF6"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7D1CF6"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7D1CF6" w:rsidP="00AD61C3">
            <w:pPr>
              <w:spacing w:after="0"/>
              <w:rPr>
                <w:rFonts w:cs="Arial"/>
                <w:sz w:val="24"/>
              </w:rPr>
            </w:pPr>
            <w:r>
              <w:rPr>
                <w:rFonts w:cs="Arial"/>
                <w:sz w:val="24"/>
              </w:rPr>
              <w:t>Y</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p>
        </w:tc>
      </w:tr>
      <w:tr w:rsidR="00AD61C3"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Moses Mawira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r w:rsidRPr="00AD61C3">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7D1CF6">
            <w:pPr>
              <w:spacing w:after="0"/>
              <w:jc w:val="both"/>
              <w:rPr>
                <w:rFonts w:cs="Arial"/>
                <w:sz w:val="24"/>
              </w:rPr>
            </w:pPr>
            <w:r w:rsidRPr="00AD61C3">
              <w:rPr>
                <w:rFonts w:cs="Arial"/>
                <w:sz w:val="24"/>
              </w:rPr>
              <w:t>Y</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D61C3" w:rsidRPr="00AD61C3" w:rsidRDefault="00AD61C3" w:rsidP="00AD61C3">
            <w:pPr>
              <w:spacing w:after="0"/>
              <w:rPr>
                <w:rFonts w:cs="Arial"/>
                <w:sz w:val="24"/>
              </w:rPr>
            </w:pPr>
          </w:p>
        </w:tc>
      </w:tr>
      <w:tr w:rsidR="007D1CF6"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AD61C3">
            <w:pPr>
              <w:spacing w:after="0"/>
              <w:rPr>
                <w:rFonts w:cs="Arial"/>
                <w:sz w:val="24"/>
              </w:rPr>
            </w:pPr>
            <w:r>
              <w:rPr>
                <w:rFonts w:cs="Arial"/>
                <w:sz w:val="24"/>
              </w:rPr>
              <w:t>Zamera Shariffie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7D1CF6">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AD61C3">
            <w:pPr>
              <w:spacing w:after="0"/>
              <w:rPr>
                <w:rFonts w:cs="Arial"/>
                <w:sz w:val="24"/>
              </w:rPr>
            </w:pPr>
            <w:r>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7D1CF6">
            <w:pPr>
              <w:spacing w:after="0"/>
              <w:ind w:left="360"/>
              <w:jc w:val="right"/>
              <w:rPr>
                <w:rFonts w:cs="Arial"/>
                <w:sz w:val="24"/>
              </w:rPr>
            </w:pPr>
            <w:r>
              <w:rPr>
                <w:rFonts w:cs="Arial"/>
                <w:sz w:val="24"/>
              </w:rPr>
              <w:t>X</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AD61C3">
            <w:pPr>
              <w:spacing w:after="0"/>
              <w:rPr>
                <w:rFonts w:cs="Arial"/>
                <w:sz w:val="24"/>
              </w:rPr>
            </w:pPr>
          </w:p>
        </w:tc>
      </w:tr>
      <w:tr w:rsidR="007D1CF6"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AD61C3">
            <w:pPr>
              <w:spacing w:after="0"/>
              <w:rPr>
                <w:rFonts w:cs="Arial"/>
                <w:sz w:val="24"/>
              </w:rPr>
            </w:pPr>
            <w:r>
              <w:rPr>
                <w:rFonts w:cs="Arial"/>
                <w:sz w:val="24"/>
              </w:rPr>
              <w:t>Mandana Azadi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861B91"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861B91" w:rsidP="00AD61C3">
            <w:pPr>
              <w:spacing w:after="0"/>
              <w:rPr>
                <w:rFonts w:cs="Arial"/>
                <w:sz w:val="24"/>
              </w:rPr>
            </w:pPr>
            <w:r>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861B91"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861B91"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861B91" w:rsidP="00861B91">
            <w:pPr>
              <w:spacing w:after="0"/>
              <w:rPr>
                <w:rFonts w:cs="Arial"/>
                <w:sz w:val="24"/>
              </w:rPr>
            </w:pPr>
            <w:r>
              <w:rPr>
                <w:rFonts w:cs="Arial"/>
                <w:sz w:val="24"/>
              </w:rPr>
              <w:t>Y</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D1CF6" w:rsidRPr="00AD61C3" w:rsidRDefault="007D1CF6" w:rsidP="00AD61C3">
            <w:pPr>
              <w:spacing w:after="0"/>
              <w:rPr>
                <w:rFonts w:cs="Arial"/>
                <w:sz w:val="24"/>
              </w:rPr>
            </w:pPr>
          </w:p>
        </w:tc>
      </w:tr>
      <w:tr w:rsidR="00684B7F"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684B7F" w:rsidRDefault="00684B7F" w:rsidP="00AD61C3">
            <w:pPr>
              <w:spacing w:after="0"/>
              <w:rPr>
                <w:rFonts w:cs="Arial"/>
                <w:sz w:val="24"/>
              </w:rPr>
            </w:pPr>
            <w:proofErr w:type="spellStart"/>
            <w:r>
              <w:rPr>
                <w:rFonts w:cs="Arial"/>
                <w:sz w:val="24"/>
              </w:rPr>
              <w:t>Maneka</w:t>
            </w:r>
            <w:proofErr w:type="spellEnd"/>
            <w:r>
              <w:rPr>
                <w:rFonts w:cs="Arial"/>
                <w:sz w:val="24"/>
              </w:rPr>
              <w:t xml:space="preserve"> </w:t>
            </w:r>
            <w:proofErr w:type="spellStart"/>
            <w:r w:rsidR="00861B91">
              <w:rPr>
                <w:rFonts w:cs="Arial"/>
                <w:sz w:val="24"/>
              </w:rPr>
              <w:t>Dayaratne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84B7F" w:rsidRPr="00AD61C3" w:rsidRDefault="00861B91"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84B7F" w:rsidRPr="00AD61C3" w:rsidRDefault="00861B91" w:rsidP="00861B91">
            <w:pPr>
              <w:spacing w:after="0"/>
              <w:jc w:val="right"/>
              <w:rPr>
                <w:rFonts w:cs="Arial"/>
                <w:sz w:val="24"/>
              </w:rPr>
            </w:pPr>
            <w:r>
              <w:rPr>
                <w:rFonts w:cs="Arial"/>
                <w:sz w:val="24"/>
              </w:rPr>
              <w:t>X</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84B7F" w:rsidRPr="00AD61C3" w:rsidRDefault="00861B91"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84B7F" w:rsidRPr="00AD61C3" w:rsidRDefault="00861B91" w:rsidP="00861B91">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84B7F" w:rsidRPr="00AD61C3" w:rsidRDefault="00861B91" w:rsidP="00861B91">
            <w:pPr>
              <w:spacing w:after="0"/>
              <w:rPr>
                <w:rFonts w:cs="Arial"/>
                <w:sz w:val="24"/>
              </w:rPr>
            </w:pPr>
            <w:r>
              <w:rPr>
                <w:rFonts w:cs="Arial"/>
                <w:sz w:val="24"/>
              </w:rPr>
              <w:t>Y</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84B7F" w:rsidRPr="00AD61C3" w:rsidRDefault="00684B7F" w:rsidP="00AD61C3">
            <w:pPr>
              <w:spacing w:after="0"/>
              <w:rPr>
                <w:rFonts w:cs="Arial"/>
                <w:sz w:val="24"/>
              </w:rPr>
            </w:pPr>
          </w:p>
        </w:tc>
      </w:tr>
      <w:tr w:rsidR="00065E45"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AD61C3">
            <w:pPr>
              <w:spacing w:after="0"/>
              <w:rPr>
                <w:rFonts w:cs="Arial"/>
                <w:sz w:val="24"/>
              </w:rPr>
            </w:pPr>
            <w:r>
              <w:rPr>
                <w:rFonts w:cs="Arial"/>
                <w:sz w:val="24"/>
              </w:rPr>
              <w:t>Melanie Cutler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rPr>
                <w:rFonts w:cs="Arial"/>
                <w:sz w:val="24"/>
              </w:rPr>
            </w:pPr>
            <w:r>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861B91">
            <w:pPr>
              <w:spacing w:after="0"/>
              <w:jc w:val="right"/>
              <w:rPr>
                <w:rFonts w:cs="Arial"/>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861B91">
            <w:pPr>
              <w:spacing w:after="0"/>
              <w:rPr>
                <w:rFonts w:cs="Arial"/>
                <w:sz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5E45" w:rsidRPr="00AD61C3" w:rsidRDefault="00065E45" w:rsidP="00AD61C3">
            <w:pPr>
              <w:spacing w:after="0"/>
              <w:rPr>
                <w:rFonts w:cs="Arial"/>
                <w:sz w:val="24"/>
              </w:rPr>
            </w:pPr>
          </w:p>
        </w:tc>
      </w:tr>
      <w:tr w:rsidR="00065E45"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AD61C3">
            <w:pPr>
              <w:spacing w:after="0"/>
              <w:rPr>
                <w:rFonts w:cs="Arial"/>
                <w:sz w:val="24"/>
              </w:rPr>
            </w:pPr>
            <w:r>
              <w:rPr>
                <w:rFonts w:cs="Arial"/>
                <w:sz w:val="24"/>
              </w:rPr>
              <w:t>Susan</w:t>
            </w:r>
            <w:r w:rsidR="0093407A">
              <w:rPr>
                <w:rFonts w:cs="Arial"/>
                <w:sz w:val="24"/>
              </w:rPr>
              <w:t xml:space="preserve"> Hillman </w:t>
            </w:r>
            <w:proofErr w:type="spellStart"/>
            <w:r w:rsidR="0093407A">
              <w:rPr>
                <w:rFonts w:cs="Arial"/>
                <w:sz w:val="24"/>
              </w:rPr>
              <w:t>Stolz</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rPr>
                <w:rFonts w:cs="Arial"/>
                <w:sz w:val="24"/>
              </w:rPr>
            </w:pPr>
            <w:r>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861B91">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jc w:val="right"/>
              <w:rPr>
                <w:rFonts w:cs="Arial"/>
                <w:sz w:val="24"/>
              </w:rPr>
            </w:pPr>
            <w:r>
              <w:rPr>
                <w:rFonts w:cs="Arial"/>
                <w:sz w:val="24"/>
              </w:rPr>
              <w:t>X</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5E45" w:rsidRPr="00AD61C3" w:rsidRDefault="00065E45" w:rsidP="00AD61C3">
            <w:pPr>
              <w:spacing w:after="0"/>
              <w:rPr>
                <w:rFonts w:cs="Arial"/>
                <w:sz w:val="24"/>
              </w:rPr>
            </w:pPr>
          </w:p>
        </w:tc>
      </w:tr>
      <w:tr w:rsidR="00065E45" w:rsidRPr="001E303A" w:rsidTr="00AD61C3">
        <w:tc>
          <w:tcPr>
            <w:tcW w:w="2525"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AD61C3">
            <w:pPr>
              <w:spacing w:after="0"/>
              <w:rPr>
                <w:rFonts w:cs="Arial"/>
                <w:sz w:val="24"/>
              </w:rPr>
            </w:pPr>
            <w:r>
              <w:rPr>
                <w:rFonts w:cs="Arial"/>
                <w:sz w:val="24"/>
              </w:rPr>
              <w:t>Lisa</w:t>
            </w:r>
            <w:r w:rsidR="000311CC">
              <w:rPr>
                <w:rFonts w:cs="Arial"/>
                <w:sz w:val="24"/>
              </w:rPr>
              <w:t xml:space="preserve"> Burke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AD61C3">
            <w:pPr>
              <w:spacing w:after="0"/>
              <w:rPr>
                <w:rFonts w:cs="Arial"/>
                <w:sz w:val="24"/>
              </w:rPr>
            </w:pPr>
            <w:r>
              <w:rPr>
                <w:rFonts w:cs="Arial"/>
                <w:sz w:val="24"/>
              </w:rPr>
              <w:t>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rPr>
                <w:rFonts w:cs="Arial"/>
                <w:sz w:val="24"/>
              </w:rPr>
            </w:pPr>
            <w:r>
              <w:rPr>
                <w:rFonts w:cs="Arial"/>
                <w:sz w:val="24"/>
              </w:rPr>
              <w:t>Y</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861B91">
            <w:pPr>
              <w:spacing w:after="0"/>
              <w:jc w:val="right"/>
              <w:rPr>
                <w:rFonts w:cs="Arial"/>
                <w:sz w:val="24"/>
              </w:rPr>
            </w:pPr>
            <w:r>
              <w:rPr>
                <w:rFonts w:cs="Arial"/>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E45" w:rsidRDefault="00065E45" w:rsidP="00065E45">
            <w:pPr>
              <w:spacing w:after="0"/>
              <w:jc w:val="right"/>
              <w:rPr>
                <w:rFonts w:cs="Arial"/>
                <w:sz w:val="24"/>
              </w:rPr>
            </w:pPr>
            <w:r>
              <w:rPr>
                <w:rFonts w:cs="Arial"/>
                <w:sz w:val="24"/>
              </w:rPr>
              <w:t>X</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65E45" w:rsidRPr="00AD61C3" w:rsidRDefault="00065E45" w:rsidP="00AD61C3">
            <w:pPr>
              <w:spacing w:after="0"/>
              <w:rPr>
                <w:rFonts w:cs="Arial"/>
                <w:sz w:val="24"/>
              </w:rPr>
            </w:pPr>
          </w:p>
        </w:tc>
      </w:tr>
    </w:tbl>
    <w:p w:rsidR="00440FC4" w:rsidRDefault="00440FC4" w:rsidP="00AD61C3">
      <w:pPr>
        <w:pStyle w:val="Heading2"/>
      </w:pPr>
    </w:p>
    <w:p w:rsidR="001F3989" w:rsidRDefault="00065E45" w:rsidP="001F3989">
      <w:r>
        <w:t>Updated July 2016</w:t>
      </w:r>
    </w:p>
    <w:p w:rsidR="001F3989" w:rsidRDefault="001F3989" w:rsidP="001F3989"/>
    <w:p w:rsidR="001F3989" w:rsidRDefault="001F3989" w:rsidP="001F3989"/>
    <w:p w:rsidR="001F3989" w:rsidRDefault="001F3989" w:rsidP="001F3989"/>
    <w:p w:rsidR="001F3989" w:rsidRPr="001F3989" w:rsidRDefault="001F3989" w:rsidP="001F3989"/>
    <w:p w:rsidR="001F3989" w:rsidRPr="001F3989" w:rsidRDefault="001F3989" w:rsidP="001F3989">
      <w:pPr>
        <w:pStyle w:val="Heading1"/>
        <w:spacing w:before="360"/>
        <w:rPr>
          <w:sz w:val="20"/>
          <w:szCs w:val="20"/>
        </w:rPr>
      </w:pPr>
    </w:p>
    <w:p w:rsidR="001F3989" w:rsidRPr="001E303A" w:rsidRDefault="006D3FA4" w:rsidP="001F3989">
      <w:pPr>
        <w:pStyle w:val="Heading1"/>
        <w:spacing w:before="0"/>
      </w:pPr>
      <w:bookmarkStart w:id="75" w:name="_Toc440888990"/>
      <w:bookmarkStart w:id="76" w:name="_Toc440889337"/>
      <w:bookmarkStart w:id="77" w:name="_Toc440889549"/>
      <w:bookmarkStart w:id="78" w:name="_Toc440891363"/>
      <w:bookmarkStart w:id="79" w:name="_Toc440891892"/>
      <w:r>
        <w:br w:type="page"/>
      </w:r>
      <w:r w:rsidR="001F3989" w:rsidRPr="001E303A">
        <w:lastRenderedPageBreak/>
        <w:t>What are my responsibilities in an emergency?  What should I do?</w:t>
      </w:r>
      <w:bookmarkEnd w:id="75"/>
      <w:bookmarkEnd w:id="76"/>
      <w:bookmarkEnd w:id="77"/>
      <w:bookmarkEnd w:id="78"/>
      <w:bookmarkEnd w:id="79"/>
    </w:p>
    <w:p w:rsidR="001F3989" w:rsidRPr="001E303A" w:rsidRDefault="001F3989" w:rsidP="001F3989">
      <w:pPr>
        <w:numPr>
          <w:ilvl w:val="12"/>
          <w:numId w:val="0"/>
        </w:numPr>
        <w:tabs>
          <w:tab w:val="left" w:pos="2835"/>
          <w:tab w:val="left" w:pos="6237"/>
        </w:tabs>
        <w:rPr>
          <w:rFonts w:cs="Arial"/>
          <w:b/>
          <w:i/>
          <w:sz w:val="28"/>
        </w:rPr>
      </w:pPr>
    </w:p>
    <w:p w:rsidR="001F3989" w:rsidRPr="001F3989" w:rsidRDefault="001F3989" w:rsidP="001F3989">
      <w:pPr>
        <w:numPr>
          <w:ilvl w:val="12"/>
          <w:numId w:val="0"/>
        </w:numPr>
        <w:spacing w:line="276" w:lineRule="auto"/>
        <w:jc w:val="both"/>
        <w:rPr>
          <w:rFonts w:cs="Arial"/>
          <w:sz w:val="24"/>
        </w:rPr>
      </w:pPr>
      <w:r w:rsidRPr="001F3989">
        <w:rPr>
          <w:rFonts w:cs="Arial"/>
          <w:sz w:val="24"/>
        </w:rPr>
        <w:t>Practice Evacuations will be conducted at six monthly intervals to maintain staff awareness of these procedures.</w:t>
      </w:r>
    </w:p>
    <w:p w:rsidR="001F3989" w:rsidRPr="001F3989" w:rsidRDefault="001F3989" w:rsidP="001F3989">
      <w:pPr>
        <w:numPr>
          <w:ilvl w:val="12"/>
          <w:numId w:val="0"/>
        </w:numPr>
        <w:spacing w:line="276" w:lineRule="auto"/>
        <w:jc w:val="both"/>
        <w:rPr>
          <w:rFonts w:cs="Arial"/>
          <w:sz w:val="24"/>
        </w:rPr>
      </w:pPr>
      <w:r w:rsidRPr="001F3989">
        <w:rPr>
          <w:rFonts w:cs="Arial"/>
          <w:sz w:val="24"/>
        </w:rPr>
        <w:t xml:space="preserve">In the event of an emergency arising in your area during normal hours of operation, all staff </w:t>
      </w:r>
      <w:proofErr w:type="gramStart"/>
      <w:r w:rsidRPr="001F3989">
        <w:rPr>
          <w:rFonts w:cs="Arial"/>
          <w:sz w:val="24"/>
        </w:rPr>
        <w:t>are</w:t>
      </w:r>
      <w:proofErr w:type="gramEnd"/>
      <w:r w:rsidRPr="001F3989">
        <w:rPr>
          <w:rFonts w:cs="Arial"/>
          <w:sz w:val="24"/>
        </w:rPr>
        <w:t xml:space="preserve"> requested to notify the Building Emergency Officer immediately (Katharina Ext 1619 or Jess McKenna Ext 1643)</w:t>
      </w:r>
    </w:p>
    <w:p w:rsidR="001F3989" w:rsidRPr="001F3989" w:rsidRDefault="001F3989" w:rsidP="001F3989">
      <w:pPr>
        <w:numPr>
          <w:ilvl w:val="0"/>
          <w:numId w:val="1"/>
        </w:numPr>
        <w:tabs>
          <w:tab w:val="left" w:pos="2835"/>
          <w:tab w:val="left" w:pos="6237"/>
        </w:tabs>
        <w:spacing w:after="120" w:line="276" w:lineRule="auto"/>
        <w:jc w:val="both"/>
        <w:rPr>
          <w:rFonts w:cs="Arial"/>
          <w:b/>
          <w:i/>
          <w:sz w:val="24"/>
        </w:rPr>
      </w:pPr>
      <w:r w:rsidRPr="001F3989">
        <w:rPr>
          <w:rFonts w:cs="Arial"/>
          <w:b/>
          <w:sz w:val="24"/>
        </w:rPr>
        <w:t>DO NOT</w:t>
      </w:r>
      <w:r w:rsidRPr="001F3989">
        <w:rPr>
          <w:rFonts w:cs="Arial"/>
          <w:sz w:val="24"/>
        </w:rPr>
        <w:t xml:space="preserve"> </w:t>
      </w:r>
      <w:proofErr w:type="gramStart"/>
      <w:r w:rsidRPr="001F3989">
        <w:rPr>
          <w:rFonts w:cs="Arial"/>
          <w:sz w:val="24"/>
        </w:rPr>
        <w:t>leave</w:t>
      </w:r>
      <w:proofErr w:type="gramEnd"/>
      <w:r w:rsidRPr="001F3989">
        <w:rPr>
          <w:rFonts w:cs="Arial"/>
          <w:sz w:val="24"/>
        </w:rPr>
        <w:t xml:space="preserve"> the building unless directed to do so </w:t>
      </w:r>
      <w:r w:rsidRPr="001F3989">
        <w:rPr>
          <w:rFonts w:cs="Arial"/>
          <w:b/>
          <w:sz w:val="24"/>
        </w:rPr>
        <w:t>OR</w:t>
      </w:r>
      <w:r w:rsidRPr="001F3989">
        <w:rPr>
          <w:rFonts w:cs="Arial"/>
          <w:sz w:val="24"/>
        </w:rPr>
        <w:t xml:space="preserve"> you are in immediate danger. </w:t>
      </w:r>
    </w:p>
    <w:p w:rsidR="001F3989" w:rsidRPr="001F3989" w:rsidRDefault="001F3989" w:rsidP="001F3989">
      <w:pPr>
        <w:numPr>
          <w:ilvl w:val="0"/>
          <w:numId w:val="1"/>
        </w:numPr>
        <w:tabs>
          <w:tab w:val="left" w:pos="2835"/>
          <w:tab w:val="left" w:pos="6237"/>
        </w:tabs>
        <w:spacing w:after="120" w:line="276" w:lineRule="auto"/>
        <w:rPr>
          <w:rFonts w:cs="Arial"/>
          <w:b/>
          <w:i/>
          <w:sz w:val="32"/>
        </w:rPr>
      </w:pPr>
      <w:r w:rsidRPr="001F3989">
        <w:rPr>
          <w:rFonts w:cs="Arial"/>
          <w:sz w:val="24"/>
        </w:rPr>
        <w:t xml:space="preserve">If you are directed to leave the room, department or building by a particular path or exit, the instructions are to be followed immediately and without question.  </w:t>
      </w:r>
    </w:p>
    <w:p w:rsidR="001F3989" w:rsidRPr="001F3989" w:rsidRDefault="001F3989" w:rsidP="001F3989">
      <w:pPr>
        <w:numPr>
          <w:ilvl w:val="0"/>
          <w:numId w:val="1"/>
        </w:numPr>
        <w:tabs>
          <w:tab w:val="left" w:pos="2835"/>
          <w:tab w:val="left" w:pos="6237"/>
        </w:tabs>
        <w:spacing w:after="120" w:line="276" w:lineRule="auto"/>
        <w:rPr>
          <w:rFonts w:cs="Arial"/>
          <w:b/>
          <w:i/>
          <w:sz w:val="32"/>
        </w:rPr>
      </w:pPr>
      <w:r w:rsidRPr="001F3989">
        <w:rPr>
          <w:rFonts w:cs="Arial"/>
          <w:sz w:val="24"/>
        </w:rPr>
        <w:t>Where an emergency arises during the course of a meeting, all attendees, including visitors and members of the public, are requested to evacuate and assemble as a group to facilitate checks.</w:t>
      </w:r>
    </w:p>
    <w:p w:rsidR="001F3989" w:rsidRPr="001F3989" w:rsidRDefault="001F3989" w:rsidP="001F3989">
      <w:pPr>
        <w:numPr>
          <w:ilvl w:val="0"/>
          <w:numId w:val="1"/>
        </w:numPr>
        <w:tabs>
          <w:tab w:val="left" w:pos="2835"/>
          <w:tab w:val="left" w:pos="6237"/>
        </w:tabs>
        <w:spacing w:after="120" w:line="276" w:lineRule="auto"/>
        <w:rPr>
          <w:rFonts w:cs="Arial"/>
          <w:b/>
          <w:i/>
          <w:sz w:val="32"/>
        </w:rPr>
      </w:pPr>
      <w:r w:rsidRPr="001F3989">
        <w:rPr>
          <w:rFonts w:cs="Arial"/>
          <w:sz w:val="24"/>
        </w:rPr>
        <w:t>Wardens may deputise others willing to assist.</w:t>
      </w:r>
    </w:p>
    <w:p w:rsidR="001F3989" w:rsidRPr="001F3989" w:rsidRDefault="001F3989" w:rsidP="001F3989">
      <w:pPr>
        <w:numPr>
          <w:ilvl w:val="0"/>
          <w:numId w:val="1"/>
        </w:numPr>
        <w:tabs>
          <w:tab w:val="left" w:pos="2835"/>
          <w:tab w:val="left" w:pos="6237"/>
        </w:tabs>
        <w:spacing w:after="120" w:line="276" w:lineRule="auto"/>
        <w:rPr>
          <w:rFonts w:cs="Arial"/>
          <w:b/>
          <w:i/>
          <w:sz w:val="32"/>
        </w:rPr>
      </w:pPr>
      <w:r w:rsidRPr="001F3989">
        <w:rPr>
          <w:rFonts w:cs="Arial"/>
          <w:sz w:val="24"/>
        </w:rPr>
        <w:t>It is imperative that everyone remains at the nominated outdoor assembly point until directed otherwise.</w:t>
      </w:r>
    </w:p>
    <w:p w:rsidR="001F3989" w:rsidRPr="001F3989" w:rsidRDefault="001F3989" w:rsidP="001F3989">
      <w:pPr>
        <w:numPr>
          <w:ilvl w:val="0"/>
          <w:numId w:val="1"/>
        </w:numPr>
        <w:tabs>
          <w:tab w:val="left" w:pos="2835"/>
          <w:tab w:val="left" w:pos="6237"/>
        </w:tabs>
        <w:spacing w:after="120" w:line="276" w:lineRule="auto"/>
        <w:rPr>
          <w:rFonts w:cs="Arial"/>
          <w:b/>
          <w:i/>
          <w:sz w:val="32"/>
        </w:rPr>
      </w:pPr>
      <w:r w:rsidRPr="001F3989">
        <w:rPr>
          <w:rFonts w:cs="Arial"/>
          <w:sz w:val="24"/>
        </w:rPr>
        <w:t xml:space="preserve">Following any emergency or evacuation exercise, you are encouraged to offer all constructive comments about the procedure to the Building Emergency Officer.  </w:t>
      </w:r>
      <w:r w:rsidRPr="001F3989">
        <w:rPr>
          <w:rFonts w:cs="Arial"/>
          <w:b/>
          <w:i/>
          <w:sz w:val="24"/>
        </w:rPr>
        <w:t xml:space="preserve">  </w:t>
      </w:r>
    </w:p>
    <w:p w:rsidR="001F3989" w:rsidRDefault="001F3989" w:rsidP="001F3989">
      <w:pPr>
        <w:tabs>
          <w:tab w:val="left" w:pos="2835"/>
          <w:tab w:val="left" w:pos="6237"/>
        </w:tabs>
        <w:spacing w:after="120" w:line="276" w:lineRule="auto"/>
        <w:rPr>
          <w:rFonts w:cs="Arial"/>
          <w:b/>
          <w:i/>
          <w:sz w:val="24"/>
        </w:rPr>
      </w:pPr>
    </w:p>
    <w:p w:rsidR="001F3989" w:rsidRDefault="001F3989" w:rsidP="001F3989">
      <w:pPr>
        <w:tabs>
          <w:tab w:val="left" w:pos="2835"/>
          <w:tab w:val="left" w:pos="6237"/>
        </w:tabs>
        <w:spacing w:after="120" w:line="276" w:lineRule="auto"/>
        <w:rPr>
          <w:rFonts w:cs="Arial"/>
          <w:b/>
          <w:i/>
          <w:sz w:val="24"/>
        </w:rPr>
      </w:pPr>
    </w:p>
    <w:p w:rsidR="001F3989" w:rsidRDefault="001F3989" w:rsidP="001F3989">
      <w:pPr>
        <w:tabs>
          <w:tab w:val="left" w:pos="2835"/>
          <w:tab w:val="left" w:pos="6237"/>
        </w:tabs>
        <w:spacing w:after="120" w:line="276" w:lineRule="auto"/>
        <w:rPr>
          <w:rFonts w:cs="Arial"/>
          <w:b/>
          <w:i/>
          <w:sz w:val="24"/>
        </w:rPr>
      </w:pPr>
    </w:p>
    <w:p w:rsidR="001F3989" w:rsidRDefault="001F3989" w:rsidP="001F3989">
      <w:pPr>
        <w:tabs>
          <w:tab w:val="left" w:pos="2835"/>
          <w:tab w:val="left" w:pos="6237"/>
        </w:tabs>
        <w:spacing w:after="120" w:line="276" w:lineRule="auto"/>
        <w:rPr>
          <w:rFonts w:cs="Arial"/>
          <w:b/>
          <w:i/>
          <w:sz w:val="24"/>
        </w:rPr>
      </w:pPr>
    </w:p>
    <w:p w:rsidR="001F3989" w:rsidRDefault="001F3989" w:rsidP="001F3989">
      <w:pPr>
        <w:tabs>
          <w:tab w:val="left" w:pos="2835"/>
          <w:tab w:val="left" w:pos="6237"/>
        </w:tabs>
        <w:spacing w:after="120" w:line="276" w:lineRule="auto"/>
        <w:rPr>
          <w:rFonts w:cs="Arial"/>
          <w:b/>
          <w:i/>
          <w:sz w:val="24"/>
        </w:rPr>
      </w:pPr>
    </w:p>
    <w:p w:rsidR="001F3989" w:rsidRDefault="001F3989" w:rsidP="001F3989">
      <w:pPr>
        <w:tabs>
          <w:tab w:val="left" w:pos="2835"/>
          <w:tab w:val="left" w:pos="6237"/>
        </w:tabs>
        <w:spacing w:after="120" w:line="276" w:lineRule="auto"/>
        <w:rPr>
          <w:rFonts w:cs="Arial"/>
          <w:b/>
          <w:i/>
          <w:sz w:val="24"/>
        </w:rPr>
      </w:pPr>
    </w:p>
    <w:p w:rsidR="001F3989" w:rsidRDefault="001F3989" w:rsidP="001F3989">
      <w:pPr>
        <w:tabs>
          <w:tab w:val="left" w:pos="2835"/>
          <w:tab w:val="left" w:pos="6237"/>
        </w:tabs>
        <w:spacing w:after="120" w:line="276" w:lineRule="auto"/>
        <w:rPr>
          <w:rFonts w:cs="Arial"/>
          <w:b/>
          <w:i/>
          <w:sz w:val="24"/>
        </w:rPr>
      </w:pPr>
    </w:p>
    <w:p w:rsidR="001F3989" w:rsidRPr="001F3989" w:rsidRDefault="001F3989" w:rsidP="001F3989">
      <w:pPr>
        <w:tabs>
          <w:tab w:val="left" w:pos="2835"/>
          <w:tab w:val="left" w:pos="6237"/>
        </w:tabs>
        <w:spacing w:after="120" w:line="276" w:lineRule="auto"/>
        <w:rPr>
          <w:rFonts w:cs="Arial"/>
          <w:b/>
          <w:i/>
          <w:sz w:val="32"/>
        </w:rPr>
      </w:pPr>
    </w:p>
    <w:p w:rsidR="001F3989" w:rsidRPr="001F3989" w:rsidRDefault="001F3989" w:rsidP="001F3989">
      <w:pPr>
        <w:numPr>
          <w:ilvl w:val="12"/>
          <w:numId w:val="0"/>
        </w:numPr>
        <w:tabs>
          <w:tab w:val="left" w:pos="2835"/>
          <w:tab w:val="left" w:pos="6237"/>
        </w:tabs>
        <w:rPr>
          <w:rFonts w:cs="Arial"/>
          <w:b/>
          <w:i/>
          <w:sz w:val="32"/>
        </w:rPr>
      </w:pPr>
    </w:p>
    <w:p w:rsidR="001F3989" w:rsidRPr="001E303A" w:rsidRDefault="001F3989" w:rsidP="001F3989">
      <w:pPr>
        <w:pStyle w:val="Heading2"/>
      </w:pPr>
      <w:bookmarkStart w:id="80" w:name="_Toc440888991"/>
      <w:bookmarkStart w:id="81" w:name="_Toc440889338"/>
      <w:bookmarkStart w:id="82" w:name="_Toc440889550"/>
      <w:bookmarkStart w:id="83" w:name="_Toc440891364"/>
      <w:bookmarkStart w:id="84" w:name="_Toc440891893"/>
      <w:r w:rsidRPr="001E303A">
        <w:t>Do’s and Don’ts</w:t>
      </w:r>
      <w:bookmarkEnd w:id="80"/>
      <w:bookmarkEnd w:id="81"/>
      <w:bookmarkEnd w:id="82"/>
      <w:bookmarkEnd w:id="83"/>
      <w:bookmarkEnd w:id="84"/>
    </w:p>
    <w:p w:rsidR="001F3989" w:rsidRDefault="001F3989" w:rsidP="001F3989">
      <w:pPr>
        <w:numPr>
          <w:ilvl w:val="12"/>
          <w:numId w:val="0"/>
        </w:numPr>
        <w:tabs>
          <w:tab w:val="left" w:pos="567"/>
          <w:tab w:val="left" w:pos="2835"/>
          <w:tab w:val="left" w:pos="5103"/>
          <w:tab w:val="right" w:leader="dot" w:pos="8789"/>
        </w:tabs>
        <w:rPr>
          <w:rFonts w:cs="Arial"/>
          <w:b/>
          <w:i/>
          <w:sz w:val="32"/>
          <w:u w:val="single"/>
        </w:rPr>
      </w:pPr>
    </w:p>
    <w:p w:rsidR="001F3989" w:rsidRPr="001F3989" w:rsidRDefault="001F3989" w:rsidP="001F3989">
      <w:pPr>
        <w:numPr>
          <w:ilvl w:val="12"/>
          <w:numId w:val="0"/>
        </w:numPr>
        <w:tabs>
          <w:tab w:val="left" w:pos="567"/>
          <w:tab w:val="left" w:pos="2835"/>
          <w:tab w:val="left" w:pos="5103"/>
          <w:tab w:val="right" w:leader="dot" w:pos="8789"/>
        </w:tabs>
        <w:ind w:left="567" w:hanging="567"/>
        <w:rPr>
          <w:rFonts w:cs="Arial"/>
          <w:b/>
          <w:i/>
          <w:sz w:val="32"/>
        </w:rPr>
      </w:pPr>
      <w:r>
        <w:rPr>
          <w:rFonts w:cs="Arial"/>
          <w:b/>
          <w:i/>
          <w:sz w:val="32"/>
        </w:rPr>
        <w:t>Do’s</w:t>
      </w:r>
    </w:p>
    <w:p w:rsidR="001F3989" w:rsidRPr="001F3989" w:rsidRDefault="001F3989" w:rsidP="001F3989">
      <w:pPr>
        <w:numPr>
          <w:ilvl w:val="12"/>
          <w:numId w:val="0"/>
        </w:numPr>
        <w:tabs>
          <w:tab w:val="left" w:pos="567"/>
          <w:tab w:val="left" w:pos="2835"/>
          <w:tab w:val="left" w:pos="5103"/>
          <w:tab w:val="right" w:leader="dot" w:pos="8789"/>
        </w:tabs>
        <w:spacing w:after="120"/>
        <w:ind w:left="567" w:hanging="567"/>
        <w:rPr>
          <w:rFonts w:cs="Arial"/>
          <w:sz w:val="24"/>
        </w:rPr>
      </w:pPr>
    </w:p>
    <w:p w:rsidR="001F3989" w:rsidRPr="001F3989" w:rsidRDefault="001F3989" w:rsidP="00371FC9">
      <w:pPr>
        <w:numPr>
          <w:ilvl w:val="0"/>
          <w:numId w:val="2"/>
        </w:numPr>
        <w:tabs>
          <w:tab w:val="left" w:pos="567"/>
          <w:tab w:val="left" w:pos="2835"/>
          <w:tab w:val="left" w:pos="5103"/>
          <w:tab w:val="right" w:leader="dot" w:pos="8789"/>
        </w:tabs>
        <w:spacing w:after="120" w:line="276" w:lineRule="auto"/>
        <w:rPr>
          <w:rFonts w:cs="Arial"/>
          <w:sz w:val="24"/>
        </w:rPr>
      </w:pPr>
      <w:r w:rsidRPr="001F3989">
        <w:rPr>
          <w:rFonts w:cs="Arial"/>
          <w:sz w:val="24"/>
        </w:rPr>
        <w:t>Report unsafe electrical equipment, wiring, etc.</w:t>
      </w:r>
    </w:p>
    <w:p w:rsidR="001F3989" w:rsidRPr="001F3989" w:rsidRDefault="001F3989" w:rsidP="00371FC9">
      <w:pPr>
        <w:numPr>
          <w:ilvl w:val="0"/>
          <w:numId w:val="2"/>
        </w:numPr>
        <w:tabs>
          <w:tab w:val="left" w:pos="567"/>
          <w:tab w:val="left" w:pos="2835"/>
          <w:tab w:val="left" w:pos="5103"/>
          <w:tab w:val="right" w:leader="dot" w:pos="8789"/>
        </w:tabs>
        <w:spacing w:after="120" w:line="276" w:lineRule="auto"/>
        <w:rPr>
          <w:rFonts w:cs="Arial"/>
          <w:sz w:val="24"/>
        </w:rPr>
      </w:pPr>
      <w:r w:rsidRPr="001F3989">
        <w:rPr>
          <w:rFonts w:cs="Arial"/>
          <w:sz w:val="24"/>
        </w:rPr>
        <w:t>Store flammable goods/chemicals in appropriate areas.</w:t>
      </w:r>
    </w:p>
    <w:p w:rsidR="001F3989" w:rsidRPr="001F3989" w:rsidRDefault="001F3989" w:rsidP="00371FC9">
      <w:pPr>
        <w:numPr>
          <w:ilvl w:val="0"/>
          <w:numId w:val="1"/>
        </w:numPr>
        <w:tabs>
          <w:tab w:val="left" w:pos="0"/>
          <w:tab w:val="left" w:pos="2835"/>
          <w:tab w:val="left" w:pos="5103"/>
          <w:tab w:val="right" w:leader="dot" w:pos="8789"/>
        </w:tabs>
        <w:spacing w:after="120" w:line="276" w:lineRule="auto"/>
        <w:ind w:left="567" w:hanging="567"/>
        <w:rPr>
          <w:rFonts w:cs="Arial"/>
          <w:sz w:val="24"/>
        </w:rPr>
      </w:pPr>
      <w:r w:rsidRPr="001F3989">
        <w:rPr>
          <w:rFonts w:cs="Arial"/>
          <w:sz w:val="24"/>
        </w:rPr>
        <w:t>Keep exit doors, passageways and stairs clear at all times.</w:t>
      </w:r>
    </w:p>
    <w:p w:rsidR="001F3989" w:rsidRPr="001F3989" w:rsidRDefault="001F3989" w:rsidP="00371FC9">
      <w:pPr>
        <w:numPr>
          <w:ilvl w:val="0"/>
          <w:numId w:val="1"/>
        </w:numPr>
        <w:tabs>
          <w:tab w:val="left" w:pos="567"/>
          <w:tab w:val="left" w:pos="2835"/>
          <w:tab w:val="left" w:pos="5103"/>
          <w:tab w:val="right" w:leader="dot" w:pos="8789"/>
        </w:tabs>
        <w:spacing w:after="120" w:line="276" w:lineRule="auto"/>
        <w:ind w:left="567" w:hanging="567"/>
        <w:rPr>
          <w:rFonts w:cs="Arial"/>
          <w:sz w:val="24"/>
        </w:rPr>
      </w:pPr>
      <w:r w:rsidRPr="001F3989">
        <w:rPr>
          <w:rFonts w:cs="Arial"/>
          <w:sz w:val="24"/>
        </w:rPr>
        <w:t>Supervise trade or service personnel and ensure awareness of safe work practices, fire extinguishers and appliance locations.</w:t>
      </w:r>
    </w:p>
    <w:p w:rsidR="001F3989" w:rsidRPr="001F3989" w:rsidRDefault="001F3989" w:rsidP="00371FC9">
      <w:pPr>
        <w:numPr>
          <w:ilvl w:val="0"/>
          <w:numId w:val="1"/>
        </w:numPr>
        <w:tabs>
          <w:tab w:val="left" w:pos="567"/>
          <w:tab w:val="left" w:pos="2835"/>
          <w:tab w:val="left" w:pos="5103"/>
          <w:tab w:val="right" w:leader="dot" w:pos="8789"/>
        </w:tabs>
        <w:spacing w:after="120" w:line="276" w:lineRule="auto"/>
        <w:ind w:left="567" w:hanging="567"/>
        <w:rPr>
          <w:rFonts w:cs="Arial"/>
          <w:sz w:val="24"/>
        </w:rPr>
      </w:pPr>
      <w:r w:rsidRPr="001F3989">
        <w:rPr>
          <w:rFonts w:cs="Arial"/>
          <w:sz w:val="24"/>
        </w:rPr>
        <w:t xml:space="preserve">Make yourself acquainted with the location of the nearest fire fighting appliances and </w:t>
      </w:r>
      <w:proofErr w:type="gramStart"/>
      <w:r w:rsidRPr="001F3989">
        <w:rPr>
          <w:rFonts w:cs="Arial"/>
          <w:sz w:val="24"/>
        </w:rPr>
        <w:t>how  to</w:t>
      </w:r>
      <w:proofErr w:type="gramEnd"/>
      <w:r w:rsidRPr="001F3989">
        <w:rPr>
          <w:rFonts w:cs="Arial"/>
          <w:sz w:val="24"/>
        </w:rPr>
        <w:t xml:space="preserve"> operate this equipment.</w:t>
      </w:r>
    </w:p>
    <w:p w:rsidR="001F3989" w:rsidRPr="001F3989" w:rsidRDefault="001F3989" w:rsidP="00371FC9">
      <w:pPr>
        <w:numPr>
          <w:ilvl w:val="0"/>
          <w:numId w:val="1"/>
        </w:numPr>
        <w:tabs>
          <w:tab w:val="left" w:pos="567"/>
          <w:tab w:val="left" w:pos="2835"/>
          <w:tab w:val="left" w:pos="5103"/>
          <w:tab w:val="right" w:leader="dot" w:pos="8789"/>
        </w:tabs>
        <w:spacing w:after="120" w:line="276" w:lineRule="auto"/>
        <w:ind w:left="567" w:hanging="567"/>
        <w:rPr>
          <w:rFonts w:cs="Arial"/>
          <w:sz w:val="24"/>
        </w:rPr>
      </w:pPr>
      <w:r w:rsidRPr="001F3989">
        <w:rPr>
          <w:rFonts w:cs="Arial"/>
          <w:sz w:val="24"/>
        </w:rPr>
        <w:t>Report any faulty or discharged extinguishers.</w:t>
      </w:r>
    </w:p>
    <w:p w:rsidR="001F3989" w:rsidRDefault="001F3989" w:rsidP="001F3989">
      <w:pPr>
        <w:numPr>
          <w:ilvl w:val="12"/>
          <w:numId w:val="0"/>
        </w:numPr>
        <w:tabs>
          <w:tab w:val="left" w:pos="0"/>
          <w:tab w:val="left" w:pos="2835"/>
          <w:tab w:val="left" w:pos="5103"/>
          <w:tab w:val="right" w:leader="dot" w:pos="8789"/>
        </w:tabs>
        <w:spacing w:after="120"/>
        <w:rPr>
          <w:rFonts w:cs="Arial"/>
        </w:rPr>
      </w:pPr>
    </w:p>
    <w:p w:rsidR="001F3989" w:rsidRDefault="001F3989" w:rsidP="001F3989">
      <w:pPr>
        <w:numPr>
          <w:ilvl w:val="12"/>
          <w:numId w:val="0"/>
        </w:numPr>
        <w:tabs>
          <w:tab w:val="left" w:pos="0"/>
          <w:tab w:val="left" w:pos="2835"/>
          <w:tab w:val="left" w:pos="5103"/>
          <w:tab w:val="right" w:leader="dot" w:pos="8789"/>
        </w:tabs>
        <w:spacing w:after="120"/>
        <w:rPr>
          <w:rFonts w:cs="Arial"/>
        </w:rPr>
      </w:pPr>
    </w:p>
    <w:p w:rsidR="001F3989" w:rsidRPr="001E303A" w:rsidRDefault="001F3989" w:rsidP="001F3989">
      <w:pPr>
        <w:numPr>
          <w:ilvl w:val="12"/>
          <w:numId w:val="0"/>
        </w:numPr>
        <w:tabs>
          <w:tab w:val="left" w:pos="0"/>
          <w:tab w:val="left" w:pos="2835"/>
          <w:tab w:val="left" w:pos="5103"/>
          <w:tab w:val="right" w:leader="dot" w:pos="8789"/>
        </w:tabs>
        <w:spacing w:after="120"/>
        <w:rPr>
          <w:rFonts w:cs="Arial"/>
        </w:rPr>
      </w:pPr>
    </w:p>
    <w:p w:rsidR="001F3989" w:rsidRPr="001F3989" w:rsidRDefault="001F3989" w:rsidP="001F3989">
      <w:pPr>
        <w:numPr>
          <w:ilvl w:val="12"/>
          <w:numId w:val="0"/>
        </w:numPr>
        <w:tabs>
          <w:tab w:val="left" w:pos="0"/>
          <w:tab w:val="left" w:pos="90"/>
          <w:tab w:val="left" w:pos="2835"/>
          <w:tab w:val="left" w:pos="5103"/>
          <w:tab w:val="right" w:leader="dot" w:pos="8789"/>
        </w:tabs>
        <w:spacing w:after="120"/>
        <w:ind w:left="540" w:hanging="540"/>
        <w:rPr>
          <w:rFonts w:cs="Arial"/>
        </w:rPr>
      </w:pPr>
      <w:r w:rsidRPr="001F3989">
        <w:rPr>
          <w:rFonts w:cs="Arial"/>
          <w:b/>
          <w:i/>
          <w:sz w:val="32"/>
        </w:rPr>
        <w:t>Do No</w:t>
      </w:r>
      <w:r>
        <w:rPr>
          <w:rFonts w:cs="Arial"/>
          <w:b/>
          <w:i/>
          <w:sz w:val="32"/>
        </w:rPr>
        <w:t>t’s</w:t>
      </w:r>
    </w:p>
    <w:p w:rsidR="001F3989" w:rsidRPr="001E303A" w:rsidRDefault="001F3989" w:rsidP="001F3989">
      <w:pPr>
        <w:numPr>
          <w:ilvl w:val="12"/>
          <w:numId w:val="0"/>
        </w:numPr>
        <w:tabs>
          <w:tab w:val="left" w:pos="567"/>
          <w:tab w:val="left" w:pos="2835"/>
          <w:tab w:val="left" w:pos="5103"/>
          <w:tab w:val="right" w:leader="dot" w:pos="8789"/>
        </w:tabs>
        <w:spacing w:after="120"/>
        <w:ind w:left="567" w:hanging="567"/>
        <w:rPr>
          <w:rFonts w:cs="Arial"/>
        </w:rPr>
      </w:pPr>
    </w:p>
    <w:p w:rsidR="001F3989" w:rsidRPr="001F3989" w:rsidRDefault="001F3989" w:rsidP="001F3989">
      <w:pPr>
        <w:numPr>
          <w:ilvl w:val="0"/>
          <w:numId w:val="1"/>
        </w:numPr>
        <w:tabs>
          <w:tab w:val="left" w:pos="567"/>
          <w:tab w:val="left" w:pos="2835"/>
          <w:tab w:val="left" w:pos="5103"/>
          <w:tab w:val="right" w:leader="dot" w:pos="8789"/>
        </w:tabs>
        <w:spacing w:after="120"/>
        <w:ind w:left="567" w:hanging="567"/>
        <w:rPr>
          <w:rFonts w:cs="Arial"/>
          <w:sz w:val="24"/>
        </w:rPr>
      </w:pPr>
      <w:r w:rsidRPr="001F3989">
        <w:rPr>
          <w:rFonts w:cs="Arial"/>
          <w:sz w:val="24"/>
        </w:rPr>
        <w:t>Do not obscure or block access to fire services.</w:t>
      </w:r>
    </w:p>
    <w:p w:rsidR="001F3989" w:rsidRPr="001F3989" w:rsidRDefault="001F3989" w:rsidP="001F3989">
      <w:pPr>
        <w:numPr>
          <w:ilvl w:val="0"/>
          <w:numId w:val="2"/>
        </w:numPr>
        <w:tabs>
          <w:tab w:val="left" w:pos="567"/>
          <w:tab w:val="left" w:pos="2835"/>
          <w:tab w:val="left" w:pos="5103"/>
          <w:tab w:val="right" w:leader="dot" w:pos="8789"/>
        </w:tabs>
        <w:spacing w:after="120"/>
        <w:rPr>
          <w:rFonts w:cs="Arial"/>
          <w:sz w:val="24"/>
        </w:rPr>
      </w:pPr>
      <w:r w:rsidRPr="001F3989">
        <w:rPr>
          <w:rFonts w:cs="Arial"/>
          <w:sz w:val="24"/>
        </w:rPr>
        <w:t>Do not accumulate unnecessary quantities of paper or combustible materials.</w:t>
      </w:r>
    </w:p>
    <w:p w:rsidR="001F3989" w:rsidRPr="001F3989" w:rsidRDefault="001F3989" w:rsidP="001F3989">
      <w:pPr>
        <w:numPr>
          <w:ilvl w:val="0"/>
          <w:numId w:val="1"/>
        </w:numPr>
        <w:tabs>
          <w:tab w:val="left" w:pos="567"/>
          <w:tab w:val="left" w:pos="2835"/>
          <w:tab w:val="left" w:pos="5103"/>
          <w:tab w:val="right" w:leader="dot" w:pos="8789"/>
        </w:tabs>
        <w:spacing w:after="120"/>
        <w:ind w:left="567" w:hanging="567"/>
        <w:rPr>
          <w:rFonts w:cs="Arial"/>
          <w:sz w:val="24"/>
        </w:rPr>
      </w:pPr>
      <w:r w:rsidRPr="001F3989">
        <w:rPr>
          <w:rFonts w:cs="Arial"/>
          <w:sz w:val="24"/>
        </w:rPr>
        <w:t>Fire Hoses are not to be used for cleaning or maintenance purposes</w:t>
      </w:r>
    </w:p>
    <w:p w:rsidR="001F3989" w:rsidRPr="001F3989" w:rsidRDefault="001F3989" w:rsidP="001F3989">
      <w:pPr>
        <w:numPr>
          <w:ilvl w:val="0"/>
          <w:numId w:val="1"/>
        </w:numPr>
        <w:tabs>
          <w:tab w:val="left" w:pos="567"/>
          <w:tab w:val="left" w:pos="2835"/>
          <w:tab w:val="left" w:pos="5103"/>
          <w:tab w:val="right" w:leader="dot" w:pos="8789"/>
        </w:tabs>
        <w:spacing w:after="120"/>
        <w:ind w:left="567" w:hanging="567"/>
        <w:rPr>
          <w:rFonts w:cs="Arial"/>
          <w:sz w:val="24"/>
        </w:rPr>
      </w:pPr>
      <w:r w:rsidRPr="001F3989">
        <w:rPr>
          <w:rFonts w:cs="Arial"/>
          <w:sz w:val="24"/>
        </w:rPr>
        <w:t>Do not wedge doors open.</w:t>
      </w:r>
    </w:p>
    <w:p w:rsidR="001F3989" w:rsidRPr="001F3989" w:rsidRDefault="001F3989" w:rsidP="001F3989">
      <w:pPr>
        <w:numPr>
          <w:ilvl w:val="12"/>
          <w:numId w:val="0"/>
        </w:numPr>
        <w:tabs>
          <w:tab w:val="left" w:pos="567"/>
          <w:tab w:val="left" w:pos="2835"/>
          <w:tab w:val="left" w:pos="5103"/>
          <w:tab w:val="right" w:leader="dot" w:pos="8789"/>
        </w:tabs>
        <w:rPr>
          <w:rFonts w:cs="Arial"/>
          <w:sz w:val="24"/>
        </w:rPr>
      </w:pPr>
    </w:p>
    <w:p w:rsidR="001F3989" w:rsidRPr="001E303A" w:rsidRDefault="001F3989" w:rsidP="001F3989">
      <w:pPr>
        <w:numPr>
          <w:ilvl w:val="12"/>
          <w:numId w:val="0"/>
        </w:numPr>
        <w:tabs>
          <w:tab w:val="left" w:pos="1134"/>
          <w:tab w:val="left" w:pos="2835"/>
          <w:tab w:val="left" w:pos="5103"/>
          <w:tab w:val="right" w:leader="dot" w:pos="8789"/>
        </w:tabs>
        <w:ind w:left="1134" w:hanging="1134"/>
        <w:jc w:val="center"/>
        <w:rPr>
          <w:rFonts w:cs="Arial"/>
          <w:b/>
          <w:sz w:val="28"/>
          <w:u w:val="single"/>
        </w:rPr>
      </w:pPr>
    </w:p>
    <w:p w:rsidR="001F3989" w:rsidRDefault="001F3989" w:rsidP="00AD61C3">
      <w:pPr>
        <w:pStyle w:val="Heading1"/>
      </w:pPr>
    </w:p>
    <w:p w:rsidR="001F3989" w:rsidRDefault="001F3989" w:rsidP="00305F9E">
      <w:pPr>
        <w:pStyle w:val="Heading1"/>
        <w:spacing w:before="120" w:after="120"/>
      </w:pPr>
      <w:r>
        <w:br w:type="page"/>
      </w:r>
      <w:bookmarkStart w:id="85" w:name="_Toc440888992"/>
      <w:bookmarkStart w:id="86" w:name="_Toc440889339"/>
      <w:bookmarkStart w:id="87" w:name="_Toc440889551"/>
      <w:bookmarkStart w:id="88" w:name="_Toc440891365"/>
      <w:bookmarkStart w:id="89" w:name="_Toc440891894"/>
      <w:r>
        <w:lastRenderedPageBreak/>
        <w:t>Fire Prevention Principles</w:t>
      </w:r>
      <w:bookmarkEnd w:id="85"/>
      <w:bookmarkEnd w:id="86"/>
      <w:bookmarkEnd w:id="87"/>
      <w:bookmarkEnd w:id="88"/>
      <w:bookmarkEnd w:id="89"/>
    </w:p>
    <w:p w:rsidR="00371FC9" w:rsidRPr="00371FC9" w:rsidRDefault="001F3989" w:rsidP="00305F9E">
      <w:pPr>
        <w:numPr>
          <w:ilvl w:val="12"/>
          <w:numId w:val="0"/>
        </w:numPr>
        <w:tabs>
          <w:tab w:val="left" w:pos="1134"/>
          <w:tab w:val="left" w:pos="2835"/>
          <w:tab w:val="left" w:pos="5103"/>
          <w:tab w:val="right" w:leader="dot" w:pos="8789"/>
        </w:tabs>
        <w:spacing w:before="120"/>
        <w:jc w:val="center"/>
        <w:rPr>
          <w:rFonts w:cs="Arial"/>
          <w:b/>
          <w:i/>
          <w:sz w:val="24"/>
          <w:u w:val="single"/>
        </w:rPr>
      </w:pPr>
      <w:r w:rsidRPr="001F3989">
        <w:rPr>
          <w:rFonts w:cs="Arial"/>
          <w:b/>
          <w:i/>
          <w:sz w:val="24"/>
          <w:u w:val="single"/>
        </w:rPr>
        <w:t>“Prevention is better than cure.”</w:t>
      </w:r>
    </w:p>
    <w:p w:rsidR="001F3989" w:rsidRPr="001F3989" w:rsidRDefault="001F3989" w:rsidP="00371FC9">
      <w:pPr>
        <w:numPr>
          <w:ilvl w:val="12"/>
          <w:numId w:val="0"/>
        </w:numPr>
        <w:tabs>
          <w:tab w:val="left" w:pos="1134"/>
          <w:tab w:val="left" w:pos="2835"/>
          <w:tab w:val="left" w:pos="5103"/>
          <w:tab w:val="right" w:leader="dot" w:pos="8789"/>
        </w:tabs>
        <w:spacing w:before="240" w:after="120" w:line="360" w:lineRule="auto"/>
        <w:ind w:left="1134" w:hanging="1134"/>
        <w:rPr>
          <w:rFonts w:cs="Arial"/>
          <w:sz w:val="24"/>
        </w:rPr>
      </w:pPr>
      <w:r w:rsidRPr="001F3989">
        <w:rPr>
          <w:rFonts w:cs="Arial"/>
          <w:b/>
          <w:sz w:val="24"/>
        </w:rPr>
        <w:t>Fire</w:t>
      </w:r>
      <w:r w:rsidRPr="001F3989">
        <w:rPr>
          <w:rFonts w:cs="Arial"/>
          <w:sz w:val="24"/>
        </w:rPr>
        <w:t xml:space="preserve"> requires 3 elements.</w:t>
      </w:r>
    </w:p>
    <w:p w:rsidR="001F3989" w:rsidRPr="001F3989" w:rsidRDefault="001F3989" w:rsidP="00371FC9">
      <w:pPr>
        <w:numPr>
          <w:ilvl w:val="12"/>
          <w:numId w:val="0"/>
        </w:numPr>
        <w:tabs>
          <w:tab w:val="left" w:pos="567"/>
          <w:tab w:val="left" w:pos="2835"/>
          <w:tab w:val="left" w:pos="5103"/>
          <w:tab w:val="right" w:leader="dot" w:pos="8789"/>
        </w:tabs>
        <w:spacing w:after="120" w:line="360" w:lineRule="auto"/>
        <w:ind w:left="567" w:hanging="567"/>
        <w:rPr>
          <w:rFonts w:cs="Arial"/>
          <w:sz w:val="24"/>
        </w:rPr>
      </w:pPr>
      <w:r w:rsidRPr="001F3989">
        <w:rPr>
          <w:rFonts w:cs="Arial"/>
          <w:sz w:val="24"/>
        </w:rPr>
        <w:t>1.</w:t>
      </w:r>
      <w:r w:rsidRPr="001F3989">
        <w:rPr>
          <w:rFonts w:cs="Arial"/>
          <w:sz w:val="24"/>
        </w:rPr>
        <w:tab/>
        <w:t>Combustible Material (Fuel)</w:t>
      </w:r>
    </w:p>
    <w:p w:rsidR="001F3989" w:rsidRPr="001F3989" w:rsidRDefault="001F3989" w:rsidP="00371FC9">
      <w:pPr>
        <w:numPr>
          <w:ilvl w:val="12"/>
          <w:numId w:val="0"/>
        </w:numPr>
        <w:tabs>
          <w:tab w:val="left" w:pos="567"/>
          <w:tab w:val="left" w:pos="2835"/>
          <w:tab w:val="left" w:pos="5103"/>
          <w:tab w:val="right" w:leader="dot" w:pos="8789"/>
        </w:tabs>
        <w:spacing w:after="120" w:line="360" w:lineRule="auto"/>
        <w:ind w:left="567" w:hanging="567"/>
        <w:rPr>
          <w:rFonts w:cs="Arial"/>
          <w:sz w:val="24"/>
        </w:rPr>
      </w:pPr>
      <w:r w:rsidRPr="001F3989">
        <w:rPr>
          <w:rFonts w:cs="Arial"/>
          <w:sz w:val="24"/>
        </w:rPr>
        <w:t>2.</w:t>
      </w:r>
      <w:r w:rsidRPr="001F3989">
        <w:rPr>
          <w:rFonts w:cs="Arial"/>
          <w:sz w:val="24"/>
        </w:rPr>
        <w:tab/>
        <w:t>Oxygen</w:t>
      </w:r>
    </w:p>
    <w:p w:rsidR="001F3989" w:rsidRPr="001F3989" w:rsidRDefault="001F3989" w:rsidP="00371FC9">
      <w:pPr>
        <w:numPr>
          <w:ilvl w:val="12"/>
          <w:numId w:val="0"/>
        </w:numPr>
        <w:tabs>
          <w:tab w:val="left" w:pos="567"/>
          <w:tab w:val="left" w:pos="2835"/>
          <w:tab w:val="left" w:pos="5103"/>
          <w:tab w:val="right" w:leader="dot" w:pos="8789"/>
        </w:tabs>
        <w:spacing w:after="120" w:line="360" w:lineRule="auto"/>
        <w:ind w:left="567" w:hanging="567"/>
        <w:rPr>
          <w:rFonts w:cs="Arial"/>
          <w:sz w:val="24"/>
        </w:rPr>
      </w:pPr>
      <w:r w:rsidRPr="001F3989">
        <w:rPr>
          <w:rFonts w:cs="Arial"/>
          <w:sz w:val="24"/>
        </w:rPr>
        <w:t>3.</w:t>
      </w:r>
      <w:r w:rsidRPr="001F3989">
        <w:rPr>
          <w:rFonts w:cs="Arial"/>
          <w:sz w:val="24"/>
        </w:rPr>
        <w:tab/>
        <w:t>Source of ignition (Heat)</w:t>
      </w:r>
    </w:p>
    <w:p w:rsidR="001F3989" w:rsidRPr="001F3989" w:rsidRDefault="001F3989" w:rsidP="00371FC9">
      <w:pPr>
        <w:numPr>
          <w:ilvl w:val="12"/>
          <w:numId w:val="0"/>
        </w:numPr>
        <w:tabs>
          <w:tab w:val="left" w:pos="567"/>
          <w:tab w:val="left" w:pos="2835"/>
          <w:tab w:val="left" w:pos="5103"/>
          <w:tab w:val="right" w:leader="dot" w:pos="8789"/>
        </w:tabs>
        <w:spacing w:after="120" w:line="360" w:lineRule="auto"/>
        <w:ind w:left="567" w:hanging="567"/>
        <w:rPr>
          <w:rFonts w:cs="Arial"/>
          <w:sz w:val="24"/>
        </w:rPr>
      </w:pPr>
      <w:r w:rsidRPr="001F3989">
        <w:rPr>
          <w:rFonts w:cs="Arial"/>
          <w:sz w:val="24"/>
        </w:rPr>
        <w:t>To extinguish fire, remove 1 element.</w:t>
      </w:r>
    </w:p>
    <w:p w:rsidR="00D41CFF" w:rsidRDefault="001F3989" w:rsidP="00371FC9">
      <w:pPr>
        <w:numPr>
          <w:ilvl w:val="12"/>
          <w:numId w:val="0"/>
        </w:numPr>
        <w:tabs>
          <w:tab w:val="left" w:pos="567"/>
          <w:tab w:val="left" w:pos="2835"/>
          <w:tab w:val="left" w:pos="5103"/>
          <w:tab w:val="right" w:leader="dot" w:pos="8789"/>
        </w:tabs>
        <w:spacing w:after="120" w:line="360" w:lineRule="auto"/>
        <w:ind w:left="567" w:hanging="567"/>
        <w:rPr>
          <w:rFonts w:cs="Arial"/>
          <w:sz w:val="24"/>
        </w:rPr>
      </w:pPr>
      <w:proofErr w:type="gramStart"/>
      <w:r w:rsidRPr="001F3989">
        <w:rPr>
          <w:rFonts w:cs="Arial"/>
          <w:sz w:val="24"/>
        </w:rPr>
        <w:t>Fuel, oxygen or ignition/heat</w:t>
      </w:r>
      <w:r w:rsidR="00D41CFF">
        <w:rPr>
          <w:rFonts w:cs="Arial"/>
          <w:sz w:val="24"/>
        </w:rPr>
        <w:t xml:space="preserve"> by means of fire extinguisher, </w:t>
      </w:r>
      <w:r w:rsidRPr="001F3989">
        <w:rPr>
          <w:rFonts w:cs="Arial"/>
          <w:sz w:val="24"/>
        </w:rPr>
        <w:t>hose or blanket.</w:t>
      </w:r>
      <w:proofErr w:type="gramEnd"/>
    </w:p>
    <w:p w:rsidR="00D41CFF" w:rsidRPr="00371FC9" w:rsidRDefault="00D41CFF" w:rsidP="00305F9E">
      <w:pPr>
        <w:numPr>
          <w:ilvl w:val="12"/>
          <w:numId w:val="0"/>
        </w:numPr>
        <w:tabs>
          <w:tab w:val="left" w:pos="567"/>
          <w:tab w:val="left" w:pos="2835"/>
          <w:tab w:val="left" w:pos="5103"/>
          <w:tab w:val="right" w:leader="dot" w:pos="8789"/>
        </w:tabs>
        <w:spacing w:before="120" w:after="480"/>
        <w:jc w:val="center"/>
        <w:rPr>
          <w:rFonts w:cs="Arial"/>
          <w:b/>
          <w:sz w:val="28"/>
          <w:u w:val="single"/>
        </w:rPr>
      </w:pPr>
      <w:r w:rsidRPr="001E303A">
        <w:rPr>
          <w:rFonts w:cs="Arial"/>
          <w:b/>
          <w:sz w:val="28"/>
          <w:u w:val="single"/>
        </w:rPr>
        <w:t>REACT - RESPOND - RAISE THE ALARM</w:t>
      </w:r>
    </w:p>
    <w:p w:rsidR="00D41CFF" w:rsidRPr="00D41CFF" w:rsidRDefault="00D41CFF" w:rsidP="00305F9E">
      <w:pPr>
        <w:numPr>
          <w:ilvl w:val="12"/>
          <w:numId w:val="0"/>
        </w:numPr>
        <w:tabs>
          <w:tab w:val="left" w:pos="567"/>
          <w:tab w:val="left" w:pos="2835"/>
          <w:tab w:val="left" w:pos="5103"/>
          <w:tab w:val="right" w:leader="dot" w:pos="8789"/>
        </w:tabs>
        <w:spacing w:before="360"/>
        <w:rPr>
          <w:rFonts w:cs="Arial"/>
        </w:rPr>
      </w:pPr>
      <w:r w:rsidRPr="001E303A">
        <w:rPr>
          <w:rFonts w:cs="Arial"/>
          <w:b/>
          <w:sz w:val="28"/>
          <w:u w:val="single"/>
        </w:rPr>
        <w:t>ASSESS THE SITUATION:</w:t>
      </w:r>
    </w:p>
    <w:p w:rsidR="00D41CFF" w:rsidRPr="00617A9B" w:rsidRDefault="00D41CFF" w:rsidP="00371FC9">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Extent of problem</w:t>
      </w:r>
    </w:p>
    <w:p w:rsidR="00D41CFF" w:rsidRPr="00371FC9" w:rsidRDefault="00D41CFF" w:rsidP="00371FC9">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Rubbish bin, electrical appliance, part of room, building</w:t>
      </w:r>
    </w:p>
    <w:p w:rsidR="00D41CFF" w:rsidRPr="00617A9B" w:rsidRDefault="00D41CFF" w:rsidP="00305F9E">
      <w:pPr>
        <w:numPr>
          <w:ilvl w:val="12"/>
          <w:numId w:val="0"/>
        </w:numPr>
        <w:tabs>
          <w:tab w:val="left" w:pos="567"/>
          <w:tab w:val="left" w:pos="2835"/>
          <w:tab w:val="left" w:pos="5103"/>
          <w:tab w:val="right" w:leader="dot" w:pos="8789"/>
        </w:tabs>
        <w:spacing w:before="360" w:after="240" w:line="276" w:lineRule="auto"/>
        <w:rPr>
          <w:rFonts w:cs="Arial"/>
          <w:sz w:val="28"/>
        </w:rPr>
      </w:pPr>
      <w:r w:rsidRPr="00617A9B">
        <w:rPr>
          <w:rFonts w:cs="Arial"/>
          <w:b/>
          <w:sz w:val="28"/>
          <w:u w:val="single"/>
        </w:rPr>
        <w:t>RAISE THE ALARM:</w:t>
      </w:r>
    </w:p>
    <w:p w:rsidR="00D41CFF" w:rsidRPr="00617A9B" w:rsidRDefault="00D41CFF" w:rsidP="00617A9B">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Alert other personnel</w:t>
      </w:r>
    </w:p>
    <w:p w:rsidR="00D41CFF" w:rsidRPr="00617A9B" w:rsidRDefault="00D41CFF" w:rsidP="00617A9B">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Notify Emergency Services</w:t>
      </w:r>
    </w:p>
    <w:p w:rsidR="00D41CFF" w:rsidRPr="00617A9B" w:rsidRDefault="00617A9B" w:rsidP="00617A9B">
      <w:pPr>
        <w:numPr>
          <w:ilvl w:val="0"/>
          <w:numId w:val="1"/>
        </w:numPr>
        <w:tabs>
          <w:tab w:val="left" w:pos="567"/>
          <w:tab w:val="left" w:pos="2835"/>
          <w:tab w:val="left" w:pos="5103"/>
          <w:tab w:val="right" w:leader="dot" w:pos="8789"/>
        </w:tabs>
        <w:spacing w:after="0" w:line="276" w:lineRule="auto"/>
        <w:rPr>
          <w:rFonts w:cs="Arial"/>
          <w:sz w:val="24"/>
        </w:rPr>
      </w:pPr>
      <w:r>
        <w:rPr>
          <w:rFonts w:cs="Arial"/>
          <w:sz w:val="24"/>
        </w:rPr>
        <w:t>Fire Brigade (MFB)</w:t>
      </w:r>
      <w:r>
        <w:rPr>
          <w:rFonts w:cs="Arial"/>
          <w:sz w:val="24"/>
        </w:rPr>
        <w:tab/>
        <w:t>0</w:t>
      </w:r>
      <w:r w:rsidR="00D41CFF" w:rsidRPr="00617A9B">
        <w:rPr>
          <w:rFonts w:cs="Arial"/>
          <w:sz w:val="24"/>
        </w:rPr>
        <w:t>00</w:t>
      </w:r>
      <w:r w:rsidR="00D41CFF" w:rsidRPr="00617A9B">
        <w:rPr>
          <w:rFonts w:cs="Arial"/>
          <w:sz w:val="24"/>
        </w:rPr>
        <w:br/>
        <w:t>CFA Dandenong</w:t>
      </w:r>
      <w:r w:rsidR="00D41CFF" w:rsidRPr="00617A9B">
        <w:rPr>
          <w:rFonts w:cs="Arial"/>
          <w:sz w:val="24"/>
        </w:rPr>
        <w:tab/>
      </w:r>
      <w:r w:rsidRPr="00617A9B">
        <w:rPr>
          <w:rFonts w:cs="Arial"/>
          <w:sz w:val="24"/>
        </w:rPr>
        <w:t xml:space="preserve">9792 </w:t>
      </w:r>
      <w:r w:rsidR="00D41CFF" w:rsidRPr="00617A9B">
        <w:rPr>
          <w:rFonts w:cs="Arial"/>
          <w:sz w:val="24"/>
        </w:rPr>
        <w:t>0444</w:t>
      </w:r>
    </w:p>
    <w:p w:rsidR="00D41CFF" w:rsidRPr="00617A9B" w:rsidRDefault="00617A9B" w:rsidP="00617A9B">
      <w:pPr>
        <w:numPr>
          <w:ilvl w:val="0"/>
          <w:numId w:val="1"/>
        </w:numPr>
        <w:tabs>
          <w:tab w:val="left" w:pos="567"/>
          <w:tab w:val="left" w:pos="2835"/>
          <w:tab w:val="left" w:pos="5103"/>
          <w:tab w:val="right" w:leader="dot" w:pos="8789"/>
        </w:tabs>
        <w:spacing w:after="0" w:line="276" w:lineRule="auto"/>
        <w:rPr>
          <w:rFonts w:cs="Arial"/>
          <w:sz w:val="24"/>
        </w:rPr>
      </w:pPr>
      <w:r>
        <w:rPr>
          <w:rFonts w:cs="Arial"/>
          <w:sz w:val="24"/>
        </w:rPr>
        <w:t>Police</w:t>
      </w:r>
      <w:r>
        <w:rPr>
          <w:rFonts w:cs="Arial"/>
          <w:sz w:val="24"/>
        </w:rPr>
        <w:tab/>
      </w:r>
      <w:r w:rsidR="00D41CFF" w:rsidRPr="00617A9B">
        <w:rPr>
          <w:rFonts w:cs="Arial"/>
          <w:sz w:val="24"/>
        </w:rPr>
        <w:t>000</w:t>
      </w:r>
    </w:p>
    <w:p w:rsidR="00D41CFF" w:rsidRPr="00371FC9" w:rsidRDefault="00617A9B" w:rsidP="00371FC9">
      <w:pPr>
        <w:numPr>
          <w:ilvl w:val="0"/>
          <w:numId w:val="1"/>
        </w:numPr>
        <w:tabs>
          <w:tab w:val="left" w:pos="567"/>
          <w:tab w:val="left" w:pos="2835"/>
          <w:tab w:val="left" w:pos="5103"/>
          <w:tab w:val="right" w:leader="dot" w:pos="8789"/>
        </w:tabs>
        <w:spacing w:after="0" w:line="276" w:lineRule="auto"/>
        <w:rPr>
          <w:rFonts w:cs="Arial"/>
          <w:sz w:val="24"/>
        </w:rPr>
      </w:pPr>
      <w:r>
        <w:rPr>
          <w:rFonts w:cs="Arial"/>
          <w:sz w:val="24"/>
        </w:rPr>
        <w:t>Ambulance</w:t>
      </w:r>
      <w:r>
        <w:rPr>
          <w:rFonts w:cs="Arial"/>
          <w:sz w:val="24"/>
        </w:rPr>
        <w:tab/>
      </w:r>
      <w:r w:rsidR="00D41CFF" w:rsidRPr="00617A9B">
        <w:rPr>
          <w:rFonts w:cs="Arial"/>
          <w:sz w:val="24"/>
        </w:rPr>
        <w:t>000</w:t>
      </w:r>
    </w:p>
    <w:p w:rsidR="00D41CFF" w:rsidRPr="00617A9B" w:rsidRDefault="00D41CFF" w:rsidP="00305F9E">
      <w:pPr>
        <w:numPr>
          <w:ilvl w:val="12"/>
          <w:numId w:val="0"/>
        </w:numPr>
        <w:tabs>
          <w:tab w:val="left" w:pos="567"/>
          <w:tab w:val="left" w:pos="2835"/>
          <w:tab w:val="left" w:pos="5103"/>
          <w:tab w:val="right" w:leader="dot" w:pos="8789"/>
        </w:tabs>
        <w:spacing w:before="360" w:line="276" w:lineRule="auto"/>
        <w:rPr>
          <w:rFonts w:cs="Arial"/>
          <w:sz w:val="28"/>
        </w:rPr>
      </w:pPr>
      <w:r w:rsidRPr="00617A9B">
        <w:rPr>
          <w:rFonts w:cs="Arial"/>
          <w:b/>
          <w:sz w:val="28"/>
          <w:u w:val="single"/>
        </w:rPr>
        <w:t>DETAILS:</w:t>
      </w:r>
    </w:p>
    <w:p w:rsidR="00D41CFF" w:rsidRPr="00617A9B" w:rsidRDefault="00D41CFF" w:rsidP="00617A9B">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Name - location of premises</w:t>
      </w:r>
    </w:p>
    <w:p w:rsidR="00D41CFF" w:rsidRPr="00617A9B" w:rsidRDefault="00D41CFF" w:rsidP="00617A9B">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Location, type and extent of fire/emergency</w:t>
      </w:r>
    </w:p>
    <w:p w:rsidR="00D41CFF" w:rsidRDefault="00D41CFF" w:rsidP="00617A9B">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Approximate number of people present</w:t>
      </w:r>
    </w:p>
    <w:p w:rsidR="00617A9B" w:rsidRPr="00617A9B" w:rsidRDefault="00617A9B" w:rsidP="00305F9E">
      <w:pPr>
        <w:tabs>
          <w:tab w:val="left" w:pos="567"/>
          <w:tab w:val="left" w:pos="2835"/>
          <w:tab w:val="left" w:pos="5103"/>
          <w:tab w:val="right" w:leader="dot" w:pos="8789"/>
        </w:tabs>
        <w:spacing w:after="0"/>
        <w:ind w:left="283"/>
        <w:rPr>
          <w:rFonts w:cs="Arial"/>
          <w:sz w:val="24"/>
        </w:rPr>
      </w:pPr>
    </w:p>
    <w:p w:rsidR="00617A9B" w:rsidRPr="00617A9B" w:rsidRDefault="00D41CFF" w:rsidP="00305F9E">
      <w:pPr>
        <w:numPr>
          <w:ilvl w:val="12"/>
          <w:numId w:val="0"/>
        </w:numPr>
        <w:tabs>
          <w:tab w:val="left" w:pos="567"/>
          <w:tab w:val="left" w:pos="2835"/>
          <w:tab w:val="left" w:pos="5103"/>
          <w:tab w:val="right" w:leader="dot" w:pos="8789"/>
        </w:tabs>
        <w:rPr>
          <w:rFonts w:cs="Arial"/>
          <w:sz w:val="24"/>
        </w:rPr>
      </w:pPr>
      <w:r w:rsidRPr="00617A9B">
        <w:rPr>
          <w:rFonts w:cs="Arial"/>
          <w:sz w:val="24"/>
        </w:rPr>
        <w:t>Then turn off all unnecessary equipment and isolate the fire area by closing all doors and windows.</w:t>
      </w:r>
    </w:p>
    <w:p w:rsidR="00617A9B" w:rsidRDefault="00D41CFF" w:rsidP="00305F9E">
      <w:pPr>
        <w:numPr>
          <w:ilvl w:val="12"/>
          <w:numId w:val="0"/>
        </w:numPr>
        <w:tabs>
          <w:tab w:val="left" w:pos="567"/>
          <w:tab w:val="left" w:pos="2835"/>
          <w:tab w:val="left" w:pos="5103"/>
          <w:tab w:val="right" w:leader="dot" w:pos="8789"/>
        </w:tabs>
        <w:rPr>
          <w:rFonts w:cs="Arial"/>
          <w:sz w:val="24"/>
        </w:rPr>
      </w:pPr>
      <w:r w:rsidRPr="00617A9B">
        <w:rPr>
          <w:rFonts w:cs="Arial"/>
          <w:sz w:val="24"/>
        </w:rPr>
        <w:t xml:space="preserve">Consider combating the fire/emergency </w:t>
      </w:r>
      <w:r w:rsidRPr="00617A9B">
        <w:rPr>
          <w:rFonts w:cs="Arial"/>
          <w:b/>
          <w:sz w:val="24"/>
        </w:rPr>
        <w:t>ONLY</w:t>
      </w:r>
      <w:r w:rsidRPr="00617A9B">
        <w:rPr>
          <w:rFonts w:cs="Arial"/>
          <w:sz w:val="24"/>
        </w:rPr>
        <w:t xml:space="preserve"> when this can be done without placing yourself or others at risk.</w:t>
      </w:r>
    </w:p>
    <w:p w:rsidR="00305F9E" w:rsidRPr="00305F9E" w:rsidRDefault="00305F9E" w:rsidP="00305F9E">
      <w:pPr>
        <w:numPr>
          <w:ilvl w:val="12"/>
          <w:numId w:val="0"/>
        </w:numPr>
        <w:tabs>
          <w:tab w:val="left" w:pos="567"/>
          <w:tab w:val="left" w:pos="2835"/>
          <w:tab w:val="left" w:pos="5103"/>
          <w:tab w:val="right" w:leader="dot" w:pos="8789"/>
        </w:tabs>
        <w:spacing w:after="0" w:line="276" w:lineRule="auto"/>
        <w:rPr>
          <w:rFonts w:cs="Arial"/>
        </w:rPr>
      </w:pPr>
    </w:p>
    <w:p w:rsidR="00617A9B" w:rsidRPr="00617A9B" w:rsidRDefault="00617A9B" w:rsidP="00305F9E">
      <w:pPr>
        <w:numPr>
          <w:ilvl w:val="12"/>
          <w:numId w:val="0"/>
        </w:numPr>
        <w:tabs>
          <w:tab w:val="left" w:pos="567"/>
          <w:tab w:val="left" w:pos="2835"/>
          <w:tab w:val="left" w:pos="5103"/>
          <w:tab w:val="right" w:leader="dot" w:pos="8789"/>
        </w:tabs>
        <w:spacing w:line="276" w:lineRule="auto"/>
        <w:rPr>
          <w:rFonts w:cs="Arial"/>
        </w:rPr>
      </w:pPr>
      <w:r w:rsidRPr="001E303A">
        <w:rPr>
          <w:rFonts w:cs="Arial"/>
          <w:b/>
          <w:sz w:val="28"/>
          <w:u w:val="single"/>
        </w:rPr>
        <w:t>ASSEMBLE:</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 xml:space="preserve">Assemble in groups in Assembly Point </w:t>
      </w:r>
      <w:r w:rsidRPr="00617A9B">
        <w:rPr>
          <w:rFonts w:cs="Arial"/>
          <w:b/>
          <w:sz w:val="24"/>
        </w:rPr>
        <w:t>“B”</w:t>
      </w:r>
      <w:r w:rsidRPr="00617A9B">
        <w:rPr>
          <w:rFonts w:cs="Arial"/>
          <w:sz w:val="24"/>
        </w:rPr>
        <w:t xml:space="preserve"> or </w:t>
      </w:r>
      <w:r w:rsidRPr="00617A9B">
        <w:rPr>
          <w:rFonts w:cs="Arial"/>
          <w:b/>
          <w:sz w:val="24"/>
        </w:rPr>
        <w:t>“C”</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Checklist of staff/occupants of the building</w:t>
      </w:r>
    </w:p>
    <w:p w:rsidR="00617A9B" w:rsidRPr="00305F9E"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Always leave someone in charge of evacuees</w:t>
      </w:r>
    </w:p>
    <w:p w:rsidR="00617A9B" w:rsidRPr="00617A9B" w:rsidRDefault="00617A9B" w:rsidP="00305F9E">
      <w:pPr>
        <w:numPr>
          <w:ilvl w:val="12"/>
          <w:numId w:val="0"/>
        </w:numPr>
        <w:tabs>
          <w:tab w:val="left" w:pos="567"/>
          <w:tab w:val="left" w:pos="2835"/>
          <w:tab w:val="left" w:pos="5103"/>
          <w:tab w:val="right" w:leader="dot" w:pos="8789"/>
        </w:tabs>
        <w:spacing w:before="360" w:line="276" w:lineRule="auto"/>
        <w:rPr>
          <w:rFonts w:cs="Arial"/>
        </w:rPr>
      </w:pPr>
      <w:r w:rsidRPr="001E303A">
        <w:rPr>
          <w:rFonts w:cs="Arial"/>
          <w:b/>
          <w:sz w:val="28"/>
          <w:u w:val="single"/>
        </w:rPr>
        <w:t>REPORT:</w:t>
      </w:r>
    </w:p>
    <w:p w:rsidR="00617A9B" w:rsidRPr="00617A9B" w:rsidRDefault="00617A9B" w:rsidP="00305F9E">
      <w:pPr>
        <w:numPr>
          <w:ilvl w:val="12"/>
          <w:numId w:val="0"/>
        </w:numPr>
        <w:tabs>
          <w:tab w:val="left" w:pos="567"/>
          <w:tab w:val="left" w:pos="2835"/>
          <w:tab w:val="left" w:pos="5103"/>
          <w:tab w:val="right" w:leader="dot" w:pos="8789"/>
        </w:tabs>
        <w:spacing w:line="276" w:lineRule="auto"/>
        <w:rPr>
          <w:rFonts w:cs="Arial"/>
          <w:sz w:val="24"/>
        </w:rPr>
      </w:pPr>
      <w:r w:rsidRPr="00617A9B">
        <w:rPr>
          <w:rFonts w:cs="Arial"/>
          <w:sz w:val="24"/>
        </w:rPr>
        <w:t>Report to Officer in Charge of Emergency Services (</w:t>
      </w:r>
      <w:proofErr w:type="spellStart"/>
      <w:r w:rsidRPr="00617A9B">
        <w:rPr>
          <w:rFonts w:cs="Arial"/>
          <w:sz w:val="24"/>
        </w:rPr>
        <w:t>eg</w:t>
      </w:r>
      <w:proofErr w:type="spellEnd"/>
      <w:r w:rsidRPr="00617A9B">
        <w:rPr>
          <w:rFonts w:cs="Arial"/>
          <w:sz w:val="24"/>
        </w:rPr>
        <w:t xml:space="preserve"> Fire Brigade, Ambulance, </w:t>
      </w:r>
      <w:proofErr w:type="gramStart"/>
      <w:r w:rsidRPr="00617A9B">
        <w:rPr>
          <w:rFonts w:cs="Arial"/>
          <w:sz w:val="24"/>
        </w:rPr>
        <w:t>Police</w:t>
      </w:r>
      <w:proofErr w:type="gramEnd"/>
      <w:r w:rsidRPr="00617A9B">
        <w:rPr>
          <w:rFonts w:cs="Arial"/>
          <w:sz w:val="24"/>
        </w:rPr>
        <w:t>)</w:t>
      </w:r>
      <w:r>
        <w:rPr>
          <w:rFonts w:cs="Arial"/>
          <w:sz w:val="24"/>
        </w:rPr>
        <w:t>:</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Any missing personnel</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Extent location of the emergency</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Action taken to date</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Facilities available that may assist Emergency Services</w:t>
      </w:r>
    </w:p>
    <w:p w:rsidR="00617A9B" w:rsidRPr="00617A9B" w:rsidRDefault="00617A9B" w:rsidP="00305F9E">
      <w:pPr>
        <w:numPr>
          <w:ilvl w:val="0"/>
          <w:numId w:val="10"/>
        </w:numPr>
        <w:tabs>
          <w:tab w:val="left" w:pos="567"/>
          <w:tab w:val="left" w:pos="2835"/>
          <w:tab w:val="left" w:pos="5103"/>
          <w:tab w:val="right" w:leader="dot" w:pos="8789"/>
        </w:tabs>
        <w:spacing w:after="0" w:line="276" w:lineRule="auto"/>
        <w:rPr>
          <w:rFonts w:cs="Arial"/>
          <w:sz w:val="24"/>
        </w:rPr>
      </w:pPr>
      <w:r w:rsidRPr="00617A9B">
        <w:rPr>
          <w:rFonts w:cs="Arial"/>
          <w:sz w:val="24"/>
        </w:rPr>
        <w:t>First Aid</w:t>
      </w:r>
    </w:p>
    <w:p w:rsidR="00617A9B" w:rsidRPr="00617A9B" w:rsidRDefault="00617A9B" w:rsidP="00305F9E">
      <w:pPr>
        <w:numPr>
          <w:ilvl w:val="0"/>
          <w:numId w:val="10"/>
        </w:numPr>
        <w:tabs>
          <w:tab w:val="left" w:pos="567"/>
          <w:tab w:val="left" w:pos="2835"/>
          <w:tab w:val="left" w:pos="5103"/>
          <w:tab w:val="right" w:leader="dot" w:pos="8789"/>
        </w:tabs>
        <w:spacing w:after="0" w:line="276" w:lineRule="auto"/>
        <w:rPr>
          <w:rFonts w:cs="Arial"/>
          <w:sz w:val="24"/>
        </w:rPr>
      </w:pPr>
      <w:r w:rsidRPr="00617A9B">
        <w:rPr>
          <w:rFonts w:cs="Arial"/>
          <w:sz w:val="24"/>
        </w:rPr>
        <w:t>Wardens</w:t>
      </w:r>
    </w:p>
    <w:p w:rsidR="00617A9B" w:rsidRPr="00617A9B" w:rsidRDefault="00617A9B" w:rsidP="00305F9E">
      <w:pPr>
        <w:numPr>
          <w:ilvl w:val="0"/>
          <w:numId w:val="10"/>
        </w:numPr>
        <w:tabs>
          <w:tab w:val="left" w:pos="567"/>
          <w:tab w:val="left" w:pos="2835"/>
          <w:tab w:val="left" w:pos="5103"/>
          <w:tab w:val="right" w:leader="dot" w:pos="8789"/>
        </w:tabs>
        <w:spacing w:after="0" w:line="276" w:lineRule="auto"/>
        <w:rPr>
          <w:rFonts w:cs="Arial"/>
          <w:sz w:val="24"/>
        </w:rPr>
      </w:pPr>
      <w:r w:rsidRPr="00617A9B">
        <w:rPr>
          <w:rFonts w:cs="Arial"/>
          <w:sz w:val="24"/>
        </w:rPr>
        <w:t>Vehicles/Equipment</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Location of electrical switchboard, gas meter, water supply</w:t>
      </w:r>
    </w:p>
    <w:p w:rsidR="00617A9B" w:rsidRPr="00617A9B" w:rsidRDefault="00617A9B" w:rsidP="00305F9E">
      <w:pPr>
        <w:numPr>
          <w:ilvl w:val="0"/>
          <w:numId w:val="1"/>
        </w:numPr>
        <w:tabs>
          <w:tab w:val="left" w:pos="567"/>
          <w:tab w:val="left" w:pos="2835"/>
          <w:tab w:val="left" w:pos="5103"/>
          <w:tab w:val="right" w:leader="dot" w:pos="8789"/>
        </w:tabs>
        <w:spacing w:after="0" w:line="276" w:lineRule="auto"/>
        <w:rPr>
          <w:rFonts w:cs="Arial"/>
          <w:sz w:val="24"/>
        </w:rPr>
      </w:pPr>
      <w:r w:rsidRPr="00617A9B">
        <w:rPr>
          <w:rFonts w:cs="Arial"/>
          <w:sz w:val="24"/>
        </w:rPr>
        <w:t>Location of any chemicals of particular hazards in the building or immediate vicinity</w:t>
      </w:r>
    </w:p>
    <w:p w:rsidR="00617A9B" w:rsidRDefault="00617A9B" w:rsidP="00617A9B">
      <w:pPr>
        <w:numPr>
          <w:ilvl w:val="12"/>
          <w:numId w:val="0"/>
        </w:numPr>
        <w:tabs>
          <w:tab w:val="left" w:pos="567"/>
          <w:tab w:val="left" w:pos="2835"/>
          <w:tab w:val="left" w:pos="5103"/>
          <w:tab w:val="right" w:leader="dot" w:pos="8789"/>
        </w:tabs>
        <w:spacing w:line="276" w:lineRule="auto"/>
        <w:rPr>
          <w:rFonts w:cs="Arial"/>
          <w:sz w:val="28"/>
        </w:rPr>
      </w:pPr>
    </w:p>
    <w:p w:rsidR="00617A9B" w:rsidRDefault="00617A9B" w:rsidP="00617A9B">
      <w:pPr>
        <w:numPr>
          <w:ilvl w:val="12"/>
          <w:numId w:val="0"/>
        </w:numPr>
        <w:tabs>
          <w:tab w:val="left" w:pos="567"/>
          <w:tab w:val="left" w:pos="2835"/>
          <w:tab w:val="left" w:pos="5103"/>
          <w:tab w:val="right" w:leader="dot" w:pos="8789"/>
        </w:tabs>
        <w:spacing w:line="276" w:lineRule="auto"/>
        <w:rPr>
          <w:rFonts w:cs="Arial"/>
          <w:sz w:val="28"/>
        </w:rPr>
      </w:pPr>
    </w:p>
    <w:p w:rsidR="009F50AA" w:rsidRPr="00617A9B" w:rsidRDefault="009F50AA" w:rsidP="009F50AA">
      <w:pPr>
        <w:numPr>
          <w:ilvl w:val="12"/>
          <w:numId w:val="0"/>
        </w:numPr>
        <w:tabs>
          <w:tab w:val="left" w:pos="567"/>
          <w:tab w:val="left" w:pos="2835"/>
          <w:tab w:val="left" w:pos="5103"/>
          <w:tab w:val="right" w:leader="dot" w:pos="8789"/>
        </w:tabs>
        <w:spacing w:after="240" w:line="276" w:lineRule="auto"/>
        <w:rPr>
          <w:rFonts w:cs="Arial"/>
          <w:sz w:val="28"/>
        </w:rPr>
      </w:pPr>
    </w:p>
    <w:p w:rsidR="009F50AA" w:rsidRDefault="009F50AA" w:rsidP="009F50AA">
      <w:pPr>
        <w:pStyle w:val="Heading1"/>
        <w:spacing w:before="0"/>
      </w:pPr>
    </w:p>
    <w:p w:rsidR="00305F9E" w:rsidRDefault="00305F9E" w:rsidP="00305F9E"/>
    <w:p w:rsidR="00305F9E" w:rsidRDefault="00305F9E" w:rsidP="00305F9E"/>
    <w:p w:rsidR="00305F9E" w:rsidRDefault="00305F9E" w:rsidP="00305F9E"/>
    <w:p w:rsidR="00305F9E" w:rsidRDefault="00305F9E" w:rsidP="00305F9E"/>
    <w:p w:rsidR="00A36518" w:rsidRDefault="00A36518" w:rsidP="00305F9E"/>
    <w:p w:rsidR="00305F9E" w:rsidRDefault="00305F9E" w:rsidP="00305F9E"/>
    <w:p w:rsidR="00305F9E" w:rsidRPr="00305F9E" w:rsidRDefault="00305F9E" w:rsidP="00305F9E"/>
    <w:p w:rsidR="00B92C93" w:rsidRDefault="00617A9B" w:rsidP="006B6A2E">
      <w:pPr>
        <w:pStyle w:val="Heading1"/>
        <w:spacing w:after="360"/>
      </w:pPr>
      <w:bookmarkStart w:id="90" w:name="_Toc440888993"/>
      <w:bookmarkStart w:id="91" w:name="_Toc440889340"/>
      <w:bookmarkStart w:id="92" w:name="_Toc440889552"/>
      <w:bookmarkStart w:id="93" w:name="_Toc440891366"/>
      <w:bookmarkStart w:id="94" w:name="_Toc440891895"/>
      <w:r>
        <w:lastRenderedPageBreak/>
        <w:t>Fire Fighting Equipmen</w:t>
      </w:r>
      <w:r w:rsidR="00B92C93">
        <w:t>t</w:t>
      </w:r>
      <w:bookmarkEnd w:id="90"/>
      <w:bookmarkEnd w:id="91"/>
      <w:bookmarkEnd w:id="92"/>
      <w:bookmarkEnd w:id="93"/>
      <w:bookmarkEnd w:id="94"/>
    </w:p>
    <w:p w:rsidR="00A36518" w:rsidRPr="001E303A" w:rsidRDefault="00A36518" w:rsidP="00AF10AD">
      <w:pPr>
        <w:numPr>
          <w:ilvl w:val="12"/>
          <w:numId w:val="0"/>
        </w:numPr>
        <w:tabs>
          <w:tab w:val="left" w:pos="567"/>
          <w:tab w:val="left" w:pos="2835"/>
          <w:tab w:val="left" w:pos="5103"/>
          <w:tab w:val="right" w:leader="dot" w:pos="8789"/>
        </w:tabs>
        <w:spacing w:after="0"/>
        <w:rPr>
          <w:rFonts w:cs="Arial"/>
        </w:rPr>
      </w:pPr>
      <w:r w:rsidRPr="001E303A">
        <w:rPr>
          <w:rFonts w:cs="Arial"/>
          <w:b/>
          <w:sz w:val="28"/>
          <w:u w:val="single"/>
        </w:rPr>
        <w:t xml:space="preserve">PORTABLE APPLIANCES </w:t>
      </w:r>
      <w:proofErr w:type="gramStart"/>
      <w:r w:rsidRPr="001E303A">
        <w:rPr>
          <w:rFonts w:cs="Arial"/>
          <w:b/>
          <w:sz w:val="28"/>
          <w:u w:val="single"/>
        </w:rPr>
        <w:t>( location</w:t>
      </w:r>
      <w:proofErr w:type="gramEnd"/>
      <w:r w:rsidRPr="001E303A">
        <w:rPr>
          <w:rFonts w:cs="Arial"/>
          <w:b/>
          <w:sz w:val="28"/>
          <w:u w:val="single"/>
        </w:rPr>
        <w:t xml:space="preserve"> indicated on Floor Plan)</w:t>
      </w:r>
    </w:p>
    <w:p w:rsidR="00A36518" w:rsidRPr="00A36518" w:rsidRDefault="00AF10AD" w:rsidP="00AF10AD">
      <w:pPr>
        <w:numPr>
          <w:ilvl w:val="12"/>
          <w:numId w:val="0"/>
        </w:numPr>
        <w:tabs>
          <w:tab w:val="left" w:pos="567"/>
          <w:tab w:val="left" w:pos="2835"/>
          <w:tab w:val="left" w:pos="5103"/>
          <w:tab w:val="right" w:leader="dot" w:pos="8789"/>
        </w:tabs>
        <w:spacing w:after="240"/>
        <w:jc w:val="center"/>
        <w:rPr>
          <w:rFonts w:cs="Arial"/>
          <w:b/>
          <w:color w:val="0000FF"/>
          <w:sz w:val="24"/>
        </w:rPr>
      </w:pPr>
      <w:r>
        <w:rPr>
          <w:rFonts w:cs="Arial"/>
          <w:b/>
          <w:color w:val="0000FF"/>
          <w:sz w:val="24"/>
        </w:rPr>
        <w:t>(Photos</w:t>
      </w:r>
      <w:r w:rsidR="00A36518" w:rsidRPr="00A36518">
        <w:rPr>
          <w:rFonts w:cs="Arial"/>
          <w:b/>
          <w:color w:val="0000FF"/>
          <w:sz w:val="24"/>
        </w:rPr>
        <w:t xml:space="preserve"> are examples of equipment stored within the building) </w:t>
      </w:r>
    </w:p>
    <w:p w:rsidR="009F50AA" w:rsidRPr="009F50AA" w:rsidRDefault="00AF10AD" w:rsidP="00A36518">
      <w:pPr>
        <w:numPr>
          <w:ilvl w:val="12"/>
          <w:numId w:val="0"/>
        </w:numPr>
        <w:tabs>
          <w:tab w:val="left" w:pos="2268"/>
        </w:tabs>
        <w:spacing w:before="240" w:after="240"/>
        <w:rPr>
          <w:rFonts w:cs="Arial"/>
          <w:b/>
          <w:sz w:val="24"/>
        </w:rPr>
      </w:pPr>
      <w:r>
        <w:rPr>
          <w:rFonts w:cs="Arial"/>
          <w:b/>
          <w:noProof/>
          <w:sz w:val="24"/>
          <w:lang w:eastAsia="en-AU"/>
        </w:rPr>
        <w:drawing>
          <wp:anchor distT="47625" distB="47625" distL="47625" distR="47625" simplePos="0" relativeHeight="251661312" behindDoc="0" locked="0" layoutInCell="1" allowOverlap="0">
            <wp:simplePos x="0" y="0"/>
            <wp:positionH relativeFrom="column">
              <wp:posOffset>4307205</wp:posOffset>
            </wp:positionH>
            <wp:positionV relativeFrom="line">
              <wp:posOffset>184785</wp:posOffset>
            </wp:positionV>
            <wp:extent cx="1171575" cy="1866900"/>
            <wp:effectExtent l="19050" t="0" r="9525" b="0"/>
            <wp:wrapSquare wrapText="bothSides"/>
            <wp:docPr id="8" name="Picture 8" descr="CFA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_Water"/>
                    <pic:cNvPicPr>
                      <a:picLocks noChangeAspect="1" noChangeArrowheads="1"/>
                    </pic:cNvPicPr>
                  </pic:nvPicPr>
                  <pic:blipFill>
                    <a:blip r:embed="rId8" cstate="print"/>
                    <a:srcRect/>
                    <a:stretch>
                      <a:fillRect/>
                    </a:stretch>
                  </pic:blipFill>
                  <pic:spPr bwMode="auto">
                    <a:xfrm>
                      <a:off x="0" y="0"/>
                      <a:ext cx="1171575" cy="1866900"/>
                    </a:xfrm>
                    <a:prstGeom prst="rect">
                      <a:avLst/>
                    </a:prstGeom>
                    <a:noFill/>
                    <a:ln w="9525">
                      <a:noFill/>
                      <a:miter lim="800000"/>
                      <a:headEnd/>
                      <a:tailEnd/>
                    </a:ln>
                  </pic:spPr>
                </pic:pic>
              </a:graphicData>
            </a:graphic>
          </wp:anchor>
        </w:drawing>
      </w:r>
      <w:r w:rsidR="009F50AA" w:rsidRPr="009F50AA">
        <w:rPr>
          <w:rFonts w:cs="Arial"/>
          <w:b/>
          <w:sz w:val="24"/>
          <w:highlight w:val="yellow"/>
        </w:rPr>
        <w:t>Type:</w:t>
      </w:r>
      <w:r w:rsidR="009F50AA" w:rsidRPr="009F50AA">
        <w:rPr>
          <w:rFonts w:cs="Arial"/>
          <w:b/>
          <w:sz w:val="24"/>
          <w:highlight w:val="yellow"/>
        </w:rPr>
        <w:tab/>
        <w:t>Water Extinguisher (Stored Pressur</w:t>
      </w:r>
      <w:r w:rsidR="009F50AA" w:rsidRPr="00AF10AD">
        <w:rPr>
          <w:rFonts w:cs="Arial"/>
          <w:b/>
          <w:sz w:val="24"/>
          <w:highlight w:val="yellow"/>
        </w:rPr>
        <w:t>e</w:t>
      </w:r>
      <w:r w:rsidRPr="00AF10AD">
        <w:rPr>
          <w:rFonts w:cs="Arial"/>
          <w:b/>
          <w:sz w:val="24"/>
          <w:highlight w:val="yellow"/>
        </w:rPr>
        <w:t>)</w:t>
      </w:r>
      <w:r w:rsidR="009F50AA" w:rsidRPr="009F50AA">
        <w:rPr>
          <w:rFonts w:cs="Arial"/>
          <w:sz w:val="24"/>
        </w:rPr>
        <w:tab/>
      </w:r>
    </w:p>
    <w:p w:rsidR="009F50AA" w:rsidRPr="009F50AA" w:rsidRDefault="009F50AA" w:rsidP="00305F9E">
      <w:pPr>
        <w:numPr>
          <w:ilvl w:val="12"/>
          <w:numId w:val="0"/>
        </w:numPr>
        <w:tabs>
          <w:tab w:val="left" w:pos="2268"/>
        </w:tabs>
        <w:spacing w:after="240"/>
        <w:rPr>
          <w:rFonts w:cs="Arial"/>
          <w:sz w:val="24"/>
        </w:rPr>
      </w:pPr>
      <w:r w:rsidRPr="009F50AA">
        <w:rPr>
          <w:rFonts w:cs="Arial"/>
          <w:sz w:val="24"/>
        </w:rPr>
        <w:t>Colour:</w:t>
      </w:r>
      <w:r w:rsidRPr="009F50AA">
        <w:rPr>
          <w:rFonts w:cs="Arial"/>
          <w:sz w:val="24"/>
        </w:rPr>
        <w:tab/>
        <w:t>Red</w:t>
      </w:r>
    </w:p>
    <w:p w:rsidR="009F50AA" w:rsidRPr="009F50AA" w:rsidRDefault="009F50AA" w:rsidP="00305F9E">
      <w:pPr>
        <w:numPr>
          <w:ilvl w:val="12"/>
          <w:numId w:val="0"/>
        </w:numPr>
        <w:tabs>
          <w:tab w:val="left" w:pos="2268"/>
        </w:tabs>
        <w:spacing w:after="240"/>
        <w:rPr>
          <w:rFonts w:cs="Arial"/>
          <w:sz w:val="24"/>
        </w:rPr>
      </w:pPr>
      <w:r w:rsidRPr="009F50AA">
        <w:rPr>
          <w:rFonts w:cs="Arial"/>
          <w:sz w:val="24"/>
        </w:rPr>
        <w:t>Capacity:</w:t>
      </w:r>
      <w:r w:rsidRPr="009F50AA">
        <w:rPr>
          <w:rFonts w:cs="Arial"/>
          <w:sz w:val="24"/>
        </w:rPr>
        <w:tab/>
        <w:t>Usually 9 litres</w:t>
      </w:r>
    </w:p>
    <w:p w:rsidR="009F50AA" w:rsidRPr="009F50AA" w:rsidRDefault="009F50AA" w:rsidP="00305F9E">
      <w:pPr>
        <w:numPr>
          <w:ilvl w:val="12"/>
          <w:numId w:val="0"/>
        </w:numPr>
        <w:tabs>
          <w:tab w:val="left" w:pos="2268"/>
        </w:tabs>
        <w:spacing w:after="240"/>
        <w:rPr>
          <w:rFonts w:cs="Arial"/>
          <w:sz w:val="24"/>
        </w:rPr>
      </w:pPr>
      <w:r w:rsidRPr="009F50AA">
        <w:rPr>
          <w:rFonts w:cs="Arial"/>
          <w:sz w:val="24"/>
        </w:rPr>
        <w:t>Effective Range:</w:t>
      </w:r>
      <w:r w:rsidRPr="009F50AA">
        <w:rPr>
          <w:rFonts w:cs="Arial"/>
          <w:sz w:val="24"/>
        </w:rPr>
        <w:tab/>
        <w:t>6 Metres</w:t>
      </w:r>
    </w:p>
    <w:p w:rsidR="009F50AA" w:rsidRPr="009F50AA" w:rsidRDefault="009F50AA" w:rsidP="00305F9E">
      <w:pPr>
        <w:numPr>
          <w:ilvl w:val="12"/>
          <w:numId w:val="0"/>
        </w:numPr>
        <w:tabs>
          <w:tab w:val="left" w:pos="2268"/>
        </w:tabs>
        <w:spacing w:after="240"/>
        <w:rPr>
          <w:rFonts w:cs="Arial"/>
          <w:sz w:val="24"/>
        </w:rPr>
      </w:pPr>
      <w:r w:rsidRPr="009F50AA">
        <w:rPr>
          <w:rFonts w:cs="Arial"/>
          <w:sz w:val="24"/>
        </w:rPr>
        <w:t>Discharge Time:</w:t>
      </w:r>
      <w:r w:rsidRPr="009F50AA">
        <w:rPr>
          <w:rFonts w:cs="Arial"/>
          <w:sz w:val="24"/>
        </w:rPr>
        <w:tab/>
        <w:t>60 seconds (minimum) up to 120 seconds</w:t>
      </w:r>
    </w:p>
    <w:p w:rsidR="009F50AA" w:rsidRPr="009F50AA" w:rsidRDefault="009F50AA" w:rsidP="00305F9E">
      <w:pPr>
        <w:numPr>
          <w:ilvl w:val="12"/>
          <w:numId w:val="0"/>
        </w:numPr>
        <w:tabs>
          <w:tab w:val="left" w:pos="2268"/>
        </w:tabs>
        <w:spacing w:after="240"/>
        <w:rPr>
          <w:rFonts w:cs="Arial"/>
          <w:b/>
          <w:color w:val="FF0000"/>
          <w:sz w:val="24"/>
        </w:rPr>
      </w:pPr>
      <w:r w:rsidRPr="009F50AA">
        <w:rPr>
          <w:rFonts w:cs="Arial"/>
          <w:b/>
          <w:color w:val="FF0000"/>
          <w:sz w:val="24"/>
        </w:rPr>
        <w:t>Not to be used on electrical or fat/oil fires</w:t>
      </w:r>
    </w:p>
    <w:p w:rsidR="009F50AA" w:rsidRDefault="009F50AA" w:rsidP="00D10C49">
      <w:pPr>
        <w:numPr>
          <w:ilvl w:val="12"/>
          <w:numId w:val="0"/>
        </w:numPr>
        <w:tabs>
          <w:tab w:val="left" w:pos="2268"/>
        </w:tabs>
        <w:spacing w:after="0"/>
        <w:rPr>
          <w:rFonts w:cs="Arial"/>
          <w:sz w:val="24"/>
        </w:rPr>
      </w:pPr>
      <w:r w:rsidRPr="009F50AA">
        <w:rPr>
          <w:rFonts w:cs="Arial"/>
          <w:sz w:val="24"/>
        </w:rPr>
        <w:t>Effect:</w:t>
      </w:r>
      <w:r w:rsidRPr="009F50AA">
        <w:rPr>
          <w:rFonts w:cs="Arial"/>
          <w:sz w:val="24"/>
        </w:rPr>
        <w:tab/>
        <w:t>Reduces heat of combustible materials</w:t>
      </w:r>
    </w:p>
    <w:p w:rsidR="00D10C49" w:rsidRDefault="00D10C49" w:rsidP="00D10C49">
      <w:pPr>
        <w:numPr>
          <w:ilvl w:val="12"/>
          <w:numId w:val="0"/>
        </w:numPr>
        <w:tabs>
          <w:tab w:val="left" w:pos="2268"/>
        </w:tabs>
        <w:spacing w:after="0"/>
        <w:rPr>
          <w:rFonts w:cs="Arial"/>
          <w:sz w:val="24"/>
        </w:rPr>
      </w:pPr>
    </w:p>
    <w:p w:rsidR="00AF10AD" w:rsidRDefault="00AF10AD" w:rsidP="00D10C49">
      <w:pPr>
        <w:numPr>
          <w:ilvl w:val="12"/>
          <w:numId w:val="0"/>
        </w:numPr>
        <w:tabs>
          <w:tab w:val="left" w:pos="2268"/>
        </w:tabs>
        <w:spacing w:after="0"/>
        <w:rPr>
          <w:rFonts w:cs="Arial"/>
          <w:sz w:val="24"/>
        </w:rPr>
      </w:pPr>
    </w:p>
    <w:p w:rsidR="00D10C49" w:rsidRDefault="00D10C49" w:rsidP="00D10C49">
      <w:pPr>
        <w:numPr>
          <w:ilvl w:val="12"/>
          <w:numId w:val="0"/>
        </w:numPr>
        <w:tabs>
          <w:tab w:val="left" w:pos="2268"/>
        </w:tabs>
        <w:spacing w:after="0"/>
        <w:rPr>
          <w:rFonts w:cs="Arial"/>
          <w:sz w:val="24"/>
        </w:rPr>
      </w:pPr>
      <w:r>
        <w:rPr>
          <w:rFonts w:cs="Arial"/>
          <w:noProof/>
          <w:sz w:val="24"/>
          <w:lang w:eastAsia="en-AU"/>
        </w:rPr>
        <w:drawing>
          <wp:anchor distT="47625" distB="47625" distL="47625" distR="47625" simplePos="0" relativeHeight="251662336" behindDoc="0" locked="0" layoutInCell="1" allowOverlap="0">
            <wp:simplePos x="0" y="0"/>
            <wp:positionH relativeFrom="column">
              <wp:posOffset>4307205</wp:posOffset>
            </wp:positionH>
            <wp:positionV relativeFrom="line">
              <wp:posOffset>28575</wp:posOffset>
            </wp:positionV>
            <wp:extent cx="1160780" cy="1762125"/>
            <wp:effectExtent l="19050" t="0" r="1270" b="0"/>
            <wp:wrapSquare wrapText="bothSides"/>
            <wp:docPr id="9" name="Picture 9" descr="CFA_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_Co2"/>
                    <pic:cNvPicPr>
                      <a:picLocks noChangeAspect="1" noChangeArrowheads="1"/>
                    </pic:cNvPicPr>
                  </pic:nvPicPr>
                  <pic:blipFill>
                    <a:blip r:embed="rId9" cstate="print"/>
                    <a:srcRect/>
                    <a:stretch>
                      <a:fillRect/>
                    </a:stretch>
                  </pic:blipFill>
                  <pic:spPr bwMode="auto">
                    <a:xfrm>
                      <a:off x="0" y="0"/>
                      <a:ext cx="1160780" cy="1762125"/>
                    </a:xfrm>
                    <a:prstGeom prst="rect">
                      <a:avLst/>
                    </a:prstGeom>
                    <a:noFill/>
                    <a:ln w="9525">
                      <a:noFill/>
                      <a:miter lim="800000"/>
                      <a:headEnd/>
                      <a:tailEnd/>
                    </a:ln>
                  </pic:spPr>
                </pic:pic>
              </a:graphicData>
            </a:graphic>
          </wp:anchor>
        </w:drawing>
      </w:r>
    </w:p>
    <w:p w:rsidR="00D10C49" w:rsidRPr="009F50AA" w:rsidRDefault="00D10C49" w:rsidP="00D10C49">
      <w:pPr>
        <w:numPr>
          <w:ilvl w:val="12"/>
          <w:numId w:val="0"/>
        </w:numPr>
        <w:tabs>
          <w:tab w:val="left" w:pos="2268"/>
        </w:tabs>
        <w:spacing w:after="0"/>
        <w:rPr>
          <w:rFonts w:cs="Arial"/>
          <w:sz w:val="24"/>
        </w:rPr>
      </w:pPr>
    </w:p>
    <w:p w:rsidR="009F50AA" w:rsidRPr="009F50AA" w:rsidRDefault="009F50AA" w:rsidP="00D10C49">
      <w:pPr>
        <w:numPr>
          <w:ilvl w:val="12"/>
          <w:numId w:val="0"/>
        </w:numPr>
        <w:tabs>
          <w:tab w:val="left" w:pos="2268"/>
        </w:tabs>
        <w:spacing w:after="240"/>
        <w:rPr>
          <w:rFonts w:cs="Arial"/>
          <w:b/>
          <w:sz w:val="24"/>
        </w:rPr>
      </w:pPr>
      <w:r w:rsidRPr="009F50AA">
        <w:rPr>
          <w:rFonts w:cs="Arial"/>
          <w:b/>
          <w:sz w:val="24"/>
          <w:highlight w:val="yellow"/>
        </w:rPr>
        <w:t>Type:</w:t>
      </w:r>
      <w:r w:rsidRPr="009F50AA">
        <w:rPr>
          <w:rFonts w:cs="Arial"/>
          <w:b/>
          <w:sz w:val="24"/>
          <w:highlight w:val="yellow"/>
        </w:rPr>
        <w:tab/>
        <w:t xml:space="preserve">Carbon Dioxide (C O </w:t>
      </w:r>
      <w:r w:rsidRPr="009F50AA">
        <w:rPr>
          <w:rFonts w:cs="Arial"/>
          <w:b/>
          <w:sz w:val="24"/>
          <w:highlight w:val="yellow"/>
          <w:vertAlign w:val="subscript"/>
        </w:rPr>
        <w:t>2</w:t>
      </w:r>
      <w:r w:rsidRPr="009F50AA">
        <w:rPr>
          <w:rFonts w:cs="Arial"/>
          <w:b/>
          <w:sz w:val="24"/>
          <w:highlight w:val="yellow"/>
        </w:rPr>
        <w:t>)</w:t>
      </w:r>
      <w:r w:rsidRPr="009F50AA">
        <w:rPr>
          <w:rFonts w:cs="Arial"/>
          <w:noProof/>
          <w:color w:val="000000"/>
          <w:sz w:val="18"/>
          <w:szCs w:val="17"/>
        </w:rPr>
        <w:t xml:space="preserve"> </w:t>
      </w:r>
    </w:p>
    <w:p w:rsidR="009F50AA" w:rsidRDefault="009F50AA" w:rsidP="00305F9E">
      <w:pPr>
        <w:numPr>
          <w:ilvl w:val="12"/>
          <w:numId w:val="0"/>
        </w:numPr>
        <w:tabs>
          <w:tab w:val="left" w:pos="2268"/>
        </w:tabs>
        <w:spacing w:after="240"/>
        <w:rPr>
          <w:rFonts w:cs="Arial"/>
          <w:sz w:val="24"/>
        </w:rPr>
      </w:pPr>
      <w:r w:rsidRPr="009F50AA">
        <w:rPr>
          <w:rFonts w:cs="Arial"/>
          <w:sz w:val="24"/>
        </w:rPr>
        <w:t>Colour:</w:t>
      </w:r>
      <w:r w:rsidRPr="009F50AA">
        <w:rPr>
          <w:rFonts w:cs="Arial"/>
          <w:sz w:val="24"/>
        </w:rPr>
        <w:tab/>
        <w:t>Red with black band</w:t>
      </w:r>
    </w:p>
    <w:p w:rsidR="00AF10AD" w:rsidRPr="009F50AA" w:rsidRDefault="00AF10AD" w:rsidP="00305F9E">
      <w:pPr>
        <w:numPr>
          <w:ilvl w:val="12"/>
          <w:numId w:val="0"/>
        </w:numPr>
        <w:tabs>
          <w:tab w:val="left" w:pos="2268"/>
        </w:tabs>
        <w:spacing w:after="240"/>
        <w:rPr>
          <w:rFonts w:cs="Arial"/>
          <w:sz w:val="24"/>
        </w:rPr>
      </w:pPr>
    </w:p>
    <w:p w:rsidR="009F50AA" w:rsidRPr="009F50AA" w:rsidRDefault="009F50AA" w:rsidP="00D10C49">
      <w:pPr>
        <w:numPr>
          <w:ilvl w:val="12"/>
          <w:numId w:val="0"/>
        </w:numPr>
        <w:tabs>
          <w:tab w:val="left" w:pos="2268"/>
        </w:tabs>
        <w:spacing w:after="240"/>
        <w:ind w:left="2265" w:hanging="2265"/>
        <w:rPr>
          <w:rFonts w:cs="Arial"/>
          <w:sz w:val="24"/>
        </w:rPr>
      </w:pPr>
      <w:r w:rsidRPr="009F50AA">
        <w:rPr>
          <w:rFonts w:cs="Arial"/>
          <w:sz w:val="24"/>
        </w:rPr>
        <w:t>Used for:</w:t>
      </w:r>
      <w:r w:rsidRPr="009F50AA">
        <w:rPr>
          <w:rFonts w:cs="Arial"/>
          <w:sz w:val="24"/>
        </w:rPr>
        <w:tab/>
      </w:r>
      <w:r w:rsidR="00D10C49">
        <w:rPr>
          <w:rFonts w:cs="Arial"/>
          <w:sz w:val="24"/>
        </w:rPr>
        <w:tab/>
      </w:r>
      <w:r w:rsidRPr="009F50AA">
        <w:rPr>
          <w:rFonts w:cs="Arial"/>
          <w:sz w:val="24"/>
        </w:rPr>
        <w:t xml:space="preserve">Recommended for electrical fires.  </w:t>
      </w:r>
      <w:r w:rsidR="00D10C49">
        <w:rPr>
          <w:rFonts w:cs="Arial"/>
          <w:sz w:val="24"/>
        </w:rPr>
        <w:br/>
      </w:r>
      <w:proofErr w:type="gramStart"/>
      <w:r w:rsidRPr="009F50AA">
        <w:rPr>
          <w:rFonts w:cs="Arial"/>
          <w:sz w:val="24"/>
        </w:rPr>
        <w:t>May damage computer electronics.</w:t>
      </w:r>
      <w:proofErr w:type="gramEnd"/>
    </w:p>
    <w:p w:rsidR="00AF10AD" w:rsidRDefault="00D10C49" w:rsidP="00AF10AD">
      <w:pPr>
        <w:numPr>
          <w:ilvl w:val="12"/>
          <w:numId w:val="0"/>
        </w:numPr>
        <w:tabs>
          <w:tab w:val="left" w:pos="2268"/>
        </w:tabs>
        <w:spacing w:after="240"/>
        <w:ind w:left="2265"/>
        <w:rPr>
          <w:rFonts w:cs="Arial"/>
          <w:sz w:val="24"/>
        </w:rPr>
      </w:pPr>
      <w:r>
        <w:rPr>
          <w:rFonts w:cs="Arial"/>
          <w:sz w:val="24"/>
        </w:rPr>
        <w:tab/>
      </w:r>
      <w:r w:rsidR="009F50AA" w:rsidRPr="009F50AA">
        <w:rPr>
          <w:rFonts w:cs="Arial"/>
          <w:sz w:val="24"/>
        </w:rPr>
        <w:t>Avoid use in confined space.  Ventilate area after use.</w:t>
      </w:r>
    </w:p>
    <w:p w:rsidR="00AF10AD" w:rsidRDefault="00AF10AD" w:rsidP="00305F9E">
      <w:pPr>
        <w:numPr>
          <w:ilvl w:val="12"/>
          <w:numId w:val="0"/>
        </w:numPr>
        <w:tabs>
          <w:tab w:val="left" w:pos="2268"/>
        </w:tabs>
        <w:spacing w:after="240"/>
        <w:rPr>
          <w:rFonts w:cs="Arial"/>
          <w:sz w:val="24"/>
        </w:rPr>
      </w:pPr>
      <w:r>
        <w:rPr>
          <w:rFonts w:cs="Arial"/>
          <w:noProof/>
          <w:sz w:val="24"/>
          <w:lang w:eastAsia="en-AU"/>
        </w:rPr>
        <w:drawing>
          <wp:anchor distT="47625" distB="47625" distL="47625" distR="47625" simplePos="0" relativeHeight="251663360" behindDoc="0" locked="0" layoutInCell="1" allowOverlap="0">
            <wp:simplePos x="0" y="0"/>
            <wp:positionH relativeFrom="column">
              <wp:posOffset>4307205</wp:posOffset>
            </wp:positionH>
            <wp:positionV relativeFrom="line">
              <wp:posOffset>290195</wp:posOffset>
            </wp:positionV>
            <wp:extent cx="1173480" cy="1762125"/>
            <wp:effectExtent l="19050" t="0" r="7620" b="0"/>
            <wp:wrapSquare wrapText="bothSides"/>
            <wp:docPr id="10" name="Picture 10" descr="Chubb_Dry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ubb_DryChem"/>
                    <pic:cNvPicPr>
                      <a:picLocks noChangeAspect="1" noChangeArrowheads="1"/>
                    </pic:cNvPicPr>
                  </pic:nvPicPr>
                  <pic:blipFill>
                    <a:blip r:embed="rId10" cstate="print"/>
                    <a:srcRect/>
                    <a:stretch>
                      <a:fillRect/>
                    </a:stretch>
                  </pic:blipFill>
                  <pic:spPr bwMode="auto">
                    <a:xfrm>
                      <a:off x="0" y="0"/>
                      <a:ext cx="1173480" cy="1762125"/>
                    </a:xfrm>
                    <a:prstGeom prst="rect">
                      <a:avLst/>
                    </a:prstGeom>
                    <a:noFill/>
                    <a:ln w="9525">
                      <a:noFill/>
                      <a:miter lim="800000"/>
                      <a:headEnd/>
                      <a:tailEnd/>
                    </a:ln>
                  </pic:spPr>
                </pic:pic>
              </a:graphicData>
            </a:graphic>
          </wp:anchor>
        </w:drawing>
      </w:r>
    </w:p>
    <w:p w:rsidR="009F50AA" w:rsidRPr="009F50AA" w:rsidRDefault="009F50AA" w:rsidP="00305F9E">
      <w:pPr>
        <w:numPr>
          <w:ilvl w:val="12"/>
          <w:numId w:val="0"/>
        </w:numPr>
        <w:tabs>
          <w:tab w:val="left" w:pos="2268"/>
        </w:tabs>
        <w:spacing w:after="240"/>
        <w:rPr>
          <w:rFonts w:cs="Arial"/>
          <w:sz w:val="24"/>
        </w:rPr>
      </w:pPr>
    </w:p>
    <w:p w:rsidR="009F50AA" w:rsidRPr="00305F9E" w:rsidRDefault="009F50AA" w:rsidP="00305F9E">
      <w:pPr>
        <w:numPr>
          <w:ilvl w:val="12"/>
          <w:numId w:val="0"/>
        </w:numPr>
        <w:tabs>
          <w:tab w:val="left" w:pos="2268"/>
        </w:tabs>
        <w:spacing w:after="240"/>
        <w:rPr>
          <w:rFonts w:cs="Arial"/>
          <w:b/>
          <w:sz w:val="24"/>
        </w:rPr>
      </w:pPr>
      <w:r w:rsidRPr="009F50AA">
        <w:rPr>
          <w:rFonts w:cs="Arial"/>
          <w:b/>
          <w:sz w:val="24"/>
          <w:highlight w:val="yellow"/>
        </w:rPr>
        <w:t>Type:</w:t>
      </w:r>
      <w:r w:rsidRPr="009F50AA">
        <w:rPr>
          <w:rFonts w:cs="Arial"/>
          <w:b/>
          <w:sz w:val="24"/>
          <w:highlight w:val="yellow"/>
        </w:rPr>
        <w:tab/>
        <w:t>Dry Chemical</w:t>
      </w:r>
      <w:r w:rsidRPr="009F50AA">
        <w:rPr>
          <w:rFonts w:cs="Arial"/>
          <w:noProof/>
          <w:color w:val="000000"/>
          <w:sz w:val="18"/>
          <w:szCs w:val="17"/>
        </w:rPr>
        <w:t xml:space="preserve"> </w:t>
      </w:r>
    </w:p>
    <w:p w:rsidR="009F50AA" w:rsidRPr="009F50AA" w:rsidRDefault="009F50AA" w:rsidP="00305F9E">
      <w:pPr>
        <w:numPr>
          <w:ilvl w:val="12"/>
          <w:numId w:val="0"/>
        </w:numPr>
        <w:tabs>
          <w:tab w:val="left" w:pos="2268"/>
        </w:tabs>
        <w:spacing w:after="240"/>
        <w:rPr>
          <w:rFonts w:cs="Arial"/>
          <w:sz w:val="24"/>
        </w:rPr>
      </w:pPr>
      <w:r w:rsidRPr="009F50AA">
        <w:rPr>
          <w:rFonts w:cs="Arial"/>
          <w:sz w:val="24"/>
        </w:rPr>
        <w:t>Colour:</w:t>
      </w:r>
      <w:r w:rsidRPr="009F50AA">
        <w:rPr>
          <w:rFonts w:cs="Arial"/>
          <w:sz w:val="24"/>
        </w:rPr>
        <w:tab/>
        <w:t>Red with white band</w:t>
      </w:r>
    </w:p>
    <w:p w:rsidR="00AF10AD" w:rsidRPr="009F50AA" w:rsidRDefault="00AF10AD" w:rsidP="00305F9E">
      <w:pPr>
        <w:numPr>
          <w:ilvl w:val="12"/>
          <w:numId w:val="0"/>
        </w:numPr>
        <w:tabs>
          <w:tab w:val="left" w:pos="2268"/>
        </w:tabs>
        <w:spacing w:after="240"/>
        <w:rPr>
          <w:rFonts w:cs="Arial"/>
          <w:sz w:val="24"/>
        </w:rPr>
      </w:pPr>
    </w:p>
    <w:p w:rsidR="00AF10AD" w:rsidRPr="00AF10AD" w:rsidRDefault="009F50AA" w:rsidP="00AF10AD">
      <w:pPr>
        <w:numPr>
          <w:ilvl w:val="12"/>
          <w:numId w:val="0"/>
        </w:numPr>
        <w:tabs>
          <w:tab w:val="left" w:pos="2268"/>
        </w:tabs>
        <w:spacing w:after="240"/>
        <w:rPr>
          <w:rFonts w:cs="Arial"/>
          <w:sz w:val="24"/>
        </w:rPr>
      </w:pPr>
      <w:r w:rsidRPr="009F50AA">
        <w:rPr>
          <w:rFonts w:cs="Arial"/>
          <w:sz w:val="24"/>
        </w:rPr>
        <w:t>Used for:</w:t>
      </w:r>
      <w:r w:rsidRPr="009F50AA">
        <w:rPr>
          <w:rFonts w:cs="Arial"/>
          <w:sz w:val="24"/>
        </w:rPr>
        <w:tab/>
        <w:t>For use on all fires including electrical</w:t>
      </w:r>
    </w:p>
    <w:p w:rsidR="00AF10AD" w:rsidRDefault="00AF10AD" w:rsidP="00AF10AD">
      <w:pPr>
        <w:numPr>
          <w:ilvl w:val="12"/>
          <w:numId w:val="0"/>
        </w:numPr>
        <w:tabs>
          <w:tab w:val="left" w:pos="567"/>
          <w:tab w:val="left" w:pos="2835"/>
          <w:tab w:val="left" w:pos="5103"/>
          <w:tab w:val="right" w:leader="dot" w:pos="8789"/>
        </w:tabs>
        <w:rPr>
          <w:rFonts w:cs="Arial"/>
          <w:b/>
          <w:sz w:val="28"/>
          <w:u w:val="single"/>
        </w:rPr>
      </w:pPr>
      <w:r>
        <w:rPr>
          <w:rFonts w:cs="Arial"/>
          <w:b/>
          <w:noProof/>
          <w:sz w:val="28"/>
          <w:u w:val="single"/>
          <w:lang w:eastAsia="en-AU"/>
        </w:rPr>
        <w:lastRenderedPageBreak/>
        <w:drawing>
          <wp:anchor distT="47625" distB="47625" distL="47625" distR="47625" simplePos="0" relativeHeight="251665408" behindDoc="0" locked="0" layoutInCell="1" allowOverlap="0">
            <wp:simplePos x="0" y="0"/>
            <wp:positionH relativeFrom="column">
              <wp:posOffset>4383405</wp:posOffset>
            </wp:positionH>
            <wp:positionV relativeFrom="line">
              <wp:posOffset>314960</wp:posOffset>
            </wp:positionV>
            <wp:extent cx="1153795" cy="1962150"/>
            <wp:effectExtent l="19050" t="0" r="8255" b="0"/>
            <wp:wrapSquare wrapText="bothSides"/>
            <wp:docPr id="15" name="Picture 15" descr="FireBlank_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eBlank_Hero"/>
                    <pic:cNvPicPr>
                      <a:picLocks noChangeAspect="1" noChangeArrowheads="1"/>
                    </pic:cNvPicPr>
                  </pic:nvPicPr>
                  <pic:blipFill>
                    <a:blip r:embed="rId11" cstate="print"/>
                    <a:srcRect/>
                    <a:stretch>
                      <a:fillRect/>
                    </a:stretch>
                  </pic:blipFill>
                  <pic:spPr bwMode="auto">
                    <a:xfrm>
                      <a:off x="0" y="0"/>
                      <a:ext cx="1153795" cy="1962150"/>
                    </a:xfrm>
                    <a:prstGeom prst="rect">
                      <a:avLst/>
                    </a:prstGeom>
                    <a:noFill/>
                    <a:ln w="9525">
                      <a:noFill/>
                      <a:miter lim="800000"/>
                      <a:headEnd/>
                      <a:tailEnd/>
                    </a:ln>
                  </pic:spPr>
                </pic:pic>
              </a:graphicData>
            </a:graphic>
          </wp:anchor>
        </w:drawing>
      </w:r>
    </w:p>
    <w:p w:rsidR="00AF10AD" w:rsidRPr="00AF10AD" w:rsidRDefault="00AF10AD" w:rsidP="006B6A2E">
      <w:pPr>
        <w:numPr>
          <w:ilvl w:val="12"/>
          <w:numId w:val="0"/>
        </w:numPr>
        <w:tabs>
          <w:tab w:val="left" w:pos="567"/>
          <w:tab w:val="left" w:pos="2835"/>
          <w:tab w:val="left" w:pos="5103"/>
          <w:tab w:val="right" w:leader="dot" w:pos="8789"/>
        </w:tabs>
        <w:spacing w:after="360"/>
        <w:rPr>
          <w:rFonts w:cs="Arial"/>
          <w:b/>
          <w:sz w:val="28"/>
          <w:u w:val="single"/>
        </w:rPr>
      </w:pPr>
      <w:r w:rsidRPr="001E303A">
        <w:rPr>
          <w:rFonts w:cs="Arial"/>
          <w:b/>
          <w:sz w:val="28"/>
          <w:u w:val="single"/>
        </w:rPr>
        <w:t>PORTABLE APPLIANCES (continued)</w:t>
      </w:r>
    </w:p>
    <w:p w:rsidR="00AF10AD" w:rsidRPr="00AF10AD" w:rsidRDefault="00AF10AD" w:rsidP="00AF10AD">
      <w:pPr>
        <w:numPr>
          <w:ilvl w:val="12"/>
          <w:numId w:val="0"/>
        </w:numPr>
        <w:tabs>
          <w:tab w:val="left" w:pos="2268"/>
        </w:tabs>
        <w:spacing w:after="240"/>
        <w:rPr>
          <w:rFonts w:cs="Arial"/>
          <w:b/>
          <w:sz w:val="24"/>
        </w:rPr>
      </w:pPr>
      <w:r w:rsidRPr="00AF10AD">
        <w:rPr>
          <w:rFonts w:cs="Arial"/>
          <w:b/>
          <w:sz w:val="24"/>
          <w:highlight w:val="yellow"/>
        </w:rPr>
        <w:t>Type:</w:t>
      </w:r>
      <w:r w:rsidRPr="00AF10AD">
        <w:rPr>
          <w:rFonts w:cs="Arial"/>
          <w:b/>
          <w:sz w:val="24"/>
          <w:highlight w:val="yellow"/>
        </w:rPr>
        <w:tab/>
        <w:t>Fire blanket</w:t>
      </w:r>
    </w:p>
    <w:p w:rsidR="00AF10AD" w:rsidRPr="00AF10AD" w:rsidRDefault="00AF10AD" w:rsidP="006B6A2E">
      <w:pPr>
        <w:numPr>
          <w:ilvl w:val="12"/>
          <w:numId w:val="0"/>
        </w:numPr>
        <w:tabs>
          <w:tab w:val="left" w:pos="2268"/>
        </w:tabs>
        <w:spacing w:after="360"/>
        <w:rPr>
          <w:rFonts w:cs="Arial"/>
          <w:sz w:val="24"/>
        </w:rPr>
      </w:pPr>
      <w:r>
        <w:rPr>
          <w:rFonts w:cs="Arial"/>
          <w:sz w:val="24"/>
        </w:rPr>
        <w:t>Material:</w:t>
      </w:r>
      <w:r>
        <w:rPr>
          <w:rFonts w:cs="Arial"/>
          <w:sz w:val="24"/>
        </w:rPr>
        <w:tab/>
        <w:t>Fibreglass</w:t>
      </w:r>
    </w:p>
    <w:p w:rsidR="00AF10AD" w:rsidRPr="00AF10AD" w:rsidRDefault="00AF10AD" w:rsidP="006B6A2E">
      <w:pPr>
        <w:numPr>
          <w:ilvl w:val="12"/>
          <w:numId w:val="0"/>
        </w:numPr>
        <w:tabs>
          <w:tab w:val="left" w:pos="2268"/>
        </w:tabs>
        <w:spacing w:after="360"/>
        <w:rPr>
          <w:rFonts w:cs="Arial"/>
          <w:sz w:val="24"/>
        </w:rPr>
      </w:pPr>
      <w:r w:rsidRPr="00AF10AD">
        <w:rPr>
          <w:rFonts w:cs="Arial"/>
          <w:sz w:val="24"/>
        </w:rPr>
        <w:t>Used for:</w:t>
      </w:r>
      <w:r w:rsidRPr="00AF10AD">
        <w:rPr>
          <w:rFonts w:cs="Arial"/>
          <w:sz w:val="24"/>
        </w:rPr>
        <w:tab/>
        <w:t>Smother small fires (personnel, property)</w:t>
      </w:r>
    </w:p>
    <w:p w:rsidR="00AF10AD" w:rsidRPr="00AF10AD" w:rsidRDefault="00AF10AD" w:rsidP="006B6A2E">
      <w:pPr>
        <w:numPr>
          <w:ilvl w:val="12"/>
          <w:numId w:val="0"/>
        </w:numPr>
        <w:tabs>
          <w:tab w:val="left" w:pos="2268"/>
        </w:tabs>
        <w:spacing w:after="360"/>
        <w:rPr>
          <w:rFonts w:cs="Arial"/>
          <w:sz w:val="24"/>
        </w:rPr>
      </w:pPr>
      <w:r w:rsidRPr="00AF10AD">
        <w:rPr>
          <w:rFonts w:cs="Arial"/>
          <w:sz w:val="24"/>
        </w:rPr>
        <w:t>Ideal for fat fi</w:t>
      </w:r>
      <w:r>
        <w:rPr>
          <w:rFonts w:cs="Arial"/>
          <w:sz w:val="24"/>
        </w:rPr>
        <w:t>res etc., in kitchen situation.</w:t>
      </w:r>
    </w:p>
    <w:p w:rsidR="00AF10AD" w:rsidRPr="00AF10AD" w:rsidRDefault="00AF10AD" w:rsidP="006B6A2E">
      <w:pPr>
        <w:numPr>
          <w:ilvl w:val="12"/>
          <w:numId w:val="0"/>
        </w:numPr>
        <w:tabs>
          <w:tab w:val="left" w:pos="2268"/>
        </w:tabs>
        <w:spacing w:after="360"/>
        <w:rPr>
          <w:rFonts w:cs="Arial"/>
          <w:sz w:val="24"/>
        </w:rPr>
      </w:pPr>
      <w:r w:rsidRPr="00AF10AD">
        <w:rPr>
          <w:rFonts w:cs="Arial"/>
          <w:sz w:val="24"/>
        </w:rPr>
        <w:t>Used as a barrier or shield from heat or flames and to smother small fires.</w:t>
      </w:r>
    </w:p>
    <w:p w:rsidR="00AF10AD" w:rsidRPr="001E303A" w:rsidRDefault="00AF10AD" w:rsidP="00AF10AD">
      <w:pPr>
        <w:numPr>
          <w:ilvl w:val="12"/>
          <w:numId w:val="0"/>
        </w:numPr>
        <w:tabs>
          <w:tab w:val="left" w:pos="2268"/>
        </w:tabs>
        <w:rPr>
          <w:rFonts w:cs="Arial"/>
        </w:rPr>
      </w:pPr>
    </w:p>
    <w:p w:rsidR="00AF10AD" w:rsidRPr="006B6A2E" w:rsidRDefault="00AF10AD" w:rsidP="006B6A2E">
      <w:pPr>
        <w:numPr>
          <w:ilvl w:val="12"/>
          <w:numId w:val="0"/>
        </w:numPr>
        <w:tabs>
          <w:tab w:val="left" w:pos="2268"/>
        </w:tabs>
        <w:spacing w:after="360"/>
        <w:rPr>
          <w:rFonts w:cs="Arial"/>
        </w:rPr>
      </w:pPr>
      <w:r w:rsidRPr="001E303A">
        <w:rPr>
          <w:rFonts w:cs="Arial"/>
          <w:b/>
          <w:sz w:val="28"/>
          <w:u w:val="single"/>
        </w:rPr>
        <w:t>25mm HOSE REEL:</w:t>
      </w:r>
    </w:p>
    <w:p w:rsidR="00AF10AD" w:rsidRPr="006B6A2E" w:rsidRDefault="00AF10AD" w:rsidP="006B6A2E">
      <w:pPr>
        <w:numPr>
          <w:ilvl w:val="12"/>
          <w:numId w:val="0"/>
        </w:numPr>
        <w:tabs>
          <w:tab w:val="left" w:pos="2268"/>
        </w:tabs>
        <w:spacing w:after="240"/>
        <w:ind w:left="2265" w:hanging="2265"/>
        <w:rPr>
          <w:rFonts w:cs="Arial"/>
          <w:sz w:val="24"/>
        </w:rPr>
      </w:pPr>
      <w:r w:rsidRPr="006B6A2E">
        <w:rPr>
          <w:rFonts w:cs="Arial"/>
          <w:sz w:val="24"/>
        </w:rPr>
        <w:t>Used for:</w:t>
      </w:r>
      <w:r w:rsidRPr="006B6A2E">
        <w:rPr>
          <w:rFonts w:cs="Arial"/>
          <w:sz w:val="24"/>
        </w:rPr>
        <w:tab/>
      </w:r>
      <w:r w:rsidR="006B6A2E">
        <w:rPr>
          <w:rFonts w:cs="Arial"/>
          <w:sz w:val="24"/>
        </w:rPr>
        <w:tab/>
      </w:r>
      <w:r w:rsidRPr="006B6A2E">
        <w:rPr>
          <w:rFonts w:cs="Arial"/>
          <w:sz w:val="24"/>
        </w:rPr>
        <w:t>General purpose, except for elect</w:t>
      </w:r>
      <w:r w:rsidR="006B6A2E">
        <w:rPr>
          <w:rFonts w:cs="Arial"/>
          <w:sz w:val="24"/>
        </w:rPr>
        <w:t>rical and flammable liquid fires</w:t>
      </w:r>
    </w:p>
    <w:p w:rsidR="00AF10AD" w:rsidRPr="006B6A2E" w:rsidRDefault="00AF10AD" w:rsidP="006B6A2E">
      <w:pPr>
        <w:numPr>
          <w:ilvl w:val="12"/>
          <w:numId w:val="0"/>
        </w:numPr>
        <w:tabs>
          <w:tab w:val="left" w:pos="2268"/>
        </w:tabs>
        <w:ind w:left="2268" w:hanging="2268"/>
        <w:rPr>
          <w:rFonts w:cs="Arial"/>
          <w:sz w:val="24"/>
        </w:rPr>
      </w:pPr>
      <w:r w:rsidRPr="006B6A2E">
        <w:rPr>
          <w:rFonts w:cs="Arial"/>
          <w:sz w:val="24"/>
        </w:rPr>
        <w:t>To operate:</w:t>
      </w:r>
      <w:r w:rsidRPr="006B6A2E">
        <w:rPr>
          <w:rFonts w:cs="Arial"/>
          <w:sz w:val="24"/>
        </w:rPr>
        <w:tab/>
        <w:t xml:space="preserve">Turn water on at valve, run out required length of hose and open nozzle.  </w:t>
      </w:r>
      <w:proofErr w:type="gramStart"/>
      <w:r w:rsidRPr="006B6A2E">
        <w:rPr>
          <w:rFonts w:cs="Arial"/>
          <w:sz w:val="24"/>
        </w:rPr>
        <w:t>Approach fire with water nozzle open, spray base of fire.</w:t>
      </w:r>
      <w:proofErr w:type="gramEnd"/>
    </w:p>
    <w:p w:rsidR="006B6A2E" w:rsidRPr="001E303A" w:rsidRDefault="006B6A2E" w:rsidP="006B6A2E">
      <w:pPr>
        <w:numPr>
          <w:ilvl w:val="12"/>
          <w:numId w:val="0"/>
        </w:numPr>
        <w:tabs>
          <w:tab w:val="left" w:pos="2268"/>
        </w:tabs>
        <w:spacing w:before="240"/>
        <w:rPr>
          <w:rFonts w:cs="Arial"/>
        </w:rPr>
      </w:pPr>
    </w:p>
    <w:p w:rsidR="00AF10AD" w:rsidRPr="006B6A2E" w:rsidRDefault="00AF10AD" w:rsidP="006B6A2E">
      <w:pPr>
        <w:numPr>
          <w:ilvl w:val="12"/>
          <w:numId w:val="0"/>
        </w:numPr>
        <w:tabs>
          <w:tab w:val="left" w:pos="2268"/>
        </w:tabs>
        <w:spacing w:before="360" w:after="360"/>
        <w:ind w:left="2268" w:hanging="2268"/>
        <w:rPr>
          <w:rFonts w:cs="Arial"/>
          <w:b/>
          <w:sz w:val="28"/>
          <w:u w:val="single"/>
        </w:rPr>
      </w:pPr>
      <w:r w:rsidRPr="001E303A">
        <w:rPr>
          <w:rFonts w:cs="Arial"/>
          <w:b/>
          <w:sz w:val="28"/>
          <w:u w:val="single"/>
        </w:rPr>
        <w:t>60mm CANVAS HOSE REEL AND HYDRANT</w:t>
      </w:r>
    </w:p>
    <w:p w:rsidR="00AF10AD" w:rsidRPr="006B6A2E" w:rsidRDefault="00AF10AD" w:rsidP="00AF10AD">
      <w:pPr>
        <w:numPr>
          <w:ilvl w:val="12"/>
          <w:numId w:val="0"/>
        </w:numPr>
        <w:tabs>
          <w:tab w:val="left" w:pos="2268"/>
        </w:tabs>
        <w:ind w:left="2268" w:hanging="2268"/>
        <w:rPr>
          <w:rFonts w:cs="Arial"/>
          <w:sz w:val="24"/>
        </w:rPr>
      </w:pPr>
      <w:proofErr w:type="gramStart"/>
      <w:r w:rsidRPr="006B6A2E">
        <w:rPr>
          <w:rFonts w:cs="Arial"/>
          <w:b/>
          <w:sz w:val="24"/>
        </w:rPr>
        <w:t>DO NOT</w:t>
      </w:r>
      <w:r w:rsidRPr="006B6A2E">
        <w:rPr>
          <w:rFonts w:cs="Arial"/>
          <w:sz w:val="24"/>
        </w:rPr>
        <w:t xml:space="preserve"> attempt to operate this equipment unless fully trained or qualified.</w:t>
      </w:r>
      <w:proofErr w:type="gramEnd"/>
    </w:p>
    <w:p w:rsidR="00AF10AD" w:rsidRPr="001E303A" w:rsidRDefault="006B6A2E" w:rsidP="00AF10AD">
      <w:pPr>
        <w:numPr>
          <w:ilvl w:val="12"/>
          <w:numId w:val="0"/>
        </w:numPr>
        <w:tabs>
          <w:tab w:val="left" w:pos="2268"/>
        </w:tabs>
        <w:ind w:left="2268" w:hanging="2268"/>
        <w:rPr>
          <w:rFonts w:cs="Arial"/>
        </w:rPr>
      </w:pPr>
      <w:r>
        <w:rPr>
          <w:rFonts w:cs="Arial"/>
          <w:noProof/>
          <w:lang w:eastAsia="en-AU"/>
        </w:rPr>
        <w:drawing>
          <wp:anchor distT="0" distB="0" distL="114300" distR="114300" simplePos="0" relativeHeight="251666432" behindDoc="1" locked="0" layoutInCell="1" allowOverlap="1">
            <wp:simplePos x="0" y="0"/>
            <wp:positionH relativeFrom="column">
              <wp:posOffset>1554480</wp:posOffset>
            </wp:positionH>
            <wp:positionV relativeFrom="paragraph">
              <wp:posOffset>36195</wp:posOffset>
            </wp:positionV>
            <wp:extent cx="2095500" cy="2209800"/>
            <wp:effectExtent l="19050" t="0" r="0" b="0"/>
            <wp:wrapTight wrapText="bothSides">
              <wp:wrapPolygon edited="0">
                <wp:start x="-196" y="0"/>
                <wp:lineTo x="-196" y="21414"/>
                <wp:lineTo x="21600" y="21414"/>
                <wp:lineTo x="21600" y="0"/>
                <wp:lineTo x="-196" y="0"/>
              </wp:wrapPolygon>
            </wp:wrapTight>
            <wp:docPr id="2" name="Picture 11" descr="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se"/>
                    <pic:cNvPicPr>
                      <a:picLocks noChangeAspect="1" noChangeArrowheads="1"/>
                    </pic:cNvPicPr>
                  </pic:nvPicPr>
                  <pic:blipFill>
                    <a:blip r:embed="rId12" cstate="print"/>
                    <a:srcRect/>
                    <a:stretch>
                      <a:fillRect/>
                    </a:stretch>
                  </pic:blipFill>
                  <pic:spPr bwMode="auto">
                    <a:xfrm>
                      <a:off x="0" y="0"/>
                      <a:ext cx="2095500" cy="2209800"/>
                    </a:xfrm>
                    <a:prstGeom prst="rect">
                      <a:avLst/>
                    </a:prstGeom>
                    <a:noFill/>
                    <a:ln w="9525">
                      <a:noFill/>
                      <a:miter lim="800000"/>
                      <a:headEnd/>
                      <a:tailEnd/>
                    </a:ln>
                  </pic:spPr>
                </pic:pic>
              </a:graphicData>
            </a:graphic>
          </wp:anchor>
        </w:drawing>
      </w:r>
    </w:p>
    <w:p w:rsidR="00AF10AD" w:rsidRPr="001E303A" w:rsidRDefault="00AF10AD" w:rsidP="00AF10AD">
      <w:pPr>
        <w:numPr>
          <w:ilvl w:val="12"/>
          <w:numId w:val="0"/>
        </w:numPr>
        <w:tabs>
          <w:tab w:val="left" w:pos="2268"/>
        </w:tabs>
        <w:ind w:left="2268" w:hanging="2268"/>
        <w:jc w:val="center"/>
        <w:rPr>
          <w:rFonts w:cs="Arial"/>
        </w:rPr>
      </w:pPr>
    </w:p>
    <w:p w:rsidR="009F50AA" w:rsidRDefault="009F50AA" w:rsidP="00AF10AD">
      <w:pPr>
        <w:numPr>
          <w:ilvl w:val="12"/>
          <w:numId w:val="0"/>
        </w:numPr>
        <w:tabs>
          <w:tab w:val="left" w:pos="2268"/>
        </w:tabs>
        <w:rPr>
          <w:rFonts w:cs="Arial"/>
        </w:rPr>
      </w:pPr>
    </w:p>
    <w:p w:rsidR="006B6A2E" w:rsidRDefault="006B6A2E" w:rsidP="00AF10AD">
      <w:pPr>
        <w:numPr>
          <w:ilvl w:val="12"/>
          <w:numId w:val="0"/>
        </w:numPr>
        <w:tabs>
          <w:tab w:val="left" w:pos="2268"/>
        </w:tabs>
        <w:rPr>
          <w:rFonts w:cs="Arial"/>
        </w:rPr>
      </w:pPr>
    </w:p>
    <w:p w:rsidR="006B6A2E" w:rsidRPr="001E303A" w:rsidRDefault="006B6A2E" w:rsidP="00AF10AD">
      <w:pPr>
        <w:numPr>
          <w:ilvl w:val="12"/>
          <w:numId w:val="0"/>
        </w:numPr>
        <w:tabs>
          <w:tab w:val="left" w:pos="2268"/>
        </w:tabs>
        <w:rPr>
          <w:rFonts w:cs="Arial"/>
          <w:b/>
        </w:rPr>
      </w:pPr>
    </w:p>
    <w:p w:rsidR="006B6A2E" w:rsidRPr="006B6A2E" w:rsidRDefault="006B6A2E" w:rsidP="006B6A2E">
      <w:pPr>
        <w:pStyle w:val="Heading1"/>
        <w:rPr>
          <w:sz w:val="14"/>
        </w:rPr>
      </w:pPr>
    </w:p>
    <w:p w:rsidR="00617A9B" w:rsidRDefault="0075768E" w:rsidP="006B6A2E">
      <w:pPr>
        <w:pStyle w:val="Heading1"/>
        <w:spacing w:before="0" w:after="240"/>
      </w:pPr>
      <w:bookmarkStart w:id="95" w:name="_Toc440888994"/>
      <w:bookmarkStart w:id="96" w:name="_Toc440889341"/>
      <w:bookmarkStart w:id="97" w:name="_Toc440889553"/>
      <w:bookmarkStart w:id="98" w:name="_Toc440891367"/>
      <w:bookmarkStart w:id="99" w:name="_Toc440891896"/>
      <w:r>
        <w:t>Armed Hold-Up or Siege</w:t>
      </w:r>
      <w:bookmarkEnd w:id="95"/>
      <w:bookmarkEnd w:id="96"/>
      <w:bookmarkEnd w:id="97"/>
      <w:bookmarkEnd w:id="98"/>
      <w:bookmarkEnd w:id="99"/>
    </w:p>
    <w:p w:rsidR="0075768E" w:rsidRPr="0075768E" w:rsidRDefault="0075768E" w:rsidP="0075768E"/>
    <w:p w:rsidR="006B6A2E" w:rsidRPr="006B6A2E" w:rsidRDefault="006B6A2E" w:rsidP="006B6A2E">
      <w:pPr>
        <w:numPr>
          <w:ilvl w:val="12"/>
          <w:numId w:val="0"/>
        </w:numPr>
        <w:tabs>
          <w:tab w:val="left" w:pos="2268"/>
        </w:tabs>
        <w:rPr>
          <w:rFonts w:cs="Arial"/>
          <w:sz w:val="24"/>
        </w:rPr>
      </w:pPr>
      <w:r w:rsidRPr="006B6A2E">
        <w:rPr>
          <w:rFonts w:cs="Arial"/>
          <w:sz w:val="24"/>
        </w:rPr>
        <w:t>The main aim of this section is to reduce the risk of injury to members of staff and the public when involved in an ar</w:t>
      </w:r>
      <w:r>
        <w:rPr>
          <w:rFonts w:cs="Arial"/>
          <w:sz w:val="24"/>
        </w:rPr>
        <w:t>med hold-up or siege situation.</w:t>
      </w:r>
    </w:p>
    <w:p w:rsidR="006B6A2E" w:rsidRPr="006B6A2E" w:rsidRDefault="006B6A2E" w:rsidP="006B6A2E">
      <w:pPr>
        <w:numPr>
          <w:ilvl w:val="12"/>
          <w:numId w:val="0"/>
        </w:numPr>
        <w:tabs>
          <w:tab w:val="left" w:pos="2268"/>
        </w:tabs>
        <w:rPr>
          <w:rFonts w:cs="Arial"/>
          <w:sz w:val="24"/>
        </w:rPr>
      </w:pPr>
      <w:r w:rsidRPr="006B6A2E">
        <w:rPr>
          <w:rFonts w:cs="Arial"/>
          <w:sz w:val="24"/>
        </w:rPr>
        <w:t>This suggested procedure should be followed ONLY when this can be done WITHOUT PLACING YOURSELF OR OTHERS AT FURTHER RISK.</w:t>
      </w:r>
    </w:p>
    <w:p w:rsidR="006B6A2E" w:rsidRPr="006B6A2E" w:rsidRDefault="006B6A2E" w:rsidP="006B6A2E">
      <w:pPr>
        <w:numPr>
          <w:ilvl w:val="12"/>
          <w:numId w:val="0"/>
        </w:numPr>
        <w:tabs>
          <w:tab w:val="left" w:pos="2268"/>
        </w:tabs>
        <w:rPr>
          <w:rFonts w:cs="Arial"/>
          <w:sz w:val="24"/>
        </w:rPr>
      </w:pPr>
      <w:r w:rsidRPr="006B6A2E">
        <w:rPr>
          <w:rFonts w:cs="Arial"/>
          <w:sz w:val="24"/>
        </w:rPr>
        <w:t>When properly implemented, this should also result in a reduction of property stolen or at risk and assist authorit</w:t>
      </w:r>
      <w:r>
        <w:rPr>
          <w:rFonts w:cs="Arial"/>
          <w:sz w:val="24"/>
        </w:rPr>
        <w:t>ies to apprehend the offenders.</w:t>
      </w:r>
    </w:p>
    <w:p w:rsidR="006B6A2E" w:rsidRPr="006B6A2E" w:rsidRDefault="006B6A2E" w:rsidP="006B6A2E">
      <w:pPr>
        <w:numPr>
          <w:ilvl w:val="12"/>
          <w:numId w:val="0"/>
        </w:numPr>
        <w:tabs>
          <w:tab w:val="left" w:pos="2268"/>
        </w:tabs>
        <w:rPr>
          <w:rFonts w:cs="Arial"/>
          <w:sz w:val="24"/>
        </w:rPr>
      </w:pPr>
    </w:p>
    <w:p w:rsidR="006B6A2E" w:rsidRPr="006B6A2E" w:rsidRDefault="0075768E" w:rsidP="009F63F2">
      <w:pPr>
        <w:pStyle w:val="Heading2"/>
      </w:pPr>
      <w:bookmarkStart w:id="100" w:name="_Toc440888995"/>
      <w:bookmarkStart w:id="101" w:name="_Toc440889342"/>
      <w:bookmarkStart w:id="102" w:name="_Toc440889554"/>
      <w:bookmarkStart w:id="103" w:name="_Toc440891368"/>
      <w:bookmarkStart w:id="104" w:name="_Toc440891897"/>
      <w:r>
        <w:t>Precautions</w:t>
      </w:r>
      <w:bookmarkEnd w:id="100"/>
      <w:bookmarkEnd w:id="101"/>
      <w:bookmarkEnd w:id="102"/>
      <w:bookmarkEnd w:id="103"/>
      <w:bookmarkEnd w:id="104"/>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Staff should not discuss the amounts of cash handled or banking procedures in public.</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Amounts of cash kept on the premises should be kept to a minimum.</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Security arrangements/precautions should be made known on a “need to know” basis.</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Banking times, personnel, means of transport and even carry bags should be varied.</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Vigilance should be encouraged.  Suspicious vehicles or behaviour should be reported to management immediately.</w:t>
      </w:r>
    </w:p>
    <w:p w:rsidR="006B6A2E" w:rsidRPr="006B6A2E" w:rsidRDefault="006B6A2E" w:rsidP="006B6A2E">
      <w:pPr>
        <w:numPr>
          <w:ilvl w:val="12"/>
          <w:numId w:val="0"/>
        </w:numPr>
        <w:tabs>
          <w:tab w:val="left" w:pos="2268"/>
        </w:tabs>
        <w:rPr>
          <w:rFonts w:cs="Arial"/>
          <w:sz w:val="24"/>
        </w:rPr>
      </w:pPr>
    </w:p>
    <w:p w:rsidR="006B6A2E" w:rsidRPr="006B6A2E" w:rsidRDefault="006B6A2E" w:rsidP="006B6A2E">
      <w:pPr>
        <w:numPr>
          <w:ilvl w:val="12"/>
          <w:numId w:val="0"/>
        </w:numPr>
        <w:tabs>
          <w:tab w:val="left" w:pos="2268"/>
        </w:tabs>
        <w:rPr>
          <w:rFonts w:cs="Arial"/>
          <w:sz w:val="24"/>
        </w:rPr>
      </w:pPr>
    </w:p>
    <w:p w:rsidR="006B6A2E" w:rsidRPr="006B6A2E" w:rsidRDefault="0075768E" w:rsidP="009F63F2">
      <w:pPr>
        <w:pStyle w:val="Heading2"/>
      </w:pPr>
      <w:bookmarkStart w:id="105" w:name="_Toc440888996"/>
      <w:bookmarkStart w:id="106" w:name="_Toc440889343"/>
      <w:bookmarkStart w:id="107" w:name="_Toc440889555"/>
      <w:bookmarkStart w:id="108" w:name="_Toc440891369"/>
      <w:bookmarkStart w:id="109" w:name="_Toc440891898"/>
      <w:r>
        <w:t>For Your Protection</w:t>
      </w:r>
      <w:bookmarkEnd w:id="105"/>
      <w:bookmarkEnd w:id="106"/>
      <w:bookmarkEnd w:id="107"/>
      <w:bookmarkEnd w:id="108"/>
      <w:bookmarkEnd w:id="109"/>
    </w:p>
    <w:p w:rsidR="006B6A2E" w:rsidRPr="006B6A2E" w:rsidRDefault="006B6A2E" w:rsidP="006B6A2E">
      <w:pPr>
        <w:numPr>
          <w:ilvl w:val="12"/>
          <w:numId w:val="0"/>
        </w:numPr>
        <w:tabs>
          <w:tab w:val="left" w:pos="2268"/>
        </w:tabs>
        <w:rPr>
          <w:rFonts w:cs="Arial"/>
          <w:sz w:val="24"/>
        </w:rPr>
      </w:pPr>
      <w:r w:rsidRPr="006B6A2E">
        <w:rPr>
          <w:rFonts w:cs="Arial"/>
          <w:sz w:val="24"/>
        </w:rPr>
        <w:t>Witnesses to an armed robbery should endeavour to:</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Remain calm.</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Comply with the demands of the bandit without being overly co-operative.</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Avoid sudden movements.  Advise the bandit of any movements you have to make.</w:t>
      </w:r>
    </w:p>
    <w:p w:rsidR="006B6A2E" w:rsidRDefault="006B6A2E" w:rsidP="006B6A2E">
      <w:pPr>
        <w:rPr>
          <w:rFonts w:cs="Arial"/>
          <w:sz w:val="24"/>
        </w:rPr>
      </w:pPr>
    </w:p>
    <w:p w:rsidR="006B6A2E" w:rsidRDefault="006B6A2E" w:rsidP="006B6A2E">
      <w:pPr>
        <w:rPr>
          <w:sz w:val="24"/>
        </w:rPr>
      </w:pPr>
    </w:p>
    <w:p w:rsidR="006B6A2E" w:rsidRPr="006B6A2E" w:rsidRDefault="006B6A2E" w:rsidP="006B6A2E">
      <w:pPr>
        <w:rPr>
          <w:sz w:val="24"/>
        </w:rPr>
      </w:pPr>
    </w:p>
    <w:p w:rsidR="006B6A2E" w:rsidRPr="006B6A2E" w:rsidRDefault="006B6A2E" w:rsidP="006B6A2E">
      <w:pPr>
        <w:numPr>
          <w:ilvl w:val="12"/>
          <w:numId w:val="0"/>
        </w:numPr>
        <w:tabs>
          <w:tab w:val="left" w:pos="2268"/>
        </w:tabs>
        <w:spacing w:after="0"/>
        <w:rPr>
          <w:rFonts w:cs="Arial"/>
          <w:b/>
          <w:sz w:val="18"/>
          <w:u w:val="single"/>
        </w:rPr>
      </w:pPr>
    </w:p>
    <w:p w:rsidR="006B6A2E" w:rsidRPr="006B6A2E" w:rsidRDefault="006B6A2E" w:rsidP="006B6A2E">
      <w:pPr>
        <w:numPr>
          <w:ilvl w:val="12"/>
          <w:numId w:val="0"/>
        </w:numPr>
        <w:tabs>
          <w:tab w:val="left" w:pos="2268"/>
        </w:tabs>
        <w:spacing w:after="0"/>
        <w:rPr>
          <w:rFonts w:cs="Arial"/>
          <w:b/>
          <w:sz w:val="20"/>
          <w:u w:val="single"/>
        </w:rPr>
      </w:pPr>
    </w:p>
    <w:p w:rsidR="006B6A2E" w:rsidRPr="006B6A2E" w:rsidRDefault="006B6A2E" w:rsidP="009F63F2">
      <w:pPr>
        <w:pStyle w:val="Heading2"/>
      </w:pPr>
      <w:bookmarkStart w:id="110" w:name="_Toc440888997"/>
      <w:bookmarkStart w:id="111" w:name="_Toc440889344"/>
      <w:bookmarkStart w:id="112" w:name="_Toc440889556"/>
      <w:bookmarkStart w:id="113" w:name="_Toc440891370"/>
      <w:bookmarkStart w:id="114" w:name="_Toc440891899"/>
      <w:r w:rsidRPr="001E303A">
        <w:t>O</w:t>
      </w:r>
      <w:r w:rsidR="0075768E">
        <w:t>bservations</w:t>
      </w:r>
      <w:bookmarkEnd w:id="110"/>
      <w:bookmarkEnd w:id="111"/>
      <w:bookmarkEnd w:id="112"/>
      <w:bookmarkEnd w:id="113"/>
      <w:bookmarkEnd w:id="114"/>
    </w:p>
    <w:p w:rsidR="006B6A2E" w:rsidRPr="006B6A2E" w:rsidRDefault="006B6A2E" w:rsidP="006B6A2E">
      <w:pPr>
        <w:numPr>
          <w:ilvl w:val="12"/>
          <w:numId w:val="0"/>
        </w:numPr>
        <w:tabs>
          <w:tab w:val="left" w:pos="2268"/>
        </w:tabs>
        <w:rPr>
          <w:rFonts w:cs="Arial"/>
          <w:sz w:val="24"/>
        </w:rPr>
      </w:pPr>
      <w:r w:rsidRPr="006B6A2E">
        <w:rPr>
          <w:rFonts w:cs="Arial"/>
          <w:sz w:val="24"/>
        </w:rPr>
        <w:t>Your personal observations will assist the authorities in their investigations.</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Physical description.</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Build, height and weight.</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Colour of eyes, hair and skin.</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Scars, tattoos.</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Clothing.</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Direction of escape.</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Nationality.</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Accent/speech impediments.</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Names used.</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Weapons used.</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Means of transport.</w:t>
      </w:r>
    </w:p>
    <w:p w:rsidR="006B6A2E" w:rsidRPr="006B6A2E" w:rsidRDefault="006B6A2E" w:rsidP="006B6A2E">
      <w:pPr>
        <w:numPr>
          <w:ilvl w:val="0"/>
          <w:numId w:val="11"/>
        </w:numPr>
        <w:tabs>
          <w:tab w:val="left" w:pos="2268"/>
        </w:tabs>
        <w:spacing w:before="240" w:after="0"/>
        <w:rPr>
          <w:rFonts w:cs="Arial"/>
          <w:sz w:val="24"/>
        </w:rPr>
      </w:pPr>
      <w:r w:rsidRPr="006B6A2E">
        <w:rPr>
          <w:rFonts w:cs="Arial"/>
          <w:sz w:val="24"/>
        </w:rPr>
        <w:t>Number of offenders.</w:t>
      </w:r>
    </w:p>
    <w:p w:rsidR="006B6A2E" w:rsidRPr="001E303A" w:rsidRDefault="006B6A2E" w:rsidP="009F63F2">
      <w:pPr>
        <w:pStyle w:val="Heading2"/>
      </w:pPr>
      <w:r w:rsidRPr="001E303A">
        <w:br w:type="page"/>
      </w:r>
      <w:bookmarkStart w:id="115" w:name="_Toc440888998"/>
      <w:bookmarkStart w:id="116" w:name="_Toc440889345"/>
      <w:bookmarkStart w:id="117" w:name="_Toc440889557"/>
      <w:bookmarkStart w:id="118" w:name="_Toc440891371"/>
      <w:bookmarkStart w:id="119" w:name="_Toc440891900"/>
      <w:r w:rsidRPr="001E303A">
        <w:lastRenderedPageBreak/>
        <w:t>EMERGENCY TELEPHONE NUMBERS</w:t>
      </w:r>
      <w:bookmarkEnd w:id="115"/>
      <w:bookmarkEnd w:id="116"/>
      <w:bookmarkEnd w:id="117"/>
      <w:bookmarkEnd w:id="118"/>
      <w:bookmarkEnd w:id="119"/>
    </w:p>
    <w:p w:rsidR="006B6A2E" w:rsidRPr="006B6A2E" w:rsidRDefault="006B6A2E" w:rsidP="006B6A2E">
      <w:pPr>
        <w:numPr>
          <w:ilvl w:val="12"/>
          <w:numId w:val="0"/>
        </w:numPr>
        <w:tabs>
          <w:tab w:val="left" w:pos="3969"/>
        </w:tabs>
        <w:spacing w:before="240"/>
        <w:rPr>
          <w:rFonts w:cs="Arial"/>
          <w:b/>
          <w:sz w:val="24"/>
        </w:rPr>
      </w:pPr>
      <w:r w:rsidRPr="006B6A2E">
        <w:rPr>
          <w:rFonts w:cs="Arial"/>
          <w:b/>
          <w:sz w:val="24"/>
        </w:rPr>
        <w:t>POLICE</w:t>
      </w:r>
      <w:r w:rsidRPr="006B6A2E">
        <w:rPr>
          <w:rFonts w:cs="Arial"/>
          <w:b/>
          <w:sz w:val="24"/>
        </w:rPr>
        <w:tab/>
        <w:t>000</w:t>
      </w:r>
    </w:p>
    <w:p w:rsidR="006B6A2E" w:rsidRPr="006B6A2E" w:rsidRDefault="006B6A2E" w:rsidP="006B6A2E">
      <w:pPr>
        <w:numPr>
          <w:ilvl w:val="12"/>
          <w:numId w:val="0"/>
        </w:numPr>
        <w:tabs>
          <w:tab w:val="left" w:pos="3969"/>
        </w:tabs>
        <w:spacing w:before="240"/>
        <w:rPr>
          <w:rFonts w:cs="Arial"/>
          <w:b/>
          <w:sz w:val="24"/>
        </w:rPr>
      </w:pPr>
      <w:r w:rsidRPr="006B6A2E">
        <w:rPr>
          <w:rFonts w:cs="Arial"/>
          <w:b/>
          <w:sz w:val="24"/>
        </w:rPr>
        <w:t>AMBULANCE</w:t>
      </w:r>
      <w:r w:rsidRPr="006B6A2E">
        <w:rPr>
          <w:rFonts w:cs="Arial"/>
          <w:b/>
          <w:sz w:val="24"/>
        </w:rPr>
        <w:tab/>
        <w:t>000</w:t>
      </w:r>
    </w:p>
    <w:p w:rsidR="006B6A2E" w:rsidRPr="006B6A2E" w:rsidRDefault="006B6A2E" w:rsidP="006B6A2E">
      <w:pPr>
        <w:numPr>
          <w:ilvl w:val="12"/>
          <w:numId w:val="0"/>
        </w:numPr>
        <w:tabs>
          <w:tab w:val="left" w:pos="3969"/>
        </w:tabs>
        <w:spacing w:before="240"/>
        <w:rPr>
          <w:rFonts w:cs="Arial"/>
          <w:b/>
          <w:sz w:val="24"/>
        </w:rPr>
      </w:pPr>
      <w:proofErr w:type="gramStart"/>
      <w:r w:rsidRPr="006B6A2E">
        <w:rPr>
          <w:rFonts w:cs="Arial"/>
          <w:b/>
          <w:sz w:val="24"/>
        </w:rPr>
        <w:t>METRO.</w:t>
      </w:r>
      <w:proofErr w:type="gramEnd"/>
      <w:r w:rsidRPr="006B6A2E">
        <w:rPr>
          <w:rFonts w:cs="Arial"/>
          <w:b/>
          <w:sz w:val="24"/>
        </w:rPr>
        <w:t xml:space="preserve"> FIRE BRIGADE</w:t>
      </w:r>
      <w:r w:rsidRPr="006B6A2E">
        <w:rPr>
          <w:rFonts w:cs="Arial"/>
          <w:b/>
          <w:sz w:val="24"/>
        </w:rPr>
        <w:tab/>
        <w:t>000</w:t>
      </w:r>
    </w:p>
    <w:p w:rsidR="006B6A2E" w:rsidRPr="006B6A2E" w:rsidRDefault="006B6A2E" w:rsidP="006B6A2E">
      <w:pPr>
        <w:numPr>
          <w:ilvl w:val="12"/>
          <w:numId w:val="0"/>
        </w:numPr>
        <w:tabs>
          <w:tab w:val="left" w:pos="3969"/>
        </w:tabs>
        <w:spacing w:before="240"/>
        <w:rPr>
          <w:rFonts w:cs="Arial"/>
          <w:b/>
          <w:sz w:val="24"/>
        </w:rPr>
      </w:pPr>
      <w:r w:rsidRPr="006B6A2E">
        <w:rPr>
          <w:rFonts w:cs="Arial"/>
          <w:b/>
          <w:sz w:val="24"/>
        </w:rPr>
        <w:t>COUNTRY FIRE AUTHORITY</w:t>
      </w:r>
      <w:r w:rsidRPr="006B6A2E">
        <w:rPr>
          <w:rFonts w:cs="Arial"/>
          <w:b/>
          <w:sz w:val="24"/>
        </w:rPr>
        <w:tab/>
        <w:t>9792 0444</w:t>
      </w:r>
    </w:p>
    <w:p w:rsidR="006B6A2E" w:rsidRPr="006B6A2E" w:rsidRDefault="006B6A2E" w:rsidP="006B6A2E">
      <w:pPr>
        <w:numPr>
          <w:ilvl w:val="12"/>
          <w:numId w:val="0"/>
        </w:numPr>
        <w:tabs>
          <w:tab w:val="left" w:pos="3969"/>
        </w:tabs>
        <w:spacing w:before="240"/>
        <w:rPr>
          <w:rFonts w:cs="Arial"/>
          <w:b/>
          <w:sz w:val="24"/>
        </w:rPr>
      </w:pPr>
      <w:r w:rsidRPr="006B6A2E">
        <w:rPr>
          <w:rFonts w:cs="Arial"/>
          <w:b/>
          <w:sz w:val="24"/>
        </w:rPr>
        <w:tab/>
        <w:t xml:space="preserve">OR </w:t>
      </w:r>
    </w:p>
    <w:p w:rsidR="006B6A2E" w:rsidRPr="006B6A2E" w:rsidRDefault="006B6A2E" w:rsidP="006B6A2E">
      <w:pPr>
        <w:numPr>
          <w:ilvl w:val="12"/>
          <w:numId w:val="0"/>
        </w:numPr>
        <w:tabs>
          <w:tab w:val="left" w:pos="3969"/>
        </w:tabs>
        <w:spacing w:before="240"/>
        <w:rPr>
          <w:rFonts w:cs="Arial"/>
          <w:sz w:val="24"/>
        </w:rPr>
      </w:pPr>
      <w:r w:rsidRPr="006B6A2E">
        <w:rPr>
          <w:rFonts w:cs="Arial"/>
          <w:b/>
          <w:sz w:val="24"/>
        </w:rPr>
        <w:tab/>
        <w:t>000</w:t>
      </w:r>
    </w:p>
    <w:p w:rsidR="006B6A2E" w:rsidRPr="001E303A" w:rsidRDefault="006B6A2E" w:rsidP="006B6A2E">
      <w:pPr>
        <w:numPr>
          <w:ilvl w:val="12"/>
          <w:numId w:val="0"/>
        </w:numPr>
        <w:tabs>
          <w:tab w:val="left" w:pos="3969"/>
        </w:tabs>
        <w:spacing w:before="240"/>
        <w:rPr>
          <w:rFonts w:cs="Arial"/>
        </w:rPr>
      </w:pPr>
    </w:p>
    <w:p w:rsidR="006B6A2E" w:rsidRPr="001E303A" w:rsidRDefault="00674E1D" w:rsidP="009F63F2">
      <w:pPr>
        <w:pStyle w:val="Heading2"/>
      </w:pPr>
      <w:bookmarkStart w:id="120" w:name="_Toc440888999"/>
      <w:bookmarkStart w:id="121" w:name="_Toc440889346"/>
      <w:bookmarkStart w:id="122" w:name="_Toc440889558"/>
      <w:bookmarkStart w:id="123" w:name="_Toc440891372"/>
      <w:bookmarkStart w:id="124" w:name="_Toc440891901"/>
      <w:r>
        <w:t xml:space="preserve">Isolate </w:t>
      </w:r>
      <w:proofErr w:type="gramStart"/>
      <w:r>
        <w:t>The</w:t>
      </w:r>
      <w:proofErr w:type="gramEnd"/>
      <w:r>
        <w:t xml:space="preserve"> Scen</w:t>
      </w:r>
      <w:bookmarkEnd w:id="120"/>
      <w:r>
        <w:t>e</w:t>
      </w:r>
      <w:bookmarkEnd w:id="121"/>
      <w:bookmarkEnd w:id="122"/>
      <w:bookmarkEnd w:id="123"/>
      <w:bookmarkEnd w:id="124"/>
    </w:p>
    <w:p w:rsidR="006B6A2E" w:rsidRPr="006B6A2E" w:rsidRDefault="006B6A2E" w:rsidP="006B6A2E">
      <w:pPr>
        <w:numPr>
          <w:ilvl w:val="0"/>
          <w:numId w:val="11"/>
        </w:numPr>
        <w:tabs>
          <w:tab w:val="left" w:pos="3969"/>
        </w:tabs>
        <w:spacing w:before="240" w:after="0"/>
        <w:rPr>
          <w:rFonts w:cs="Arial"/>
          <w:sz w:val="24"/>
        </w:rPr>
      </w:pPr>
      <w:r w:rsidRPr="006B6A2E">
        <w:rPr>
          <w:rFonts w:cs="Arial"/>
          <w:sz w:val="24"/>
        </w:rPr>
        <w:t>Close the premises to the public.</w:t>
      </w:r>
    </w:p>
    <w:p w:rsidR="006B6A2E" w:rsidRPr="006B6A2E" w:rsidRDefault="006B6A2E" w:rsidP="006B6A2E">
      <w:pPr>
        <w:numPr>
          <w:ilvl w:val="0"/>
          <w:numId w:val="11"/>
        </w:numPr>
        <w:tabs>
          <w:tab w:val="left" w:pos="3969"/>
        </w:tabs>
        <w:spacing w:before="240" w:after="0"/>
        <w:rPr>
          <w:rFonts w:cs="Arial"/>
          <w:sz w:val="24"/>
        </w:rPr>
      </w:pPr>
      <w:r w:rsidRPr="006B6A2E">
        <w:rPr>
          <w:rFonts w:cs="Arial"/>
          <w:sz w:val="24"/>
        </w:rPr>
        <w:t>Isolate the scene of the hold-up from personnel until Police arrive.</w:t>
      </w:r>
    </w:p>
    <w:p w:rsidR="006B6A2E" w:rsidRPr="006B6A2E" w:rsidRDefault="006B6A2E" w:rsidP="006B6A2E">
      <w:pPr>
        <w:numPr>
          <w:ilvl w:val="0"/>
          <w:numId w:val="11"/>
        </w:numPr>
        <w:tabs>
          <w:tab w:val="left" w:pos="3969"/>
        </w:tabs>
        <w:spacing w:before="240" w:after="0"/>
        <w:rPr>
          <w:rFonts w:cs="Arial"/>
          <w:sz w:val="24"/>
        </w:rPr>
      </w:pPr>
      <w:r w:rsidRPr="006B6A2E">
        <w:rPr>
          <w:rFonts w:cs="Arial"/>
          <w:sz w:val="24"/>
        </w:rPr>
        <w:t>Ask witnesses to remain for Police to interview.</w:t>
      </w:r>
    </w:p>
    <w:p w:rsidR="006B6A2E" w:rsidRPr="006B6A2E" w:rsidRDefault="006B6A2E" w:rsidP="006B6A2E">
      <w:pPr>
        <w:numPr>
          <w:ilvl w:val="0"/>
          <w:numId w:val="11"/>
        </w:numPr>
        <w:tabs>
          <w:tab w:val="left" w:pos="3969"/>
        </w:tabs>
        <w:spacing w:before="240" w:after="0"/>
        <w:rPr>
          <w:rFonts w:cs="Arial"/>
          <w:sz w:val="24"/>
        </w:rPr>
      </w:pPr>
      <w:r w:rsidRPr="006B6A2E">
        <w:rPr>
          <w:rFonts w:cs="Arial"/>
          <w:sz w:val="24"/>
        </w:rPr>
        <w:t>Do not make a statement to the Media.</w:t>
      </w:r>
    </w:p>
    <w:p w:rsidR="006B6A2E" w:rsidRPr="001E303A" w:rsidRDefault="006B6A2E" w:rsidP="006B6A2E">
      <w:pPr>
        <w:tabs>
          <w:tab w:val="left" w:pos="3969"/>
        </w:tabs>
        <w:spacing w:before="240"/>
        <w:rPr>
          <w:rFonts w:cs="Arial"/>
        </w:rPr>
      </w:pPr>
    </w:p>
    <w:p w:rsidR="006B6A2E" w:rsidRPr="001E303A" w:rsidRDefault="0075768E" w:rsidP="009F63F2">
      <w:pPr>
        <w:pStyle w:val="Heading2"/>
      </w:pPr>
      <w:bookmarkStart w:id="125" w:name="_Toc440889000"/>
      <w:bookmarkStart w:id="126" w:name="_Toc440889347"/>
      <w:bookmarkStart w:id="127" w:name="_Toc440889559"/>
      <w:bookmarkStart w:id="128" w:name="_Toc440891373"/>
      <w:bookmarkStart w:id="129" w:name="_Toc440891902"/>
      <w:r>
        <w:t>Detailed Statement</w:t>
      </w:r>
      <w:r w:rsidR="006B6A2E" w:rsidRPr="001E303A">
        <w:t>:</w:t>
      </w:r>
      <w:bookmarkEnd w:id="125"/>
      <w:bookmarkEnd w:id="126"/>
      <w:bookmarkEnd w:id="127"/>
      <w:bookmarkEnd w:id="128"/>
      <w:bookmarkEnd w:id="129"/>
    </w:p>
    <w:p w:rsidR="006B6A2E" w:rsidRPr="001E303A" w:rsidRDefault="006B6A2E" w:rsidP="006B6A2E">
      <w:pPr>
        <w:tabs>
          <w:tab w:val="left" w:pos="3969"/>
        </w:tabs>
        <w:rPr>
          <w:rFonts w:cs="Arial"/>
        </w:rPr>
      </w:pPr>
    </w:p>
    <w:p w:rsidR="006B6A2E" w:rsidRPr="006B6A2E" w:rsidRDefault="006B6A2E" w:rsidP="006B6A2E">
      <w:pPr>
        <w:tabs>
          <w:tab w:val="left" w:pos="3969"/>
        </w:tabs>
        <w:spacing w:line="276" w:lineRule="auto"/>
        <w:rPr>
          <w:rFonts w:cs="Arial"/>
          <w:sz w:val="24"/>
        </w:rPr>
      </w:pPr>
      <w:r w:rsidRPr="006B6A2E">
        <w:rPr>
          <w:rFonts w:cs="Arial"/>
          <w:sz w:val="24"/>
        </w:rPr>
        <w:t xml:space="preserve">As soon as possible after the event, complete a detailed statement of the events leading up to, during and following the incident. Refer to Council’s electronic form on </w:t>
      </w:r>
      <w:proofErr w:type="spellStart"/>
      <w:r w:rsidRPr="006B6A2E">
        <w:rPr>
          <w:rFonts w:cs="Arial"/>
          <w:sz w:val="24"/>
        </w:rPr>
        <w:t>WebStar</w:t>
      </w:r>
      <w:proofErr w:type="spellEnd"/>
      <w:r w:rsidRPr="006B6A2E">
        <w:rPr>
          <w:rFonts w:cs="Arial"/>
          <w:sz w:val="24"/>
        </w:rPr>
        <w:t xml:space="preserve"> &gt; Health, Safety and Emergencies &gt; Emergency Evacuation Debrief link</w:t>
      </w:r>
    </w:p>
    <w:p w:rsidR="006B6A2E" w:rsidRPr="006B6A2E" w:rsidRDefault="006B6A2E" w:rsidP="006B6A2E">
      <w:pPr>
        <w:tabs>
          <w:tab w:val="left" w:pos="3969"/>
        </w:tabs>
        <w:spacing w:line="276" w:lineRule="auto"/>
        <w:rPr>
          <w:rFonts w:cs="Arial"/>
          <w:sz w:val="24"/>
        </w:rPr>
      </w:pPr>
      <w:r w:rsidRPr="006B6A2E">
        <w:rPr>
          <w:rFonts w:cs="Arial"/>
          <w:sz w:val="24"/>
        </w:rPr>
        <w:t>Witnesses should complete independent statements without comparing their observations with others.</w:t>
      </w:r>
    </w:p>
    <w:p w:rsidR="00617A9B" w:rsidRDefault="00617A9B" w:rsidP="00617A9B">
      <w:pPr>
        <w:rPr>
          <w:rFonts w:cs="Arial"/>
        </w:rPr>
      </w:pPr>
    </w:p>
    <w:p w:rsidR="009F63F2" w:rsidRDefault="009F63F2" w:rsidP="00617A9B">
      <w:pPr>
        <w:rPr>
          <w:rFonts w:cs="Arial"/>
        </w:rPr>
      </w:pPr>
    </w:p>
    <w:p w:rsidR="009F63F2" w:rsidRDefault="009F63F2" w:rsidP="00617A9B">
      <w:pPr>
        <w:rPr>
          <w:rFonts w:cs="Arial"/>
        </w:rPr>
      </w:pPr>
    </w:p>
    <w:p w:rsidR="009F63F2" w:rsidRDefault="009F63F2" w:rsidP="00617A9B"/>
    <w:p w:rsidR="006B6A2E" w:rsidRDefault="0075768E" w:rsidP="009F63F2">
      <w:pPr>
        <w:pStyle w:val="Heading2"/>
      </w:pPr>
      <w:bookmarkStart w:id="130" w:name="_Toc440889001"/>
      <w:bookmarkStart w:id="131" w:name="_Toc440889348"/>
      <w:bookmarkStart w:id="132" w:name="_Toc440889560"/>
      <w:bookmarkStart w:id="133" w:name="_Toc440891374"/>
      <w:bookmarkStart w:id="134" w:name="_Toc440891903"/>
      <w:r>
        <w:lastRenderedPageBreak/>
        <w:t>Physical Description</w:t>
      </w:r>
      <w:bookmarkEnd w:id="130"/>
      <w:bookmarkEnd w:id="131"/>
      <w:bookmarkEnd w:id="132"/>
      <w:bookmarkEnd w:id="133"/>
      <w:bookmarkEnd w:id="134"/>
    </w:p>
    <w:p w:rsidR="009F63F2" w:rsidRPr="009F63F2" w:rsidRDefault="009F63F2" w:rsidP="009F63F2"/>
    <w:p w:rsidR="009F63F2" w:rsidRPr="001E303A" w:rsidRDefault="006B6A2E" w:rsidP="009F63F2">
      <w:pPr>
        <w:tabs>
          <w:tab w:val="right" w:leader="underscore" w:pos="8931"/>
        </w:tabs>
        <w:spacing w:after="120" w:line="276" w:lineRule="auto"/>
        <w:rPr>
          <w:rFonts w:cs="Arial"/>
        </w:rPr>
      </w:pPr>
      <w:r w:rsidRPr="001E303A">
        <w:rPr>
          <w:rFonts w:cs="Arial"/>
        </w:rPr>
        <w:tab/>
      </w:r>
    </w:p>
    <w:p w:rsidR="006B6A2E" w:rsidRPr="001E303A" w:rsidRDefault="006B6A2E" w:rsidP="009F63F2">
      <w:pPr>
        <w:tabs>
          <w:tab w:val="right" w:leader="underscore" w:pos="8931"/>
        </w:tabs>
        <w:spacing w:before="160" w:after="120" w:line="276" w:lineRule="auto"/>
        <w:rPr>
          <w:rFonts w:cs="Arial"/>
        </w:rPr>
      </w:pPr>
      <w:r w:rsidRPr="001E303A">
        <w:rPr>
          <w:rFonts w:cs="Arial"/>
        </w:rPr>
        <w:tab/>
      </w:r>
    </w:p>
    <w:p w:rsidR="006B6A2E" w:rsidRPr="001E303A" w:rsidRDefault="006B6A2E" w:rsidP="009F63F2">
      <w:pPr>
        <w:tabs>
          <w:tab w:val="right" w:leader="underscore" w:pos="8931"/>
        </w:tabs>
        <w:spacing w:before="160" w:after="120" w:line="276" w:lineRule="auto"/>
        <w:rPr>
          <w:rFonts w:cs="Arial"/>
        </w:rPr>
      </w:pPr>
      <w:r w:rsidRPr="001E303A">
        <w:rPr>
          <w:rFonts w:cs="Arial"/>
        </w:rPr>
        <w:tab/>
      </w:r>
    </w:p>
    <w:p w:rsidR="006B6A2E" w:rsidRPr="001E303A" w:rsidRDefault="006B6A2E" w:rsidP="009F63F2">
      <w:pPr>
        <w:tabs>
          <w:tab w:val="right" w:leader="underscore" w:pos="4536"/>
          <w:tab w:val="left" w:pos="5103"/>
        </w:tabs>
        <w:spacing w:before="160" w:after="120" w:line="276" w:lineRule="auto"/>
        <w:rPr>
          <w:rFonts w:cs="Arial"/>
        </w:rPr>
      </w:pPr>
      <w:r w:rsidRPr="001E303A">
        <w:rPr>
          <w:rFonts w:cs="Arial"/>
        </w:rPr>
        <w:tab/>
      </w:r>
      <w:r w:rsidRPr="001E303A">
        <w:rPr>
          <w:rFonts w:cs="Arial"/>
        </w:rPr>
        <w:tab/>
      </w:r>
      <w:proofErr w:type="gramStart"/>
      <w:r w:rsidRPr="001E303A">
        <w:rPr>
          <w:rFonts w:cs="Arial"/>
        </w:rPr>
        <w:t>SEX :</w:t>
      </w:r>
      <w:proofErr w:type="gramEnd"/>
      <w:r w:rsidRPr="001E303A">
        <w:rPr>
          <w:rFonts w:cs="Arial"/>
        </w:rPr>
        <w:t xml:space="preserve">   M  /  F</w:t>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left" w:pos="2268"/>
          <w:tab w:val="left" w:pos="4536"/>
          <w:tab w:val="left" w:pos="7088"/>
        </w:tabs>
        <w:spacing w:after="0" w:line="276" w:lineRule="auto"/>
        <w:rPr>
          <w:rFonts w:cs="Arial"/>
        </w:rPr>
      </w:pPr>
      <w:r w:rsidRPr="001E303A">
        <w:rPr>
          <w:rFonts w:cs="Arial"/>
          <w:b/>
          <w:u w:val="single"/>
        </w:rPr>
        <w:t>ESTIMATE:</w:t>
      </w:r>
      <w:r w:rsidRPr="001E303A">
        <w:rPr>
          <w:rFonts w:cs="Arial"/>
        </w:rPr>
        <w:tab/>
        <w:t>AGE</w:t>
      </w:r>
      <w:r w:rsidRPr="001E303A">
        <w:rPr>
          <w:rFonts w:cs="Arial"/>
        </w:rPr>
        <w:tab/>
        <w:t>HEIGHT</w:t>
      </w:r>
      <w:r w:rsidRPr="001E303A">
        <w:rPr>
          <w:rFonts w:cs="Arial"/>
        </w:rPr>
        <w:tab/>
        <w:t>WEIGHT</w:t>
      </w:r>
    </w:p>
    <w:p w:rsidR="006B6A2E" w:rsidRPr="001E303A" w:rsidRDefault="006B6A2E" w:rsidP="009F63F2">
      <w:pPr>
        <w:tabs>
          <w:tab w:val="left" w:pos="2268"/>
          <w:tab w:val="left" w:pos="4536"/>
          <w:tab w:val="left" w:pos="7088"/>
        </w:tabs>
        <w:spacing w:after="0" w:line="276" w:lineRule="auto"/>
        <w:rPr>
          <w:rFonts w:cs="Arial"/>
        </w:rPr>
      </w:pPr>
    </w:p>
    <w:p w:rsidR="006B6A2E" w:rsidRPr="001E303A" w:rsidRDefault="006B6A2E" w:rsidP="009F63F2">
      <w:pPr>
        <w:tabs>
          <w:tab w:val="left" w:pos="2268"/>
          <w:tab w:val="left" w:pos="4536"/>
          <w:tab w:val="left" w:pos="7088"/>
        </w:tabs>
        <w:spacing w:after="0" w:line="276" w:lineRule="auto"/>
        <w:rPr>
          <w:rFonts w:cs="Arial"/>
        </w:rPr>
      </w:pPr>
      <w:r w:rsidRPr="001E303A">
        <w:rPr>
          <w:rFonts w:cs="Arial"/>
          <w:b/>
          <w:u w:val="single"/>
        </w:rPr>
        <w:t>COLOUR:</w:t>
      </w:r>
      <w:r w:rsidRPr="001E303A">
        <w:rPr>
          <w:rFonts w:cs="Arial"/>
        </w:rPr>
        <w:tab/>
        <w:t>EYES</w:t>
      </w:r>
      <w:r w:rsidRPr="001E303A">
        <w:rPr>
          <w:rFonts w:cs="Arial"/>
        </w:rPr>
        <w:tab/>
        <w:t>HAIR</w:t>
      </w:r>
      <w:r w:rsidRPr="001E303A">
        <w:rPr>
          <w:rFonts w:cs="Arial"/>
        </w:rPr>
        <w:tab/>
        <w:t>SKIN</w:t>
      </w:r>
    </w:p>
    <w:p w:rsidR="006B6A2E" w:rsidRPr="001E303A" w:rsidRDefault="006B6A2E" w:rsidP="009F63F2">
      <w:pPr>
        <w:tabs>
          <w:tab w:val="left" w:pos="2268"/>
          <w:tab w:val="left" w:pos="4536"/>
          <w:tab w:val="left" w:pos="7088"/>
        </w:tabs>
        <w:spacing w:after="0" w:line="276" w:lineRule="auto"/>
        <w:rPr>
          <w:rFonts w:cs="Arial"/>
        </w:rPr>
      </w:pPr>
    </w:p>
    <w:p w:rsidR="006B6A2E" w:rsidRPr="001E303A" w:rsidRDefault="006B6A2E" w:rsidP="009F63F2">
      <w:pPr>
        <w:tabs>
          <w:tab w:val="left" w:pos="2268"/>
          <w:tab w:val="right" w:leader="underscore" w:pos="8931"/>
        </w:tabs>
        <w:spacing w:after="0" w:line="276" w:lineRule="auto"/>
        <w:rPr>
          <w:rFonts w:cs="Arial"/>
        </w:rPr>
      </w:pPr>
      <w:r w:rsidRPr="001E303A">
        <w:rPr>
          <w:rFonts w:cs="Arial"/>
        </w:rPr>
        <w:t>SCARS/TATTOOS</w:t>
      </w:r>
      <w:r w:rsidRPr="001E303A">
        <w:rPr>
          <w:rFonts w:cs="Arial"/>
        </w:rPr>
        <w:tab/>
      </w:r>
      <w:r w:rsidRPr="001E303A">
        <w:rPr>
          <w:rFonts w:cs="Arial"/>
        </w:rPr>
        <w:tab/>
      </w:r>
    </w:p>
    <w:p w:rsidR="006B6A2E" w:rsidRPr="001E303A" w:rsidRDefault="006B6A2E" w:rsidP="009F63F2">
      <w:pPr>
        <w:tabs>
          <w:tab w:val="left" w:pos="2268"/>
          <w:tab w:val="right" w:leader="underscore" w:pos="8931"/>
        </w:tabs>
        <w:spacing w:after="0" w:line="276" w:lineRule="auto"/>
        <w:rPr>
          <w:rFonts w:cs="Arial"/>
        </w:rPr>
      </w:pPr>
    </w:p>
    <w:p w:rsidR="006B6A2E" w:rsidRPr="001E303A" w:rsidRDefault="006B6A2E" w:rsidP="009F63F2">
      <w:pPr>
        <w:tabs>
          <w:tab w:val="left" w:pos="2268"/>
          <w:tab w:val="right" w:leader="underscore" w:pos="8931"/>
        </w:tabs>
        <w:spacing w:after="0" w:line="276" w:lineRule="auto"/>
        <w:rPr>
          <w:rFonts w:cs="Arial"/>
        </w:rPr>
      </w:pPr>
      <w:r w:rsidRPr="001E303A">
        <w:rPr>
          <w:rFonts w:cs="Arial"/>
          <w:b/>
          <w:u w:val="single"/>
        </w:rPr>
        <w:t>CLOTHING:</w:t>
      </w:r>
      <w:r w:rsidRPr="001E303A">
        <w:rPr>
          <w:rFonts w:cs="Arial"/>
        </w:rPr>
        <w:t xml:space="preserve"> (COLOURS)</w:t>
      </w:r>
      <w:r w:rsidRPr="001E303A">
        <w:rPr>
          <w:rFonts w:cs="Arial"/>
        </w:rPr>
        <w:tab/>
      </w:r>
    </w:p>
    <w:p w:rsidR="006B6A2E" w:rsidRPr="001E303A" w:rsidRDefault="006B6A2E" w:rsidP="009F63F2">
      <w:pPr>
        <w:tabs>
          <w:tab w:val="left" w:pos="2268"/>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4536"/>
          <w:tab w:val="left" w:pos="4820"/>
          <w:tab w:val="right" w:leader="underscore" w:pos="8931"/>
        </w:tabs>
        <w:spacing w:after="0" w:line="276" w:lineRule="auto"/>
        <w:rPr>
          <w:rFonts w:cs="Arial"/>
          <w:b/>
        </w:rPr>
      </w:pPr>
      <w:r w:rsidRPr="001E303A">
        <w:rPr>
          <w:rFonts w:cs="Arial"/>
          <w:b/>
          <w:u w:val="single"/>
        </w:rPr>
        <w:t>HEADWEAR:</w:t>
      </w:r>
      <w:r w:rsidRPr="001E303A">
        <w:rPr>
          <w:rFonts w:cs="Arial"/>
          <w:b/>
        </w:rPr>
        <w:tab/>
      </w:r>
      <w:r w:rsidRPr="001E303A">
        <w:rPr>
          <w:rFonts w:cs="Arial"/>
          <w:b/>
        </w:rPr>
        <w:tab/>
      </w:r>
      <w:r w:rsidRPr="001E303A">
        <w:rPr>
          <w:rFonts w:cs="Arial"/>
          <w:b/>
          <w:u w:val="single"/>
        </w:rPr>
        <w:t>SPECTACLES:</w:t>
      </w:r>
      <w:r w:rsidRPr="001E303A">
        <w:rPr>
          <w:rFonts w:cs="Arial"/>
          <w:b/>
        </w:rPr>
        <w:tab/>
      </w:r>
    </w:p>
    <w:p w:rsidR="006B6A2E" w:rsidRPr="001E303A" w:rsidRDefault="006B6A2E" w:rsidP="009F63F2">
      <w:pPr>
        <w:tabs>
          <w:tab w:val="right" w:leader="underscore" w:pos="4536"/>
          <w:tab w:val="left" w:pos="4820"/>
          <w:tab w:val="right" w:pos="8931"/>
        </w:tabs>
        <w:spacing w:after="0" w:line="276" w:lineRule="auto"/>
        <w:rPr>
          <w:rFonts w:cs="Arial"/>
          <w:b/>
        </w:rPr>
      </w:pPr>
    </w:p>
    <w:p w:rsidR="006B6A2E" w:rsidRPr="001E303A" w:rsidRDefault="006B6A2E" w:rsidP="009F63F2">
      <w:pPr>
        <w:tabs>
          <w:tab w:val="right" w:leader="underscore" w:pos="8931"/>
        </w:tabs>
        <w:spacing w:after="0" w:line="276" w:lineRule="auto"/>
        <w:rPr>
          <w:rFonts w:cs="Arial"/>
        </w:rPr>
      </w:pPr>
      <w:r w:rsidRPr="001E303A">
        <w:rPr>
          <w:rFonts w:cs="Arial"/>
        </w:rPr>
        <w:t>MOUSTACHE/BEARD:</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rPr>
        <w:t>ACCENT/SPEECH IMPEDIMENT:</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rPr>
        <w:t>UNUSUAL WORDS OR ACTIONS:</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b/>
          <w:u w:val="single"/>
        </w:rPr>
        <w:t>VEHICLE USED IN ESCAPE:</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rPr>
        <w:t>DESCRIPTION:</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left" w:leader="underscore" w:pos="2835"/>
          <w:tab w:val="left" w:leader="underscore" w:pos="5103"/>
          <w:tab w:val="left" w:leader="underscore" w:pos="7088"/>
          <w:tab w:val="right" w:leader="underscore" w:pos="8931"/>
        </w:tabs>
        <w:spacing w:after="0" w:line="276" w:lineRule="auto"/>
        <w:rPr>
          <w:rFonts w:cs="Arial"/>
        </w:rPr>
      </w:pPr>
      <w:r w:rsidRPr="001E303A">
        <w:rPr>
          <w:rFonts w:cs="Arial"/>
        </w:rPr>
        <w:t>MAKE:</w:t>
      </w:r>
      <w:r w:rsidRPr="001E303A">
        <w:rPr>
          <w:rFonts w:cs="Arial"/>
        </w:rPr>
        <w:tab/>
        <w:t>MODEL:</w:t>
      </w:r>
      <w:r w:rsidRPr="001E303A">
        <w:rPr>
          <w:rFonts w:cs="Arial"/>
        </w:rPr>
        <w:tab/>
        <w:t>COLOUR:</w:t>
      </w:r>
      <w:r w:rsidRPr="001E303A">
        <w:rPr>
          <w:rFonts w:cs="Arial"/>
        </w:rPr>
        <w:tab/>
        <w:t>YEAR:</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rPr>
        <w:t>REGISTRATION NUMBER</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rPr>
        <w:t>VEHICLE MARKINGS / DENTS / NOISE / STICKERS, ETC.</w:t>
      </w:r>
      <w:r w:rsidRPr="001E303A">
        <w:rPr>
          <w:rFonts w:cs="Arial"/>
        </w:rPr>
        <w:tab/>
      </w:r>
    </w:p>
    <w:p w:rsidR="006B6A2E" w:rsidRPr="001E303A" w:rsidRDefault="006B6A2E" w:rsidP="009F63F2">
      <w:pPr>
        <w:tabs>
          <w:tab w:val="right" w:leader="underscore" w:pos="8931"/>
        </w:tabs>
        <w:spacing w:after="0" w:line="276" w:lineRule="auto"/>
        <w:rPr>
          <w:rFonts w:cs="Arial"/>
        </w:rPr>
      </w:pPr>
    </w:p>
    <w:p w:rsidR="006B6A2E" w:rsidRPr="001E303A" w:rsidRDefault="006B6A2E" w:rsidP="009F63F2">
      <w:pPr>
        <w:tabs>
          <w:tab w:val="right" w:leader="underscore" w:pos="8931"/>
        </w:tabs>
        <w:spacing w:after="0" w:line="276" w:lineRule="auto"/>
        <w:rPr>
          <w:rFonts w:cs="Arial"/>
        </w:rPr>
      </w:pPr>
      <w:r w:rsidRPr="001E303A">
        <w:rPr>
          <w:rFonts w:cs="Arial"/>
        </w:rPr>
        <w:tab/>
      </w:r>
    </w:p>
    <w:p w:rsidR="00617A9B" w:rsidRDefault="00617A9B" w:rsidP="006B6A2E">
      <w:pPr>
        <w:rPr>
          <w:rFonts w:cs="Arial"/>
        </w:rPr>
      </w:pPr>
    </w:p>
    <w:p w:rsidR="009F63F2" w:rsidRDefault="009F63F2" w:rsidP="006B6A2E"/>
    <w:p w:rsidR="009F63F2" w:rsidRDefault="009F63F2" w:rsidP="006B6A2E"/>
    <w:p w:rsidR="009F63F2" w:rsidRDefault="009F63F2" w:rsidP="006B6A2E"/>
    <w:p w:rsidR="009F63F2" w:rsidRPr="009F63F2" w:rsidRDefault="009F63F2" w:rsidP="009F63F2">
      <w:pPr>
        <w:spacing w:after="0"/>
        <w:rPr>
          <w:sz w:val="6"/>
          <w:szCs w:val="20"/>
        </w:rPr>
      </w:pPr>
    </w:p>
    <w:p w:rsidR="009F63F2" w:rsidRDefault="0075768E" w:rsidP="009F63F2">
      <w:pPr>
        <w:pStyle w:val="Heading1"/>
        <w:spacing w:before="120"/>
      </w:pPr>
      <w:bookmarkStart w:id="135" w:name="_Toc440889002"/>
      <w:bookmarkStart w:id="136" w:name="_Toc440889349"/>
      <w:bookmarkStart w:id="137" w:name="_Toc440889561"/>
      <w:bookmarkStart w:id="138" w:name="_Toc440891375"/>
      <w:bookmarkStart w:id="139" w:name="_Toc440891904"/>
      <w:r>
        <w:t>Bomb Threat</w:t>
      </w:r>
      <w:bookmarkEnd w:id="135"/>
      <w:bookmarkEnd w:id="136"/>
      <w:bookmarkEnd w:id="137"/>
      <w:bookmarkEnd w:id="138"/>
      <w:bookmarkEnd w:id="139"/>
    </w:p>
    <w:p w:rsidR="009F63F2" w:rsidRPr="009F63F2" w:rsidRDefault="009F63F2" w:rsidP="009F63F2">
      <w:pPr>
        <w:tabs>
          <w:tab w:val="right" w:leader="underscore" w:pos="8931"/>
        </w:tabs>
        <w:spacing w:before="240" w:line="276" w:lineRule="auto"/>
        <w:rPr>
          <w:rFonts w:cs="Arial"/>
          <w:sz w:val="24"/>
        </w:rPr>
      </w:pPr>
      <w:r w:rsidRPr="009F63F2">
        <w:rPr>
          <w:rFonts w:cs="Arial"/>
          <w:sz w:val="24"/>
        </w:rPr>
        <w:t>The following section recommends a number of procedures to be followed</w:t>
      </w:r>
      <w:r>
        <w:rPr>
          <w:rFonts w:cs="Arial"/>
          <w:sz w:val="24"/>
        </w:rPr>
        <w:t xml:space="preserve"> in the event of a Bomb Threat.</w:t>
      </w:r>
    </w:p>
    <w:p w:rsidR="009F63F2" w:rsidRDefault="009F63F2" w:rsidP="009F63F2">
      <w:pPr>
        <w:tabs>
          <w:tab w:val="right" w:leader="underscore" w:pos="8931"/>
        </w:tabs>
        <w:spacing w:line="276" w:lineRule="auto"/>
        <w:rPr>
          <w:rFonts w:cs="Arial"/>
          <w:sz w:val="24"/>
        </w:rPr>
      </w:pPr>
      <w:r w:rsidRPr="009F63F2">
        <w:rPr>
          <w:rFonts w:cs="Arial"/>
          <w:sz w:val="24"/>
        </w:rPr>
        <w:t>A similar procedure should be adopted when threats are received by telephone or through the mail.</w:t>
      </w:r>
    </w:p>
    <w:p w:rsidR="009F63F2" w:rsidRPr="009F63F2" w:rsidRDefault="009F63F2" w:rsidP="009F63F2">
      <w:pPr>
        <w:tabs>
          <w:tab w:val="right" w:leader="underscore" w:pos="8931"/>
        </w:tabs>
        <w:rPr>
          <w:rFonts w:cs="Arial"/>
          <w:sz w:val="24"/>
        </w:rPr>
      </w:pPr>
    </w:p>
    <w:p w:rsidR="009F63F2" w:rsidRPr="009F63F2" w:rsidRDefault="009F63F2" w:rsidP="009F63F2">
      <w:pPr>
        <w:pStyle w:val="Heading2"/>
        <w:spacing w:before="360" w:after="120"/>
      </w:pPr>
      <w:bookmarkStart w:id="140" w:name="_Toc440889003"/>
      <w:bookmarkStart w:id="141" w:name="_Toc440889350"/>
      <w:bookmarkStart w:id="142" w:name="_Toc440889562"/>
      <w:bookmarkStart w:id="143" w:name="_Toc440891376"/>
      <w:bookmarkStart w:id="144" w:name="_Toc440891905"/>
      <w:r>
        <w:t>T</w:t>
      </w:r>
      <w:r w:rsidR="0075768E">
        <w:t>elephone Threat</w:t>
      </w:r>
      <w:bookmarkEnd w:id="140"/>
      <w:bookmarkEnd w:id="141"/>
      <w:bookmarkEnd w:id="142"/>
      <w:bookmarkEnd w:id="143"/>
      <w:bookmarkEnd w:id="144"/>
    </w:p>
    <w:p w:rsidR="009F63F2" w:rsidRPr="009F63F2" w:rsidRDefault="009F63F2" w:rsidP="009F63F2">
      <w:pPr>
        <w:tabs>
          <w:tab w:val="right" w:leader="underscore" w:pos="8931"/>
        </w:tabs>
        <w:spacing w:before="240" w:after="240" w:line="276" w:lineRule="auto"/>
        <w:rPr>
          <w:rFonts w:cs="Arial"/>
          <w:sz w:val="24"/>
        </w:rPr>
      </w:pPr>
      <w:r w:rsidRPr="009F63F2">
        <w:rPr>
          <w:rFonts w:cs="Arial"/>
          <w:sz w:val="24"/>
        </w:rPr>
        <w:t>The person receivin</w:t>
      </w:r>
      <w:r>
        <w:rPr>
          <w:rFonts w:cs="Arial"/>
          <w:sz w:val="24"/>
        </w:rPr>
        <w:t>g a threat by telephone should:</w:t>
      </w:r>
    </w:p>
    <w:p w:rsidR="009F63F2" w:rsidRPr="009F63F2" w:rsidRDefault="009F63F2" w:rsidP="009F63F2">
      <w:pPr>
        <w:tabs>
          <w:tab w:val="left" w:pos="567"/>
        </w:tabs>
        <w:spacing w:after="240" w:line="276" w:lineRule="auto"/>
        <w:ind w:left="567" w:hanging="567"/>
        <w:rPr>
          <w:rFonts w:cs="Arial"/>
          <w:sz w:val="24"/>
        </w:rPr>
      </w:pPr>
      <w:r w:rsidRPr="009F63F2">
        <w:rPr>
          <w:rFonts w:cs="Arial"/>
          <w:sz w:val="24"/>
        </w:rPr>
        <w:t>a)</w:t>
      </w:r>
      <w:r w:rsidRPr="009F63F2">
        <w:rPr>
          <w:rFonts w:cs="Arial"/>
          <w:sz w:val="24"/>
        </w:rPr>
        <w:tab/>
        <w:t xml:space="preserve">Never terminate the conversation.  Even though the caller may have done </w:t>
      </w:r>
      <w:proofErr w:type="gramStart"/>
      <w:r w:rsidRPr="009F63F2">
        <w:rPr>
          <w:rFonts w:cs="Arial"/>
          <w:sz w:val="24"/>
        </w:rPr>
        <w:t>so</w:t>
      </w:r>
      <w:r>
        <w:rPr>
          <w:rFonts w:cs="Arial"/>
          <w:sz w:val="24"/>
        </w:rPr>
        <w:t xml:space="preserve">  </w:t>
      </w:r>
      <w:r w:rsidRPr="009F63F2">
        <w:rPr>
          <w:rFonts w:cs="Arial"/>
          <w:b/>
          <w:sz w:val="24"/>
        </w:rPr>
        <w:t>DON’T</w:t>
      </w:r>
      <w:proofErr w:type="gramEnd"/>
      <w:r w:rsidRPr="009F63F2">
        <w:rPr>
          <w:rFonts w:cs="Arial"/>
          <w:b/>
          <w:sz w:val="24"/>
        </w:rPr>
        <w:t xml:space="preserve"> HANG UP YOUR TELEPHONE</w:t>
      </w:r>
      <w:r w:rsidRPr="009F63F2">
        <w:rPr>
          <w:rFonts w:cs="Arial"/>
          <w:sz w:val="24"/>
        </w:rPr>
        <w:t>.</w:t>
      </w:r>
    </w:p>
    <w:p w:rsidR="009F63F2" w:rsidRPr="009F63F2" w:rsidRDefault="009F63F2" w:rsidP="009F63F2">
      <w:pPr>
        <w:tabs>
          <w:tab w:val="left" w:pos="567"/>
        </w:tabs>
        <w:spacing w:after="240" w:line="276" w:lineRule="auto"/>
        <w:ind w:left="567" w:hanging="567"/>
        <w:rPr>
          <w:rFonts w:cs="Arial"/>
          <w:sz w:val="24"/>
        </w:rPr>
      </w:pPr>
      <w:r w:rsidRPr="009F63F2">
        <w:rPr>
          <w:rFonts w:cs="Arial"/>
          <w:sz w:val="24"/>
        </w:rPr>
        <w:t>b)</w:t>
      </w:r>
      <w:r w:rsidRPr="009F63F2">
        <w:rPr>
          <w:rFonts w:cs="Arial"/>
          <w:sz w:val="24"/>
        </w:rPr>
        <w:tab/>
        <w:t>Record as accurately as possible the words used by the caller and note:</w:t>
      </w:r>
    </w:p>
    <w:p w:rsidR="009F63F2" w:rsidRPr="009F63F2" w:rsidRDefault="009F63F2" w:rsidP="009F63F2">
      <w:pPr>
        <w:tabs>
          <w:tab w:val="left" w:pos="567"/>
        </w:tabs>
        <w:spacing w:after="240" w:line="276" w:lineRule="auto"/>
        <w:ind w:left="567" w:hanging="567"/>
        <w:rPr>
          <w:rFonts w:cs="Arial"/>
          <w:sz w:val="24"/>
        </w:rPr>
      </w:pPr>
      <w:r>
        <w:rPr>
          <w:rFonts w:cs="Arial"/>
          <w:sz w:val="24"/>
        </w:rPr>
        <w:tab/>
        <w:t>R</w:t>
      </w:r>
      <w:r w:rsidRPr="009F63F2">
        <w:rPr>
          <w:rFonts w:cs="Arial"/>
          <w:sz w:val="24"/>
        </w:rPr>
        <w:t>epetitious language</w:t>
      </w:r>
      <w:r>
        <w:rPr>
          <w:rFonts w:cs="Arial"/>
          <w:sz w:val="24"/>
        </w:rPr>
        <w:br/>
      </w:r>
      <w:r w:rsidRPr="009F63F2">
        <w:rPr>
          <w:rFonts w:cs="Arial"/>
          <w:sz w:val="24"/>
        </w:rPr>
        <w:t>Accent</w:t>
      </w:r>
      <w:r>
        <w:rPr>
          <w:rFonts w:cs="Arial"/>
          <w:sz w:val="24"/>
        </w:rPr>
        <w:br/>
      </w:r>
      <w:r w:rsidRPr="009F63F2">
        <w:rPr>
          <w:rFonts w:cs="Arial"/>
          <w:sz w:val="24"/>
        </w:rPr>
        <w:t>Impediments</w:t>
      </w:r>
      <w:r>
        <w:rPr>
          <w:rFonts w:cs="Arial"/>
          <w:sz w:val="24"/>
        </w:rPr>
        <w:br/>
      </w:r>
      <w:r w:rsidRPr="009F63F2">
        <w:rPr>
          <w:rFonts w:cs="Arial"/>
          <w:sz w:val="24"/>
        </w:rPr>
        <w:t>Grammar</w:t>
      </w:r>
      <w:r>
        <w:rPr>
          <w:rFonts w:cs="Arial"/>
          <w:sz w:val="24"/>
        </w:rPr>
        <w:br/>
      </w:r>
      <w:r w:rsidRPr="009F63F2">
        <w:rPr>
          <w:rFonts w:cs="Arial"/>
          <w:sz w:val="24"/>
        </w:rPr>
        <w:t>Tone inflection</w:t>
      </w:r>
      <w:r>
        <w:rPr>
          <w:rFonts w:cs="Arial"/>
          <w:sz w:val="24"/>
        </w:rPr>
        <w:br/>
      </w:r>
      <w:proofErr w:type="gramStart"/>
      <w:r w:rsidRPr="009F63F2">
        <w:rPr>
          <w:rFonts w:cs="Arial"/>
          <w:sz w:val="24"/>
        </w:rPr>
        <w:t>Obscene</w:t>
      </w:r>
      <w:proofErr w:type="gramEnd"/>
      <w:r w:rsidRPr="009F63F2">
        <w:rPr>
          <w:rFonts w:cs="Arial"/>
          <w:sz w:val="24"/>
        </w:rPr>
        <w:t xml:space="preserve"> language</w:t>
      </w:r>
      <w:r>
        <w:rPr>
          <w:rFonts w:cs="Arial"/>
          <w:sz w:val="24"/>
        </w:rPr>
        <w:br/>
      </w:r>
      <w:r w:rsidRPr="009F63F2">
        <w:rPr>
          <w:rFonts w:cs="Arial"/>
          <w:sz w:val="24"/>
        </w:rPr>
        <w:t>Idiosyncrasies</w:t>
      </w:r>
      <w:r>
        <w:rPr>
          <w:rFonts w:cs="Arial"/>
          <w:sz w:val="24"/>
        </w:rPr>
        <w:br/>
      </w:r>
      <w:r w:rsidRPr="009F63F2">
        <w:rPr>
          <w:rFonts w:cs="Arial"/>
          <w:sz w:val="24"/>
        </w:rPr>
        <w:t>Indication of intoxication</w:t>
      </w:r>
    </w:p>
    <w:p w:rsidR="009F63F2" w:rsidRPr="009F63F2" w:rsidRDefault="009F63F2" w:rsidP="009F63F2">
      <w:pPr>
        <w:tabs>
          <w:tab w:val="left" w:pos="567"/>
        </w:tabs>
        <w:spacing w:after="240" w:line="276" w:lineRule="auto"/>
        <w:ind w:left="567" w:hanging="567"/>
        <w:rPr>
          <w:rFonts w:cs="Arial"/>
          <w:sz w:val="24"/>
        </w:rPr>
      </w:pPr>
      <w:r w:rsidRPr="009F63F2">
        <w:rPr>
          <w:rFonts w:cs="Arial"/>
          <w:sz w:val="24"/>
        </w:rPr>
        <w:t>c)</w:t>
      </w:r>
      <w:r w:rsidRPr="009F63F2">
        <w:rPr>
          <w:rFonts w:cs="Arial"/>
          <w:sz w:val="24"/>
        </w:rPr>
        <w:tab/>
        <w:t>Endeavour to engage the caller in conversation for as long as possible.  If the caller is informed that the building is occupied and cannot be evacuated within the warning time, they may be encouraged to specify the location of the bomb.</w:t>
      </w:r>
    </w:p>
    <w:p w:rsidR="009F63F2" w:rsidRDefault="009F63F2" w:rsidP="009F63F2">
      <w:pPr>
        <w:tabs>
          <w:tab w:val="left" w:pos="567"/>
        </w:tabs>
        <w:spacing w:after="240" w:line="276" w:lineRule="auto"/>
        <w:ind w:left="567" w:hanging="567"/>
        <w:rPr>
          <w:rFonts w:cs="Arial"/>
          <w:sz w:val="24"/>
        </w:rPr>
      </w:pPr>
      <w:r w:rsidRPr="009F63F2">
        <w:rPr>
          <w:rFonts w:cs="Arial"/>
          <w:sz w:val="24"/>
        </w:rPr>
        <w:t>d)</w:t>
      </w:r>
      <w:r w:rsidRPr="009F63F2">
        <w:rPr>
          <w:rFonts w:cs="Arial"/>
          <w:sz w:val="24"/>
        </w:rPr>
        <w:tab/>
        <w:t>Try to assess the caller’s mental stability.</w:t>
      </w:r>
    </w:p>
    <w:p w:rsidR="009F63F2" w:rsidRDefault="009F63F2" w:rsidP="009F63F2">
      <w:pPr>
        <w:tabs>
          <w:tab w:val="left" w:pos="567"/>
        </w:tabs>
        <w:spacing w:after="240" w:line="276" w:lineRule="auto"/>
        <w:ind w:left="567" w:hanging="567"/>
        <w:rPr>
          <w:rFonts w:cs="Arial"/>
          <w:sz w:val="24"/>
        </w:rPr>
      </w:pPr>
    </w:p>
    <w:p w:rsidR="009F63F2" w:rsidRDefault="009F63F2" w:rsidP="009F63F2">
      <w:pPr>
        <w:tabs>
          <w:tab w:val="left" w:pos="567"/>
        </w:tabs>
        <w:spacing w:after="240" w:line="276" w:lineRule="auto"/>
        <w:ind w:left="567" w:hanging="567"/>
        <w:rPr>
          <w:rFonts w:cs="Arial"/>
          <w:sz w:val="24"/>
        </w:rPr>
      </w:pPr>
    </w:p>
    <w:p w:rsidR="009F63F2" w:rsidRDefault="009F63F2" w:rsidP="009F63F2">
      <w:pPr>
        <w:tabs>
          <w:tab w:val="left" w:pos="567"/>
        </w:tabs>
        <w:spacing w:after="240" w:line="276" w:lineRule="auto"/>
        <w:ind w:left="567" w:hanging="567"/>
        <w:rPr>
          <w:rFonts w:cs="Arial"/>
          <w:sz w:val="24"/>
        </w:rPr>
      </w:pPr>
    </w:p>
    <w:p w:rsidR="009F63F2" w:rsidRDefault="009F63F2" w:rsidP="009F63F2">
      <w:pPr>
        <w:tabs>
          <w:tab w:val="left" w:pos="567"/>
        </w:tabs>
        <w:spacing w:after="240" w:line="276" w:lineRule="auto"/>
        <w:ind w:left="567" w:hanging="567"/>
        <w:rPr>
          <w:rFonts w:cs="Arial"/>
          <w:sz w:val="24"/>
        </w:rPr>
      </w:pPr>
    </w:p>
    <w:p w:rsidR="0075768E" w:rsidRDefault="0075768E" w:rsidP="00760225">
      <w:pPr>
        <w:tabs>
          <w:tab w:val="left" w:pos="567"/>
        </w:tabs>
        <w:spacing w:line="276" w:lineRule="auto"/>
        <w:ind w:left="567" w:hanging="567"/>
        <w:rPr>
          <w:rFonts w:cs="Arial"/>
          <w:sz w:val="24"/>
        </w:rPr>
      </w:pPr>
    </w:p>
    <w:p w:rsidR="009F63F2" w:rsidRPr="009F63F2" w:rsidRDefault="009F63F2" w:rsidP="00760225">
      <w:pPr>
        <w:tabs>
          <w:tab w:val="left" w:pos="567"/>
        </w:tabs>
        <w:spacing w:line="276" w:lineRule="auto"/>
        <w:ind w:left="567" w:hanging="567"/>
        <w:rPr>
          <w:rFonts w:cs="Arial"/>
          <w:sz w:val="24"/>
        </w:rPr>
      </w:pPr>
      <w:r w:rsidRPr="009F63F2">
        <w:rPr>
          <w:rFonts w:cs="Arial"/>
          <w:sz w:val="24"/>
        </w:rPr>
        <w:t>e)</w:t>
      </w:r>
      <w:r w:rsidRPr="009F63F2">
        <w:rPr>
          <w:rFonts w:cs="Arial"/>
          <w:sz w:val="24"/>
        </w:rPr>
        <w:tab/>
        <w:t>Ask questions, but do not interrupt:</w:t>
      </w:r>
    </w:p>
    <w:p w:rsidR="009F63F2" w:rsidRPr="009F63F2" w:rsidRDefault="009F63F2" w:rsidP="00760225">
      <w:pPr>
        <w:tabs>
          <w:tab w:val="left" w:pos="567"/>
        </w:tabs>
        <w:spacing w:after="240" w:line="276" w:lineRule="auto"/>
        <w:ind w:left="567" w:hanging="567"/>
        <w:rPr>
          <w:rFonts w:cs="Arial"/>
          <w:sz w:val="24"/>
        </w:rPr>
      </w:pPr>
      <w:r w:rsidRPr="001E303A">
        <w:rPr>
          <w:rFonts w:cs="Arial"/>
        </w:rPr>
        <w:tab/>
      </w:r>
      <w:r w:rsidRPr="009F63F2">
        <w:rPr>
          <w:rFonts w:cs="Arial"/>
          <w:sz w:val="24"/>
        </w:rPr>
        <w:t>Where is the bomb?</w:t>
      </w:r>
      <w:r>
        <w:rPr>
          <w:rFonts w:cs="Arial"/>
          <w:sz w:val="24"/>
        </w:rPr>
        <w:br/>
      </w:r>
      <w:proofErr w:type="gramStart"/>
      <w:r w:rsidRPr="009F63F2">
        <w:rPr>
          <w:rFonts w:cs="Arial"/>
          <w:sz w:val="24"/>
        </w:rPr>
        <w:t>The building or site?</w:t>
      </w:r>
      <w:proofErr w:type="gramEnd"/>
      <w:r>
        <w:rPr>
          <w:rFonts w:cs="Arial"/>
          <w:sz w:val="24"/>
        </w:rPr>
        <w:br/>
      </w:r>
      <w:proofErr w:type="gramStart"/>
      <w:r w:rsidRPr="009F63F2">
        <w:rPr>
          <w:rFonts w:cs="Arial"/>
          <w:sz w:val="24"/>
        </w:rPr>
        <w:t>The floor?</w:t>
      </w:r>
      <w:proofErr w:type="gramEnd"/>
      <w:r>
        <w:rPr>
          <w:rFonts w:cs="Arial"/>
          <w:sz w:val="24"/>
        </w:rPr>
        <w:br/>
      </w:r>
      <w:proofErr w:type="gramStart"/>
      <w:r w:rsidRPr="009F63F2">
        <w:rPr>
          <w:rFonts w:cs="Arial"/>
          <w:sz w:val="24"/>
        </w:rPr>
        <w:t>The room?</w:t>
      </w:r>
      <w:proofErr w:type="gramEnd"/>
      <w:r>
        <w:rPr>
          <w:rFonts w:cs="Arial"/>
          <w:sz w:val="24"/>
        </w:rPr>
        <w:br/>
      </w:r>
      <w:proofErr w:type="gramStart"/>
      <w:r w:rsidRPr="009F63F2">
        <w:rPr>
          <w:rFonts w:cs="Arial"/>
          <w:sz w:val="24"/>
        </w:rPr>
        <w:t>The type of bomb?</w:t>
      </w:r>
      <w:proofErr w:type="gramEnd"/>
      <w:r>
        <w:rPr>
          <w:rFonts w:cs="Arial"/>
          <w:sz w:val="24"/>
        </w:rPr>
        <w:br/>
      </w:r>
      <w:proofErr w:type="gramStart"/>
      <w:r w:rsidRPr="009F63F2">
        <w:rPr>
          <w:rFonts w:cs="Arial"/>
          <w:sz w:val="24"/>
        </w:rPr>
        <w:t>The type of explosive?</w:t>
      </w:r>
      <w:proofErr w:type="gramEnd"/>
      <w:r>
        <w:rPr>
          <w:rFonts w:cs="Arial"/>
          <w:sz w:val="24"/>
        </w:rPr>
        <w:br/>
      </w:r>
      <w:proofErr w:type="gramStart"/>
      <w:r w:rsidRPr="009F63F2">
        <w:rPr>
          <w:rFonts w:cs="Arial"/>
          <w:sz w:val="24"/>
        </w:rPr>
        <w:t>The type of package?</w:t>
      </w:r>
      <w:proofErr w:type="gramEnd"/>
      <w:r>
        <w:rPr>
          <w:rFonts w:cs="Arial"/>
          <w:sz w:val="24"/>
        </w:rPr>
        <w:br/>
      </w:r>
      <w:proofErr w:type="gramStart"/>
      <w:r w:rsidRPr="009F63F2">
        <w:rPr>
          <w:rFonts w:cs="Arial"/>
          <w:sz w:val="24"/>
        </w:rPr>
        <w:t>The time of detonation?</w:t>
      </w:r>
      <w:proofErr w:type="gramEnd"/>
      <w:r>
        <w:rPr>
          <w:rFonts w:cs="Arial"/>
          <w:sz w:val="24"/>
        </w:rPr>
        <w:br/>
      </w:r>
      <w:proofErr w:type="gramStart"/>
      <w:r w:rsidRPr="009F63F2">
        <w:rPr>
          <w:rFonts w:cs="Arial"/>
          <w:sz w:val="24"/>
        </w:rPr>
        <w:t>The size of bomb?</w:t>
      </w:r>
      <w:proofErr w:type="gramEnd"/>
      <w:r>
        <w:rPr>
          <w:rFonts w:cs="Arial"/>
          <w:sz w:val="24"/>
        </w:rPr>
        <w:br/>
      </w:r>
      <w:proofErr w:type="gramStart"/>
      <w:r w:rsidRPr="009F63F2">
        <w:rPr>
          <w:rFonts w:cs="Arial"/>
          <w:sz w:val="24"/>
        </w:rPr>
        <w:t>The reason for the bomb?</w:t>
      </w:r>
      <w:proofErr w:type="gramEnd"/>
    </w:p>
    <w:p w:rsidR="009F63F2" w:rsidRPr="009F63F2" w:rsidRDefault="009F63F2" w:rsidP="00760225">
      <w:pPr>
        <w:tabs>
          <w:tab w:val="left" w:pos="567"/>
        </w:tabs>
        <w:spacing w:line="276" w:lineRule="auto"/>
        <w:ind w:left="567" w:hanging="567"/>
        <w:rPr>
          <w:rFonts w:cs="Arial"/>
          <w:sz w:val="24"/>
        </w:rPr>
      </w:pPr>
      <w:r w:rsidRPr="009F63F2">
        <w:rPr>
          <w:rFonts w:cs="Arial"/>
          <w:sz w:val="24"/>
        </w:rPr>
        <w:t>f)</w:t>
      </w:r>
      <w:r w:rsidRPr="009F63F2">
        <w:rPr>
          <w:rFonts w:cs="Arial"/>
          <w:sz w:val="24"/>
        </w:rPr>
        <w:tab/>
        <w:t>Listen to the background noises and note:</w:t>
      </w:r>
    </w:p>
    <w:p w:rsidR="00760225" w:rsidRPr="009F63F2" w:rsidRDefault="009F63F2" w:rsidP="00760225">
      <w:pPr>
        <w:tabs>
          <w:tab w:val="left" w:pos="567"/>
        </w:tabs>
        <w:spacing w:after="240" w:line="276" w:lineRule="auto"/>
        <w:ind w:left="567" w:hanging="567"/>
        <w:rPr>
          <w:rFonts w:cs="Arial"/>
          <w:sz w:val="24"/>
        </w:rPr>
      </w:pPr>
      <w:r w:rsidRPr="009F63F2">
        <w:rPr>
          <w:rFonts w:cs="Arial"/>
          <w:sz w:val="24"/>
        </w:rPr>
        <w:tab/>
        <w:t>Any conversations or laughter</w:t>
      </w:r>
      <w:r>
        <w:rPr>
          <w:rFonts w:cs="Arial"/>
          <w:sz w:val="24"/>
        </w:rPr>
        <w:br/>
      </w:r>
      <w:r w:rsidRPr="009F63F2">
        <w:rPr>
          <w:rFonts w:cs="Arial"/>
          <w:sz w:val="24"/>
        </w:rPr>
        <w:t>Vehicle noises</w:t>
      </w:r>
      <w:r>
        <w:rPr>
          <w:rFonts w:cs="Arial"/>
          <w:sz w:val="24"/>
        </w:rPr>
        <w:br/>
      </w:r>
      <w:r w:rsidRPr="009F63F2">
        <w:rPr>
          <w:rFonts w:cs="Arial"/>
          <w:sz w:val="24"/>
        </w:rPr>
        <w:t>Aeroplane noises</w:t>
      </w:r>
      <w:r>
        <w:rPr>
          <w:rFonts w:cs="Arial"/>
          <w:sz w:val="24"/>
        </w:rPr>
        <w:br/>
      </w:r>
      <w:r w:rsidRPr="009F63F2">
        <w:rPr>
          <w:rFonts w:cs="Arial"/>
          <w:sz w:val="24"/>
        </w:rPr>
        <w:t>Machinery or equipment noises</w:t>
      </w:r>
      <w:r>
        <w:rPr>
          <w:rFonts w:cs="Arial"/>
          <w:sz w:val="24"/>
        </w:rPr>
        <w:br/>
      </w:r>
      <w:r w:rsidRPr="009F63F2">
        <w:rPr>
          <w:rFonts w:cs="Arial"/>
          <w:sz w:val="24"/>
        </w:rPr>
        <w:t>Coin drop of public telephones</w:t>
      </w:r>
    </w:p>
    <w:p w:rsidR="00760225" w:rsidRPr="009F63F2" w:rsidRDefault="009F63F2" w:rsidP="00760225">
      <w:pPr>
        <w:tabs>
          <w:tab w:val="left" w:pos="567"/>
        </w:tabs>
        <w:spacing w:after="240" w:line="276" w:lineRule="auto"/>
        <w:ind w:left="567" w:hanging="567"/>
        <w:rPr>
          <w:rFonts w:cs="Arial"/>
          <w:sz w:val="24"/>
        </w:rPr>
      </w:pPr>
      <w:r w:rsidRPr="009F63F2">
        <w:rPr>
          <w:rFonts w:cs="Arial"/>
          <w:sz w:val="24"/>
        </w:rPr>
        <w:t>g)</w:t>
      </w:r>
      <w:r w:rsidRPr="009F63F2">
        <w:rPr>
          <w:rFonts w:cs="Arial"/>
          <w:sz w:val="24"/>
        </w:rPr>
        <w:tab/>
        <w:t>Estimate age &amp; establish sex of caller.</w:t>
      </w:r>
    </w:p>
    <w:p w:rsidR="009F63F2" w:rsidRPr="009F63F2" w:rsidRDefault="009F63F2" w:rsidP="00760225">
      <w:pPr>
        <w:tabs>
          <w:tab w:val="left" w:pos="567"/>
        </w:tabs>
        <w:spacing w:after="240" w:line="276" w:lineRule="auto"/>
        <w:ind w:left="567" w:hanging="567"/>
        <w:rPr>
          <w:rFonts w:cs="Arial"/>
          <w:sz w:val="24"/>
        </w:rPr>
      </w:pPr>
      <w:r w:rsidRPr="009F63F2">
        <w:rPr>
          <w:rFonts w:cs="Arial"/>
          <w:sz w:val="24"/>
        </w:rPr>
        <w:t>h)</w:t>
      </w:r>
      <w:r w:rsidRPr="009F63F2">
        <w:rPr>
          <w:rFonts w:cs="Arial"/>
          <w:sz w:val="24"/>
        </w:rPr>
        <w:tab/>
        <w:t>Endeavour to establish origin of call and nationality of caller.</w:t>
      </w:r>
    </w:p>
    <w:p w:rsidR="009F63F2" w:rsidRPr="009F63F2" w:rsidRDefault="009F63F2" w:rsidP="00760225">
      <w:pPr>
        <w:tabs>
          <w:tab w:val="left" w:pos="-120"/>
        </w:tabs>
        <w:spacing w:after="240" w:line="276" w:lineRule="auto"/>
        <w:rPr>
          <w:rFonts w:cs="Arial"/>
          <w:sz w:val="24"/>
        </w:rPr>
      </w:pPr>
      <w:r w:rsidRPr="009F63F2">
        <w:rPr>
          <w:rFonts w:cs="Arial"/>
          <w:sz w:val="24"/>
        </w:rPr>
        <w:t>Immediately after the telephone conversation record the time and duration of the call on the Bomb Threat Checklist on p25 &amp; 26</w:t>
      </w:r>
      <w:r w:rsidR="00760225">
        <w:rPr>
          <w:rFonts w:cs="Arial"/>
          <w:sz w:val="24"/>
        </w:rPr>
        <w:t>.</w:t>
      </w:r>
    </w:p>
    <w:p w:rsidR="009F63F2" w:rsidRPr="009F63F2" w:rsidRDefault="009F63F2" w:rsidP="00760225">
      <w:pPr>
        <w:tabs>
          <w:tab w:val="left" w:pos="567"/>
        </w:tabs>
        <w:spacing w:after="240" w:line="276" w:lineRule="auto"/>
        <w:ind w:left="567" w:hanging="567"/>
        <w:rPr>
          <w:rFonts w:cs="Arial"/>
          <w:sz w:val="24"/>
        </w:rPr>
      </w:pPr>
      <w:r w:rsidRPr="009F63F2">
        <w:rPr>
          <w:rFonts w:cs="Arial"/>
          <w:sz w:val="24"/>
        </w:rPr>
        <w:t>Report the call of the Officer in Charge or Senior Management as soon as possible.</w:t>
      </w:r>
    </w:p>
    <w:p w:rsidR="009F63F2" w:rsidRPr="009F63F2" w:rsidRDefault="009F63F2" w:rsidP="00760225">
      <w:pPr>
        <w:tabs>
          <w:tab w:val="left" w:pos="567"/>
        </w:tabs>
        <w:spacing w:after="240" w:line="276" w:lineRule="auto"/>
        <w:rPr>
          <w:rFonts w:cs="Arial"/>
          <w:sz w:val="24"/>
        </w:rPr>
      </w:pPr>
      <w:r w:rsidRPr="009F63F2">
        <w:rPr>
          <w:rFonts w:cs="Arial"/>
          <w:sz w:val="24"/>
        </w:rPr>
        <w:t>To avoid unnecessary concern or panic, only Emergency Team members of staff should be made awar</w:t>
      </w:r>
      <w:r w:rsidR="00760225">
        <w:rPr>
          <w:rFonts w:cs="Arial"/>
          <w:sz w:val="24"/>
        </w:rPr>
        <w:t>e of the potential problem.</w:t>
      </w:r>
    </w:p>
    <w:p w:rsidR="009F63F2" w:rsidRPr="009F63F2" w:rsidRDefault="009F63F2" w:rsidP="00760225">
      <w:pPr>
        <w:tabs>
          <w:tab w:val="left" w:pos="567"/>
        </w:tabs>
        <w:spacing w:after="240" w:line="276" w:lineRule="auto"/>
        <w:rPr>
          <w:rFonts w:cs="Arial"/>
          <w:sz w:val="24"/>
        </w:rPr>
      </w:pPr>
      <w:r w:rsidRPr="009F63F2">
        <w:rPr>
          <w:rFonts w:cs="Arial"/>
          <w:sz w:val="24"/>
        </w:rPr>
        <w:t>The information gathered from the caller will be discussed between Management and Emergency Services and a decision made regarding evacuation.</w:t>
      </w:r>
    </w:p>
    <w:p w:rsidR="009F63F2" w:rsidRPr="009F63F2" w:rsidRDefault="009F63F2" w:rsidP="00760225">
      <w:pPr>
        <w:tabs>
          <w:tab w:val="left" w:pos="567"/>
        </w:tabs>
        <w:spacing w:after="240" w:line="276" w:lineRule="auto"/>
        <w:rPr>
          <w:rFonts w:cs="Arial"/>
          <w:b/>
          <w:sz w:val="24"/>
        </w:rPr>
      </w:pPr>
      <w:r w:rsidRPr="009F63F2">
        <w:rPr>
          <w:rFonts w:cs="Arial"/>
          <w:b/>
          <w:sz w:val="24"/>
        </w:rPr>
        <w:t>It is usual for a search of the building to be conducted by Emergency Personnel and selected staff before an evacuation is ordered.</w:t>
      </w:r>
    </w:p>
    <w:p w:rsidR="009F63F2" w:rsidRPr="009F63F2" w:rsidRDefault="009F63F2" w:rsidP="009F63F2">
      <w:pPr>
        <w:tabs>
          <w:tab w:val="left" w:pos="567"/>
        </w:tabs>
        <w:rPr>
          <w:rFonts w:cs="Arial"/>
          <w:b/>
          <w:sz w:val="32"/>
          <w:u w:val="single"/>
        </w:rPr>
      </w:pPr>
    </w:p>
    <w:p w:rsidR="009F63F2" w:rsidRPr="00760225" w:rsidRDefault="0075768E" w:rsidP="00760225">
      <w:pPr>
        <w:pStyle w:val="Heading2"/>
        <w:spacing w:after="240"/>
      </w:pPr>
      <w:bookmarkStart w:id="145" w:name="_Toc440889004"/>
      <w:bookmarkStart w:id="146" w:name="_Toc440889351"/>
      <w:bookmarkStart w:id="147" w:name="_Toc440889563"/>
      <w:bookmarkStart w:id="148" w:name="_Toc440891377"/>
      <w:bookmarkStart w:id="149" w:name="_Toc440891906"/>
      <w:r>
        <w:lastRenderedPageBreak/>
        <w:t>Handling Suspect Mail</w:t>
      </w:r>
      <w:bookmarkEnd w:id="145"/>
      <w:bookmarkEnd w:id="146"/>
      <w:bookmarkEnd w:id="147"/>
      <w:bookmarkEnd w:id="148"/>
      <w:bookmarkEnd w:id="149"/>
    </w:p>
    <w:p w:rsidR="00760225" w:rsidRPr="00760225" w:rsidRDefault="00760225" w:rsidP="00760225">
      <w:pPr>
        <w:tabs>
          <w:tab w:val="left" w:pos="567"/>
        </w:tabs>
        <w:spacing w:after="240" w:line="276" w:lineRule="auto"/>
        <w:rPr>
          <w:rFonts w:cs="Arial"/>
          <w:sz w:val="24"/>
        </w:rPr>
      </w:pPr>
      <w:r w:rsidRPr="00760225">
        <w:rPr>
          <w:rFonts w:cs="Arial"/>
          <w:sz w:val="24"/>
        </w:rPr>
        <w:t>It is important that no attempt should be made to open a suspect package.  It must be placed in an isolated, safe location whilst the following checks are carried out</w:t>
      </w:r>
      <w:r>
        <w:rPr>
          <w:rFonts w:cs="Arial"/>
          <w:sz w:val="24"/>
        </w:rPr>
        <w:t>.</w:t>
      </w:r>
    </w:p>
    <w:p w:rsidR="00760225" w:rsidRPr="00760225" w:rsidRDefault="00760225" w:rsidP="00760225">
      <w:pPr>
        <w:tabs>
          <w:tab w:val="left" w:pos="567"/>
        </w:tabs>
        <w:spacing w:after="240" w:line="276" w:lineRule="auto"/>
        <w:ind w:left="567" w:hanging="567"/>
        <w:rPr>
          <w:rFonts w:cs="Arial"/>
          <w:sz w:val="24"/>
        </w:rPr>
      </w:pPr>
      <w:r w:rsidRPr="00760225">
        <w:rPr>
          <w:rFonts w:cs="Arial"/>
          <w:sz w:val="24"/>
        </w:rPr>
        <w:t>a)</w:t>
      </w:r>
      <w:r w:rsidRPr="00760225">
        <w:rPr>
          <w:rFonts w:cs="Arial"/>
          <w:sz w:val="24"/>
        </w:rPr>
        <w:tab/>
        <w:t>Telephone or contact the person to whom the item is addressed and ask if they are expecting such a package.</w:t>
      </w:r>
    </w:p>
    <w:p w:rsidR="00760225" w:rsidRPr="00760225" w:rsidRDefault="00760225" w:rsidP="00760225">
      <w:pPr>
        <w:tabs>
          <w:tab w:val="left" w:pos="567"/>
        </w:tabs>
        <w:spacing w:after="240" w:line="276" w:lineRule="auto"/>
        <w:ind w:left="567" w:hanging="567"/>
        <w:rPr>
          <w:rFonts w:cs="Arial"/>
          <w:sz w:val="24"/>
        </w:rPr>
      </w:pPr>
      <w:r w:rsidRPr="00760225">
        <w:rPr>
          <w:rFonts w:cs="Arial"/>
          <w:sz w:val="24"/>
        </w:rPr>
        <w:t>b)</w:t>
      </w:r>
      <w:r w:rsidRPr="00760225">
        <w:rPr>
          <w:rFonts w:cs="Arial"/>
          <w:sz w:val="24"/>
        </w:rPr>
        <w:tab/>
        <w:t>Contact the sender, if a name and address is on the outer wrapper, and ask for details of the contents, order number for any materials it may contain, etc.</w:t>
      </w:r>
    </w:p>
    <w:p w:rsidR="00760225" w:rsidRPr="00760225" w:rsidRDefault="00760225" w:rsidP="00760225">
      <w:pPr>
        <w:tabs>
          <w:tab w:val="left" w:pos="567"/>
        </w:tabs>
        <w:spacing w:before="360" w:after="240" w:line="276" w:lineRule="auto"/>
        <w:rPr>
          <w:rFonts w:cs="Arial"/>
          <w:sz w:val="24"/>
        </w:rPr>
      </w:pPr>
      <w:r w:rsidRPr="00760225">
        <w:rPr>
          <w:rFonts w:cs="Arial"/>
          <w:sz w:val="24"/>
        </w:rPr>
        <w:t xml:space="preserve">Should any package emit noise, </w:t>
      </w:r>
      <w:proofErr w:type="spellStart"/>
      <w:proofErr w:type="gramStart"/>
      <w:r w:rsidRPr="00760225">
        <w:rPr>
          <w:rFonts w:cs="Arial"/>
          <w:sz w:val="24"/>
        </w:rPr>
        <w:t>eg</w:t>
      </w:r>
      <w:proofErr w:type="spellEnd"/>
      <w:r w:rsidRPr="00760225">
        <w:rPr>
          <w:rFonts w:cs="Arial"/>
          <w:sz w:val="24"/>
        </w:rPr>
        <w:t>.</w:t>
      </w:r>
      <w:proofErr w:type="gramEnd"/>
      <w:r w:rsidRPr="00760225">
        <w:rPr>
          <w:rFonts w:cs="Arial"/>
          <w:sz w:val="24"/>
        </w:rPr>
        <w:t xml:space="preserve"> </w:t>
      </w:r>
      <w:proofErr w:type="gramStart"/>
      <w:r w:rsidRPr="00760225">
        <w:rPr>
          <w:rFonts w:cs="Arial"/>
          <w:sz w:val="24"/>
        </w:rPr>
        <w:t>ticking</w:t>
      </w:r>
      <w:proofErr w:type="gramEnd"/>
      <w:r w:rsidRPr="00760225">
        <w:rPr>
          <w:rFonts w:cs="Arial"/>
          <w:sz w:val="24"/>
        </w:rPr>
        <w:t>, sizzling, hissing, etc., it must be left alone, the area evacuated and the authorities informed.</w:t>
      </w:r>
    </w:p>
    <w:p w:rsidR="00760225" w:rsidRPr="00760225" w:rsidRDefault="00760225" w:rsidP="00760225">
      <w:pPr>
        <w:tabs>
          <w:tab w:val="left" w:pos="567"/>
        </w:tabs>
        <w:spacing w:before="480" w:after="240" w:line="276" w:lineRule="auto"/>
        <w:rPr>
          <w:rFonts w:cs="Arial"/>
          <w:sz w:val="24"/>
        </w:rPr>
      </w:pPr>
      <w:r w:rsidRPr="00760225">
        <w:rPr>
          <w:rFonts w:cs="Arial"/>
          <w:sz w:val="24"/>
        </w:rPr>
        <w:t>Care must be exercised when isolating a suspect package.  Under no circumstances should it be immersed in water, hosed or placed where it may become wet.  Other points to be observed are:</w:t>
      </w:r>
    </w:p>
    <w:p w:rsidR="00760225" w:rsidRPr="00760225" w:rsidRDefault="00760225" w:rsidP="00760225">
      <w:pPr>
        <w:tabs>
          <w:tab w:val="left" w:pos="567"/>
        </w:tabs>
        <w:spacing w:after="240" w:line="276" w:lineRule="auto"/>
        <w:rPr>
          <w:rFonts w:cs="Arial"/>
          <w:sz w:val="24"/>
        </w:rPr>
      </w:pPr>
      <w:r w:rsidRPr="00760225">
        <w:rPr>
          <w:rFonts w:cs="Arial"/>
          <w:sz w:val="24"/>
        </w:rPr>
        <w:t>a)</w:t>
      </w:r>
      <w:r w:rsidRPr="00760225">
        <w:rPr>
          <w:rFonts w:cs="Arial"/>
          <w:sz w:val="24"/>
        </w:rPr>
        <w:tab/>
        <w:t>If possible, it should be placed behind a thick wall or in an empty room.</w:t>
      </w:r>
    </w:p>
    <w:p w:rsidR="00760225" w:rsidRPr="00760225" w:rsidRDefault="00760225" w:rsidP="00760225">
      <w:pPr>
        <w:tabs>
          <w:tab w:val="left" w:pos="567"/>
        </w:tabs>
        <w:spacing w:after="240" w:line="276" w:lineRule="auto"/>
        <w:rPr>
          <w:rFonts w:cs="Arial"/>
          <w:sz w:val="24"/>
        </w:rPr>
      </w:pPr>
      <w:r w:rsidRPr="00760225">
        <w:rPr>
          <w:rFonts w:cs="Arial"/>
          <w:sz w:val="24"/>
        </w:rPr>
        <w:t>b)</w:t>
      </w:r>
      <w:r w:rsidRPr="00760225">
        <w:rPr>
          <w:rFonts w:cs="Arial"/>
          <w:sz w:val="24"/>
        </w:rPr>
        <w:tab/>
        <w:t>There must be no attempt to open or tamper with it.</w:t>
      </w:r>
    </w:p>
    <w:p w:rsidR="00760225" w:rsidRPr="00760225" w:rsidRDefault="00760225" w:rsidP="00760225">
      <w:pPr>
        <w:tabs>
          <w:tab w:val="left" w:pos="567"/>
        </w:tabs>
        <w:spacing w:after="240" w:line="276" w:lineRule="auto"/>
        <w:ind w:left="567" w:hanging="567"/>
        <w:rPr>
          <w:rFonts w:cs="Arial"/>
          <w:sz w:val="24"/>
        </w:rPr>
      </w:pPr>
      <w:r w:rsidRPr="00760225">
        <w:rPr>
          <w:rFonts w:cs="Arial"/>
          <w:sz w:val="24"/>
        </w:rPr>
        <w:t>c)</w:t>
      </w:r>
      <w:r w:rsidRPr="00760225">
        <w:rPr>
          <w:rFonts w:cs="Arial"/>
          <w:sz w:val="24"/>
        </w:rPr>
        <w:tab/>
        <w:t>The suspect package must not be covered with anything.  A cover can only render the disposal authorities’ task more</w:t>
      </w:r>
      <w:r>
        <w:rPr>
          <w:rFonts w:cs="Arial"/>
          <w:sz w:val="24"/>
        </w:rPr>
        <w:t xml:space="preserve"> difficult.  The suspect item sh</w:t>
      </w:r>
      <w:r w:rsidRPr="00760225">
        <w:rPr>
          <w:rFonts w:cs="Arial"/>
          <w:sz w:val="24"/>
        </w:rPr>
        <w:t>ould be clearly visible to the authorities on arrival.</w:t>
      </w:r>
    </w:p>
    <w:p w:rsidR="00760225" w:rsidRPr="00760225" w:rsidRDefault="00760225" w:rsidP="00760225">
      <w:pPr>
        <w:tabs>
          <w:tab w:val="left" w:pos="567"/>
        </w:tabs>
        <w:spacing w:after="240" w:line="276" w:lineRule="auto"/>
        <w:ind w:left="567" w:hanging="567"/>
        <w:rPr>
          <w:rFonts w:cs="Arial"/>
          <w:sz w:val="24"/>
        </w:rPr>
      </w:pPr>
      <w:r w:rsidRPr="00760225">
        <w:rPr>
          <w:rFonts w:cs="Arial"/>
          <w:sz w:val="24"/>
        </w:rPr>
        <w:t>d)</w:t>
      </w:r>
      <w:r w:rsidRPr="00760225">
        <w:rPr>
          <w:rFonts w:cs="Arial"/>
          <w:sz w:val="24"/>
        </w:rPr>
        <w:tab/>
        <w:t xml:space="preserve">The package must not be placed in an area where there are high temperatures, vibration, flammable materials, </w:t>
      </w:r>
      <w:proofErr w:type="gramStart"/>
      <w:r w:rsidRPr="00760225">
        <w:rPr>
          <w:rFonts w:cs="Arial"/>
          <w:sz w:val="24"/>
        </w:rPr>
        <w:t>power</w:t>
      </w:r>
      <w:proofErr w:type="gramEnd"/>
      <w:r w:rsidRPr="00760225">
        <w:rPr>
          <w:rFonts w:cs="Arial"/>
          <w:sz w:val="24"/>
        </w:rPr>
        <w:t>, gas or fuel lines.</w:t>
      </w:r>
    </w:p>
    <w:p w:rsidR="00760225" w:rsidRPr="00760225" w:rsidRDefault="00760225" w:rsidP="00760225">
      <w:pPr>
        <w:tabs>
          <w:tab w:val="left" w:pos="567"/>
        </w:tabs>
        <w:spacing w:after="240" w:line="276" w:lineRule="auto"/>
        <w:ind w:left="567" w:hanging="567"/>
        <w:rPr>
          <w:rFonts w:cs="Arial"/>
          <w:sz w:val="24"/>
        </w:rPr>
      </w:pPr>
      <w:r w:rsidRPr="00760225">
        <w:rPr>
          <w:rFonts w:cs="Arial"/>
          <w:sz w:val="24"/>
        </w:rPr>
        <w:t>e)</w:t>
      </w:r>
      <w:r w:rsidRPr="00760225">
        <w:rPr>
          <w:rFonts w:cs="Arial"/>
          <w:sz w:val="24"/>
        </w:rPr>
        <w:tab/>
        <w:t>All electrical appliances must be switched off in the immediate vicinity and mobile telephones and radio equipment must not be operated within 100 metres.</w:t>
      </w:r>
    </w:p>
    <w:p w:rsidR="00760225" w:rsidRPr="00760225" w:rsidRDefault="00760225" w:rsidP="00760225">
      <w:pPr>
        <w:tabs>
          <w:tab w:val="left" w:pos="567"/>
        </w:tabs>
        <w:spacing w:line="276" w:lineRule="auto"/>
        <w:ind w:left="567" w:hanging="567"/>
        <w:rPr>
          <w:rFonts w:cs="Arial"/>
          <w:sz w:val="24"/>
        </w:rPr>
      </w:pPr>
      <w:r w:rsidRPr="00760225">
        <w:rPr>
          <w:rFonts w:cs="Arial"/>
          <w:sz w:val="24"/>
        </w:rPr>
        <w:t>f)</w:t>
      </w:r>
      <w:r w:rsidRPr="00760225">
        <w:rPr>
          <w:rFonts w:cs="Arial"/>
          <w:sz w:val="24"/>
        </w:rPr>
        <w:tab/>
        <w:t>Measures must be taken to ensure that staff cannot approach to within 30 metres of the suspect item.</w:t>
      </w:r>
    </w:p>
    <w:p w:rsidR="00A21171" w:rsidRPr="00A21171" w:rsidRDefault="00760225" w:rsidP="00A21171">
      <w:pPr>
        <w:tabs>
          <w:tab w:val="left" w:pos="567"/>
        </w:tabs>
        <w:spacing w:before="360" w:line="276" w:lineRule="auto"/>
        <w:rPr>
          <w:rFonts w:cs="Arial"/>
          <w:sz w:val="24"/>
        </w:rPr>
      </w:pPr>
      <w:r w:rsidRPr="00760225">
        <w:rPr>
          <w:rFonts w:cs="Arial"/>
          <w:sz w:val="24"/>
        </w:rPr>
        <w:t>Report the presence of a “suspect” package or envelope immediately to Senior Management, Emergency Services will then be notified by the Officer in Charge.</w:t>
      </w:r>
    </w:p>
    <w:p w:rsidR="00A21171" w:rsidRPr="00A21171" w:rsidRDefault="00A21171" w:rsidP="00A21171">
      <w:pPr>
        <w:pStyle w:val="Heading2"/>
        <w:spacing w:after="240"/>
      </w:pPr>
      <w:bookmarkStart w:id="150" w:name="_Toc440889352"/>
      <w:bookmarkStart w:id="151" w:name="_Toc440889564"/>
      <w:bookmarkStart w:id="152" w:name="_Toc440891378"/>
      <w:bookmarkStart w:id="153" w:name="_Toc440891907"/>
      <w:r>
        <w:lastRenderedPageBreak/>
        <w:t>Advice to Media</w:t>
      </w:r>
      <w:bookmarkEnd w:id="150"/>
      <w:bookmarkEnd w:id="151"/>
      <w:bookmarkEnd w:id="152"/>
      <w:bookmarkEnd w:id="153"/>
    </w:p>
    <w:p w:rsidR="00760225" w:rsidRPr="00674E1D" w:rsidRDefault="00760225" w:rsidP="00674E1D">
      <w:pPr>
        <w:tabs>
          <w:tab w:val="left" w:pos="567"/>
        </w:tabs>
        <w:spacing w:line="276" w:lineRule="auto"/>
        <w:rPr>
          <w:rFonts w:cs="Arial"/>
          <w:sz w:val="24"/>
        </w:rPr>
      </w:pPr>
      <w:r w:rsidRPr="00674E1D">
        <w:rPr>
          <w:rFonts w:cs="Arial"/>
          <w:sz w:val="24"/>
        </w:rPr>
        <w:t>Information concerning Bomb Threats or suspect packages should not be given to the media.  Apart from causing unnecessary worry to relatives and staff, it could easily lead to an increase in the receipt of suspect packages or hoaxes.  Under no circumstances should Security Instructions or Procedures be reported or detection equipment photographed.</w:t>
      </w:r>
    </w:p>
    <w:p w:rsidR="00760225" w:rsidRPr="001E303A" w:rsidRDefault="00760225" w:rsidP="00760225">
      <w:pPr>
        <w:tabs>
          <w:tab w:val="left" w:pos="567"/>
        </w:tabs>
        <w:rPr>
          <w:rFonts w:cs="Arial"/>
        </w:rPr>
      </w:pPr>
    </w:p>
    <w:p w:rsidR="009F63F2" w:rsidRPr="001E303A" w:rsidRDefault="009F63F2" w:rsidP="009F63F2">
      <w:pPr>
        <w:tabs>
          <w:tab w:val="left" w:pos="567"/>
        </w:tabs>
        <w:ind w:left="567" w:hanging="567"/>
        <w:rPr>
          <w:rFonts w:cs="Arial"/>
        </w:rPr>
      </w:pPr>
    </w:p>
    <w:p w:rsidR="009F63F2" w:rsidRPr="009F63F2" w:rsidRDefault="009F63F2" w:rsidP="009F63F2"/>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617A9B" w:rsidRDefault="00617A9B" w:rsidP="00617A9B"/>
    <w:p w:rsidR="00EE58A7" w:rsidRDefault="00EE58A7" w:rsidP="00617A9B"/>
    <w:p w:rsidR="00EE58A7" w:rsidRDefault="00EE58A7" w:rsidP="00617A9B"/>
    <w:p w:rsidR="00EE58A7" w:rsidRDefault="00EE58A7" w:rsidP="00617A9B"/>
    <w:p w:rsidR="00EE58A7" w:rsidRDefault="00EE58A7" w:rsidP="00617A9B"/>
    <w:p w:rsidR="00EE58A7" w:rsidRDefault="00EE58A7" w:rsidP="00617A9B"/>
    <w:p w:rsidR="00EE58A7" w:rsidRDefault="00EE58A7" w:rsidP="00617A9B"/>
    <w:p w:rsidR="00EE58A7" w:rsidRDefault="00EE58A7" w:rsidP="00617A9B"/>
    <w:p w:rsidR="00EE58A7" w:rsidRPr="00EE58A7" w:rsidRDefault="00EE58A7" w:rsidP="00617A9B">
      <w:pPr>
        <w:rPr>
          <w:sz w:val="16"/>
          <w:szCs w:val="16"/>
        </w:rPr>
      </w:pPr>
    </w:p>
    <w:p w:rsidR="00EE58A7" w:rsidRDefault="0075768E" w:rsidP="00EE58A7">
      <w:pPr>
        <w:pStyle w:val="Heading2"/>
      </w:pPr>
      <w:bookmarkStart w:id="154" w:name="_Toc440889005"/>
      <w:bookmarkStart w:id="155" w:name="_Toc440889353"/>
      <w:bookmarkStart w:id="156" w:name="_Toc440889565"/>
      <w:bookmarkStart w:id="157" w:name="_Toc440891379"/>
      <w:bookmarkStart w:id="158" w:name="_Toc440891908"/>
      <w:r>
        <w:lastRenderedPageBreak/>
        <w:t>Telephone Bomb Threat</w:t>
      </w:r>
      <w:bookmarkEnd w:id="154"/>
      <w:bookmarkEnd w:id="155"/>
      <w:bookmarkEnd w:id="156"/>
      <w:bookmarkEnd w:id="157"/>
      <w:bookmarkEnd w:id="158"/>
    </w:p>
    <w:p w:rsidR="007E640C" w:rsidRPr="007E640C" w:rsidRDefault="007E640C" w:rsidP="007E640C"/>
    <w:p w:rsidR="00EE58A7" w:rsidRPr="001E303A" w:rsidRDefault="00EE58A7" w:rsidP="00EE58A7">
      <w:pPr>
        <w:tabs>
          <w:tab w:val="left" w:pos="567"/>
        </w:tabs>
        <w:spacing w:before="120" w:after="0"/>
        <w:rPr>
          <w:rFonts w:cs="Arial"/>
          <w:sz w:val="20"/>
        </w:rPr>
      </w:pPr>
      <w:r w:rsidRPr="001E303A">
        <w:rPr>
          <w:rFonts w:cs="Arial"/>
          <w:b/>
          <w:sz w:val="20"/>
          <w:u w:val="single"/>
        </w:rPr>
        <w:t>WORDING OF THE THREAT:</w:t>
      </w:r>
    </w:p>
    <w:p w:rsidR="00EE58A7" w:rsidRPr="001E303A" w:rsidRDefault="00EE58A7" w:rsidP="00EE58A7">
      <w:pPr>
        <w:tabs>
          <w:tab w:val="left" w:pos="567"/>
        </w:tabs>
        <w:spacing w:after="0"/>
        <w:rPr>
          <w:rFonts w:cs="Arial"/>
          <w:sz w:val="20"/>
        </w:rPr>
      </w:pPr>
      <w:r w:rsidRPr="001E303A">
        <w:rPr>
          <w:rFonts w:cs="Arial"/>
          <w:i/>
          <w:sz w:val="20"/>
        </w:rPr>
        <w:t>(Try to record exact words)</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after="0"/>
        <w:rPr>
          <w:rFonts w:cs="Arial"/>
          <w:sz w:val="20"/>
        </w:rPr>
      </w:pPr>
    </w:p>
    <w:p w:rsidR="00EE58A7" w:rsidRPr="001E303A" w:rsidRDefault="00EE58A7" w:rsidP="00EE58A7">
      <w:pPr>
        <w:tabs>
          <w:tab w:val="right" w:leader="dot" w:pos="4111"/>
        </w:tabs>
        <w:spacing w:after="0"/>
        <w:rPr>
          <w:rFonts w:cs="Arial"/>
          <w:sz w:val="20"/>
        </w:rPr>
      </w:pPr>
      <w:r w:rsidRPr="001E303A">
        <w:rPr>
          <w:rFonts w:cs="Arial"/>
          <w:b/>
          <w:sz w:val="20"/>
          <w:u w:val="single"/>
        </w:rPr>
        <w:t>KEEP THE CALLER TALKING</w:t>
      </w:r>
    </w:p>
    <w:p w:rsidR="00EE58A7" w:rsidRPr="001E303A" w:rsidRDefault="00EE58A7" w:rsidP="00EE58A7">
      <w:pPr>
        <w:tabs>
          <w:tab w:val="right" w:leader="dot" w:pos="4111"/>
        </w:tabs>
        <w:spacing w:after="0"/>
        <w:rPr>
          <w:rFonts w:cs="Arial"/>
          <w:sz w:val="20"/>
        </w:rPr>
      </w:pPr>
      <w:r w:rsidRPr="001E303A">
        <w:rPr>
          <w:rFonts w:cs="Arial"/>
          <w:i/>
          <w:sz w:val="20"/>
        </w:rPr>
        <w:t>(Try to obtain as much information as possible)</w:t>
      </w:r>
    </w:p>
    <w:p w:rsidR="00EE58A7" w:rsidRPr="001E303A" w:rsidRDefault="00EE58A7" w:rsidP="00EE58A7">
      <w:pPr>
        <w:tabs>
          <w:tab w:val="right" w:leader="dot" w:pos="4111"/>
        </w:tabs>
        <w:spacing w:after="0"/>
        <w:rPr>
          <w:rFonts w:cs="Arial"/>
          <w:sz w:val="20"/>
        </w:rPr>
      </w:pPr>
    </w:p>
    <w:p w:rsidR="00EE58A7" w:rsidRPr="001E303A" w:rsidRDefault="00EE58A7" w:rsidP="00EE58A7">
      <w:pPr>
        <w:tabs>
          <w:tab w:val="right" w:leader="dot" w:pos="4111"/>
        </w:tabs>
        <w:spacing w:after="0"/>
        <w:rPr>
          <w:rFonts w:cs="Arial"/>
          <w:sz w:val="20"/>
        </w:rPr>
      </w:pPr>
      <w:r w:rsidRPr="001E303A">
        <w:rPr>
          <w:rFonts w:cs="Arial"/>
          <w:b/>
          <w:sz w:val="20"/>
          <w:u w:val="single"/>
        </w:rPr>
        <w:t>QUESTIONS TO ASK:</w:t>
      </w:r>
    </w:p>
    <w:p w:rsidR="00EE58A7" w:rsidRPr="001E303A" w:rsidRDefault="00EE58A7" w:rsidP="00EE58A7">
      <w:pPr>
        <w:tabs>
          <w:tab w:val="right" w:leader="dot" w:pos="4111"/>
        </w:tabs>
        <w:spacing w:after="0"/>
        <w:rPr>
          <w:rFonts w:cs="Arial"/>
          <w:sz w:val="20"/>
        </w:rPr>
      </w:pPr>
    </w:p>
    <w:p w:rsidR="00EE58A7" w:rsidRPr="001E303A" w:rsidRDefault="00EE58A7" w:rsidP="00EE58A7">
      <w:pPr>
        <w:tabs>
          <w:tab w:val="right" w:leader="dot" w:pos="4111"/>
        </w:tabs>
        <w:spacing w:before="120" w:after="0"/>
        <w:rPr>
          <w:rFonts w:cs="Arial"/>
          <w:sz w:val="20"/>
        </w:rPr>
      </w:pPr>
      <w:r w:rsidRPr="001E303A">
        <w:rPr>
          <w:rFonts w:cs="Arial"/>
          <w:sz w:val="20"/>
        </w:rPr>
        <w:t xml:space="preserve">1.  </w:t>
      </w:r>
      <w:r w:rsidRPr="001E303A">
        <w:rPr>
          <w:rFonts w:cs="Arial"/>
          <w:b/>
          <w:sz w:val="20"/>
          <w:u w:val="single"/>
        </w:rPr>
        <w:t>When</w:t>
      </w:r>
      <w:r w:rsidRPr="001E303A">
        <w:rPr>
          <w:rFonts w:cs="Arial"/>
          <w:sz w:val="20"/>
        </w:rPr>
        <w:t xml:space="preserve"> is bomb going to explode?</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2.  </w:t>
      </w:r>
      <w:r w:rsidRPr="001E303A">
        <w:rPr>
          <w:rFonts w:cs="Arial"/>
          <w:b/>
          <w:sz w:val="20"/>
          <w:u w:val="single"/>
        </w:rPr>
        <w:t>Where</w:t>
      </w:r>
      <w:r w:rsidRPr="001E303A">
        <w:rPr>
          <w:rFonts w:cs="Arial"/>
          <w:sz w:val="20"/>
        </w:rPr>
        <w:t xml:space="preserve"> is it right now?</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3.  </w:t>
      </w:r>
      <w:r w:rsidRPr="001E303A">
        <w:rPr>
          <w:rFonts w:cs="Arial"/>
          <w:b/>
          <w:sz w:val="20"/>
          <w:u w:val="single"/>
        </w:rPr>
        <w:t>What</w:t>
      </w:r>
      <w:r w:rsidRPr="001E303A">
        <w:rPr>
          <w:rFonts w:cs="Arial"/>
          <w:sz w:val="20"/>
        </w:rPr>
        <w:t xml:space="preserve"> does it look like?</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4.  </w:t>
      </w:r>
      <w:r w:rsidRPr="001E303A">
        <w:rPr>
          <w:rFonts w:cs="Arial"/>
          <w:b/>
          <w:sz w:val="20"/>
          <w:u w:val="single"/>
        </w:rPr>
        <w:t>What</w:t>
      </w:r>
      <w:r w:rsidRPr="001E303A">
        <w:rPr>
          <w:rFonts w:cs="Arial"/>
          <w:sz w:val="20"/>
        </w:rPr>
        <w:t xml:space="preserve"> kind of bomb is it?</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5.  </w:t>
      </w:r>
      <w:r w:rsidRPr="001E303A">
        <w:rPr>
          <w:rFonts w:cs="Arial"/>
          <w:b/>
          <w:sz w:val="20"/>
          <w:u w:val="single"/>
        </w:rPr>
        <w:t>What</w:t>
      </w:r>
      <w:r w:rsidRPr="001E303A">
        <w:rPr>
          <w:rFonts w:cs="Arial"/>
          <w:sz w:val="20"/>
        </w:rPr>
        <w:t xml:space="preserve"> will cause it to explode?</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6.  </w:t>
      </w:r>
      <w:r w:rsidRPr="001E303A">
        <w:rPr>
          <w:rFonts w:cs="Arial"/>
          <w:b/>
          <w:sz w:val="20"/>
          <w:u w:val="single"/>
        </w:rPr>
        <w:t>Who</w:t>
      </w:r>
      <w:r w:rsidRPr="001E303A">
        <w:rPr>
          <w:rFonts w:cs="Arial"/>
          <w:sz w:val="20"/>
        </w:rPr>
        <w:t xml:space="preserve"> placed the bomb?</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7.  </w:t>
      </w:r>
      <w:r w:rsidRPr="001E303A">
        <w:rPr>
          <w:rFonts w:cs="Arial"/>
          <w:b/>
          <w:sz w:val="20"/>
          <w:u w:val="single"/>
        </w:rPr>
        <w:t>Why?</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8.  </w:t>
      </w:r>
      <w:r w:rsidRPr="001E303A">
        <w:rPr>
          <w:rFonts w:cs="Arial"/>
          <w:b/>
          <w:sz w:val="20"/>
          <w:u w:val="single"/>
        </w:rPr>
        <w:t>Where</w:t>
      </w:r>
      <w:r w:rsidRPr="001E303A">
        <w:rPr>
          <w:rFonts w:cs="Arial"/>
          <w:sz w:val="20"/>
        </w:rPr>
        <w:t xml:space="preserve"> are you?</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 xml:space="preserve">9.  </w:t>
      </w:r>
      <w:r w:rsidRPr="001E303A">
        <w:rPr>
          <w:rFonts w:cs="Arial"/>
          <w:b/>
          <w:sz w:val="20"/>
          <w:u w:val="single"/>
        </w:rPr>
        <w:t>What</w:t>
      </w:r>
      <w:r w:rsidRPr="001E303A">
        <w:rPr>
          <w:rFonts w:cs="Arial"/>
          <w:sz w:val="20"/>
        </w:rPr>
        <w:t xml:space="preserve"> is your name?</w:t>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Estimated age of caller:</w:t>
      </w: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Sex of caller:</w:t>
      </w: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Intoxicated?</w:t>
      </w:r>
      <w:r w:rsidRPr="001E303A">
        <w:rPr>
          <w:rFonts w:cs="Arial"/>
          <w:sz w:val="20"/>
        </w:rPr>
        <w:tab/>
      </w:r>
    </w:p>
    <w:p w:rsidR="007E640C" w:rsidRDefault="007E640C" w:rsidP="00EE58A7">
      <w:pPr>
        <w:tabs>
          <w:tab w:val="right" w:leader="dot" w:pos="4111"/>
        </w:tabs>
        <w:spacing w:before="120" w:after="0"/>
        <w:rPr>
          <w:rFonts w:cs="Arial"/>
          <w:sz w:val="20"/>
        </w:rPr>
      </w:pPr>
    </w:p>
    <w:p w:rsidR="007E640C" w:rsidRDefault="007E640C" w:rsidP="00EE58A7">
      <w:pPr>
        <w:tabs>
          <w:tab w:val="right" w:leader="dot" w:pos="4111"/>
        </w:tabs>
        <w:spacing w:before="120" w:after="0"/>
        <w:rPr>
          <w:rFonts w:cs="Arial"/>
          <w:sz w:val="20"/>
        </w:rPr>
      </w:pPr>
    </w:p>
    <w:p w:rsidR="007E640C" w:rsidRDefault="007E640C" w:rsidP="00EE58A7">
      <w:pPr>
        <w:tabs>
          <w:tab w:val="right" w:leader="dot" w:pos="4111"/>
        </w:tabs>
        <w:spacing w:before="120" w:after="0"/>
        <w:rPr>
          <w:rFonts w:cs="Arial"/>
          <w:sz w:val="20"/>
        </w:rPr>
      </w:pPr>
    </w:p>
    <w:p w:rsidR="007E640C" w:rsidRDefault="007E640C" w:rsidP="00EE58A7">
      <w:pPr>
        <w:tabs>
          <w:tab w:val="right" w:leader="dot" w:pos="4111"/>
        </w:tabs>
        <w:spacing w:before="120" w:after="0"/>
        <w:rPr>
          <w:rFonts w:cs="Arial"/>
          <w:sz w:val="20"/>
        </w:rPr>
      </w:pPr>
    </w:p>
    <w:p w:rsidR="007E640C" w:rsidRDefault="007E640C" w:rsidP="00EE58A7">
      <w:pPr>
        <w:tabs>
          <w:tab w:val="right" w:leader="dot" w:pos="4111"/>
        </w:tabs>
        <w:spacing w:before="120" w:after="0"/>
        <w:rPr>
          <w:rFonts w:cs="Arial"/>
          <w:sz w:val="20"/>
        </w:rPr>
      </w:pPr>
    </w:p>
    <w:p w:rsidR="00EE58A7" w:rsidRPr="001E303A" w:rsidRDefault="00EE58A7" w:rsidP="00EE58A7">
      <w:pPr>
        <w:tabs>
          <w:tab w:val="right" w:leader="dot" w:pos="4111"/>
        </w:tabs>
        <w:spacing w:before="120" w:after="0"/>
        <w:rPr>
          <w:rFonts w:cs="Arial"/>
          <w:sz w:val="20"/>
        </w:rPr>
      </w:pPr>
      <w:r w:rsidRPr="001E303A">
        <w:rPr>
          <w:rFonts w:cs="Arial"/>
          <w:sz w:val="20"/>
        </w:rPr>
        <w:t>Number at which call is received:</w:t>
      </w: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ab/>
      </w:r>
    </w:p>
    <w:p w:rsidR="00EE58A7" w:rsidRPr="001E303A" w:rsidRDefault="00EE58A7" w:rsidP="00EE58A7">
      <w:pPr>
        <w:tabs>
          <w:tab w:val="right" w:leader="dot" w:pos="3686"/>
        </w:tabs>
        <w:spacing w:before="120" w:after="0"/>
        <w:rPr>
          <w:rFonts w:cs="Arial"/>
          <w:sz w:val="20"/>
        </w:rPr>
      </w:pPr>
      <w:r w:rsidRPr="001E303A">
        <w:rPr>
          <w:rFonts w:cs="Arial"/>
          <w:sz w:val="20"/>
        </w:rPr>
        <w:t>Time:</w:t>
      </w:r>
      <w:r w:rsidRPr="001E303A">
        <w:rPr>
          <w:rFonts w:cs="Arial"/>
          <w:sz w:val="20"/>
        </w:rPr>
        <w:tab/>
        <w:t xml:space="preserve">Date:     /       /       </w:t>
      </w:r>
    </w:p>
    <w:p w:rsidR="00EE58A7" w:rsidRPr="001E303A" w:rsidRDefault="00EE58A7" w:rsidP="00EE58A7">
      <w:pPr>
        <w:tabs>
          <w:tab w:val="right" w:leader="dot" w:pos="4111"/>
        </w:tabs>
        <w:spacing w:before="120" w:after="0"/>
        <w:rPr>
          <w:rFonts w:cs="Arial"/>
          <w:sz w:val="20"/>
        </w:rPr>
      </w:pPr>
      <w:r w:rsidRPr="001E303A">
        <w:rPr>
          <w:rFonts w:cs="Arial"/>
          <w:sz w:val="20"/>
        </w:rPr>
        <w:t>Name:</w:t>
      </w: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Position:</w:t>
      </w:r>
      <w:r w:rsidRPr="001E303A">
        <w:rPr>
          <w:rFonts w:cs="Arial"/>
          <w:sz w:val="20"/>
        </w:rPr>
        <w:tab/>
      </w:r>
    </w:p>
    <w:p w:rsidR="00EE58A7" w:rsidRPr="001E303A" w:rsidRDefault="00EE58A7" w:rsidP="00EE58A7">
      <w:pPr>
        <w:tabs>
          <w:tab w:val="right" w:leader="dot" w:pos="4111"/>
        </w:tabs>
        <w:spacing w:before="120" w:after="0"/>
        <w:rPr>
          <w:rFonts w:cs="Arial"/>
          <w:sz w:val="20"/>
        </w:rPr>
      </w:pPr>
      <w:r w:rsidRPr="001E303A">
        <w:rPr>
          <w:rFonts w:cs="Arial"/>
          <w:sz w:val="20"/>
        </w:rPr>
        <w:t>Phone Number:</w:t>
      </w:r>
      <w:r w:rsidRPr="001E303A">
        <w:rPr>
          <w:rFonts w:cs="Arial"/>
          <w:sz w:val="20"/>
        </w:rPr>
        <w:tab/>
      </w:r>
    </w:p>
    <w:p w:rsidR="007E640C" w:rsidRDefault="007E640C" w:rsidP="007E640C">
      <w:pPr>
        <w:tabs>
          <w:tab w:val="right" w:leader="dot" w:pos="4111"/>
        </w:tabs>
        <w:rPr>
          <w:rFonts w:cs="Arial"/>
          <w:b/>
          <w:sz w:val="20"/>
          <w:u w:val="single"/>
        </w:rPr>
      </w:pPr>
    </w:p>
    <w:p w:rsidR="007E640C" w:rsidRPr="001E303A" w:rsidRDefault="007E640C" w:rsidP="007E640C">
      <w:pPr>
        <w:tabs>
          <w:tab w:val="right" w:leader="dot" w:pos="4111"/>
        </w:tabs>
        <w:rPr>
          <w:rFonts w:cs="Arial"/>
          <w:sz w:val="20"/>
        </w:rPr>
      </w:pPr>
      <w:r w:rsidRPr="001E303A">
        <w:rPr>
          <w:rFonts w:cs="Arial"/>
          <w:b/>
          <w:sz w:val="20"/>
          <w:u w:val="single"/>
        </w:rPr>
        <w:t>CALLERS VOICE:</w:t>
      </w:r>
      <w:r w:rsidRPr="001E303A">
        <w:rPr>
          <w:rFonts w:cs="Arial"/>
          <w:sz w:val="20"/>
        </w:rPr>
        <w:t xml:space="preserve"> </w:t>
      </w:r>
    </w:p>
    <w:p w:rsidR="007E640C" w:rsidRPr="001E303A" w:rsidRDefault="007E640C" w:rsidP="007E640C">
      <w:pPr>
        <w:tabs>
          <w:tab w:val="right" w:leader="dot" w:pos="4111"/>
        </w:tabs>
        <w:rPr>
          <w:rFonts w:cs="Arial"/>
          <w:sz w:val="20"/>
        </w:rPr>
      </w:pPr>
      <w:r w:rsidRPr="001E303A">
        <w:rPr>
          <w:rFonts w:cs="Arial"/>
          <w:i/>
          <w:sz w:val="20"/>
        </w:rPr>
        <w:t>(Tick all applicable points)</w:t>
      </w:r>
    </w:p>
    <w:p w:rsidR="007E640C" w:rsidRPr="001E303A" w:rsidRDefault="007E640C" w:rsidP="007E640C">
      <w:pPr>
        <w:tabs>
          <w:tab w:val="left" w:pos="2127"/>
          <w:tab w:val="right" w:leader="dot" w:pos="4111"/>
        </w:tabs>
        <w:rPr>
          <w:rFonts w:cs="Arial"/>
          <w:sz w:val="20"/>
        </w:rPr>
      </w:pPr>
      <w:r>
        <w:rPr>
          <w:rFonts w:cs="Arial"/>
          <w:sz w:val="20"/>
        </w:rPr>
        <w:t>Calm</w:t>
      </w:r>
      <w:r>
        <w:rPr>
          <w:rFonts w:cs="Arial"/>
          <w:sz w:val="20"/>
        </w:rPr>
        <w:tab/>
        <w:t>Nasal</w:t>
      </w:r>
      <w:r>
        <w:rPr>
          <w:rFonts w:cs="Arial"/>
          <w:sz w:val="20"/>
        </w:rPr>
        <w:br/>
      </w:r>
      <w:r w:rsidRPr="001E303A">
        <w:rPr>
          <w:rFonts w:cs="Arial"/>
          <w:sz w:val="20"/>
        </w:rPr>
        <w:t>Angry</w:t>
      </w:r>
      <w:r w:rsidRPr="001E303A">
        <w:rPr>
          <w:rFonts w:cs="Arial"/>
          <w:sz w:val="20"/>
        </w:rPr>
        <w:tab/>
        <w:t>Stutter</w:t>
      </w:r>
      <w:r>
        <w:rPr>
          <w:rFonts w:cs="Arial"/>
          <w:sz w:val="20"/>
        </w:rPr>
        <w:br/>
        <w:t>Excited</w:t>
      </w:r>
      <w:r>
        <w:rPr>
          <w:rFonts w:cs="Arial"/>
          <w:sz w:val="20"/>
        </w:rPr>
        <w:tab/>
        <w:t>Lisp</w:t>
      </w:r>
      <w:r>
        <w:rPr>
          <w:rFonts w:cs="Arial"/>
          <w:sz w:val="20"/>
        </w:rPr>
        <w:br/>
      </w:r>
      <w:r w:rsidRPr="001E303A">
        <w:rPr>
          <w:rFonts w:cs="Arial"/>
          <w:sz w:val="20"/>
        </w:rPr>
        <w:t>Slow</w:t>
      </w:r>
      <w:r w:rsidRPr="001E303A">
        <w:rPr>
          <w:rFonts w:cs="Arial"/>
          <w:sz w:val="20"/>
        </w:rPr>
        <w:tab/>
        <w:t>Raspy</w:t>
      </w:r>
      <w:r>
        <w:rPr>
          <w:rFonts w:cs="Arial"/>
          <w:sz w:val="20"/>
        </w:rPr>
        <w:br/>
      </w:r>
      <w:r w:rsidRPr="001E303A">
        <w:rPr>
          <w:rFonts w:cs="Arial"/>
          <w:sz w:val="20"/>
        </w:rPr>
        <w:t>Rapid</w:t>
      </w:r>
      <w:r w:rsidRPr="001E303A">
        <w:rPr>
          <w:rFonts w:cs="Arial"/>
          <w:sz w:val="20"/>
        </w:rPr>
        <w:tab/>
        <w:t>Deep</w:t>
      </w:r>
      <w:r>
        <w:rPr>
          <w:rFonts w:cs="Arial"/>
          <w:sz w:val="20"/>
        </w:rPr>
        <w:br/>
      </w:r>
      <w:r w:rsidRPr="001E303A">
        <w:rPr>
          <w:rFonts w:cs="Arial"/>
          <w:sz w:val="20"/>
        </w:rPr>
        <w:t>Soft</w:t>
      </w:r>
      <w:r w:rsidRPr="001E303A">
        <w:rPr>
          <w:rFonts w:cs="Arial"/>
          <w:sz w:val="20"/>
        </w:rPr>
        <w:tab/>
        <w:t>Ragge</w:t>
      </w:r>
      <w:r>
        <w:rPr>
          <w:rFonts w:cs="Arial"/>
          <w:sz w:val="20"/>
        </w:rPr>
        <w:t>d</w:t>
      </w:r>
      <w:r>
        <w:rPr>
          <w:rFonts w:cs="Arial"/>
          <w:sz w:val="20"/>
        </w:rPr>
        <w:br/>
        <w:t>Loud</w:t>
      </w:r>
      <w:r>
        <w:rPr>
          <w:rFonts w:cs="Arial"/>
          <w:sz w:val="20"/>
        </w:rPr>
        <w:tab/>
        <w:t>Clearing throat</w:t>
      </w:r>
      <w:r>
        <w:rPr>
          <w:rFonts w:cs="Arial"/>
          <w:sz w:val="20"/>
        </w:rPr>
        <w:br/>
        <w:t>Laughter</w:t>
      </w:r>
      <w:r>
        <w:rPr>
          <w:rFonts w:cs="Arial"/>
          <w:sz w:val="20"/>
        </w:rPr>
        <w:tab/>
        <w:t>Deep breathing</w:t>
      </w:r>
      <w:r>
        <w:rPr>
          <w:rFonts w:cs="Arial"/>
          <w:sz w:val="20"/>
        </w:rPr>
        <w:br/>
      </w:r>
      <w:r w:rsidRPr="001E303A">
        <w:rPr>
          <w:rFonts w:cs="Arial"/>
          <w:sz w:val="20"/>
        </w:rPr>
        <w:t>Crying</w:t>
      </w:r>
      <w:r w:rsidRPr="001E303A">
        <w:rPr>
          <w:rFonts w:cs="Arial"/>
          <w:sz w:val="20"/>
        </w:rPr>
        <w:tab/>
        <w:t>Cracking voice</w:t>
      </w:r>
      <w:r>
        <w:rPr>
          <w:rFonts w:cs="Arial"/>
          <w:sz w:val="20"/>
        </w:rPr>
        <w:br/>
      </w:r>
      <w:r w:rsidRPr="001E303A">
        <w:rPr>
          <w:rFonts w:cs="Arial"/>
          <w:sz w:val="20"/>
        </w:rPr>
        <w:t>Normal</w:t>
      </w:r>
      <w:r w:rsidRPr="001E303A">
        <w:rPr>
          <w:rFonts w:cs="Arial"/>
          <w:sz w:val="20"/>
        </w:rPr>
        <w:tab/>
        <w:t>Disguised</w:t>
      </w:r>
      <w:r>
        <w:rPr>
          <w:rFonts w:cs="Arial"/>
          <w:sz w:val="20"/>
        </w:rPr>
        <w:br/>
        <w:t>Distinct</w:t>
      </w:r>
      <w:r>
        <w:rPr>
          <w:rFonts w:cs="Arial"/>
          <w:sz w:val="20"/>
        </w:rPr>
        <w:tab/>
        <w:t>Accent</w:t>
      </w:r>
      <w:r>
        <w:rPr>
          <w:rFonts w:cs="Arial"/>
          <w:sz w:val="20"/>
        </w:rPr>
        <w:br/>
      </w:r>
      <w:r w:rsidRPr="001E303A">
        <w:rPr>
          <w:rFonts w:cs="Arial"/>
          <w:sz w:val="20"/>
        </w:rPr>
        <w:t>Slurred</w:t>
      </w:r>
      <w:r w:rsidRPr="001E303A">
        <w:rPr>
          <w:rFonts w:cs="Arial"/>
          <w:sz w:val="20"/>
        </w:rPr>
        <w:tab/>
        <w:t>Familiar</w:t>
      </w:r>
    </w:p>
    <w:p w:rsidR="007E640C" w:rsidRPr="001E303A" w:rsidRDefault="007E640C" w:rsidP="007E640C">
      <w:pPr>
        <w:tabs>
          <w:tab w:val="left" w:pos="1701"/>
          <w:tab w:val="right" w:leader="dot" w:pos="4111"/>
        </w:tabs>
        <w:rPr>
          <w:rFonts w:cs="Arial"/>
          <w:sz w:val="20"/>
        </w:rPr>
      </w:pPr>
      <w:r w:rsidRPr="001E303A">
        <w:rPr>
          <w:rFonts w:cs="Arial"/>
          <w:sz w:val="20"/>
        </w:rPr>
        <w:t>If voice is familiar, who did it sound like?</w:t>
      </w:r>
    </w:p>
    <w:p w:rsidR="007E640C" w:rsidRPr="001E303A" w:rsidRDefault="007E640C" w:rsidP="007E640C">
      <w:pPr>
        <w:tabs>
          <w:tab w:val="right" w:leader="dot" w:pos="4111"/>
        </w:tabs>
        <w:spacing w:before="120"/>
        <w:rPr>
          <w:rFonts w:cs="Arial"/>
          <w:sz w:val="20"/>
        </w:rPr>
      </w:pPr>
      <w:r w:rsidRPr="001E303A">
        <w:rPr>
          <w:rFonts w:cs="Arial"/>
          <w:sz w:val="20"/>
        </w:rPr>
        <w:tab/>
      </w:r>
    </w:p>
    <w:p w:rsidR="007E640C" w:rsidRPr="001E303A" w:rsidRDefault="007E640C" w:rsidP="007E640C">
      <w:pPr>
        <w:tabs>
          <w:tab w:val="right" w:leader="dot" w:pos="4111"/>
        </w:tabs>
        <w:spacing w:before="120"/>
        <w:rPr>
          <w:rFonts w:cs="Arial"/>
          <w:sz w:val="20"/>
        </w:rPr>
      </w:pPr>
      <w:r w:rsidRPr="001E303A">
        <w:rPr>
          <w:rFonts w:cs="Arial"/>
          <w:sz w:val="20"/>
        </w:rPr>
        <w:tab/>
      </w:r>
    </w:p>
    <w:p w:rsidR="007E640C" w:rsidRPr="001E303A" w:rsidRDefault="007E640C" w:rsidP="007E640C">
      <w:pPr>
        <w:tabs>
          <w:tab w:val="right" w:leader="dot" w:pos="4111"/>
        </w:tabs>
        <w:rPr>
          <w:rFonts w:cs="Arial"/>
          <w:sz w:val="20"/>
        </w:rPr>
      </w:pPr>
    </w:p>
    <w:p w:rsidR="007E640C" w:rsidRPr="001E303A" w:rsidRDefault="007E640C" w:rsidP="007E640C">
      <w:pPr>
        <w:tabs>
          <w:tab w:val="right" w:leader="dot" w:pos="4111"/>
        </w:tabs>
        <w:rPr>
          <w:rFonts w:cs="Arial"/>
          <w:sz w:val="20"/>
        </w:rPr>
      </w:pPr>
      <w:r w:rsidRPr="001E303A">
        <w:rPr>
          <w:rFonts w:cs="Arial"/>
          <w:b/>
          <w:sz w:val="20"/>
          <w:u w:val="single"/>
        </w:rPr>
        <w:t>BACKGROUND SOUNDS:</w:t>
      </w:r>
    </w:p>
    <w:p w:rsidR="007E640C" w:rsidRPr="001E303A" w:rsidRDefault="007E640C" w:rsidP="007E640C">
      <w:pPr>
        <w:tabs>
          <w:tab w:val="left" w:pos="2127"/>
          <w:tab w:val="right" w:leader="dot" w:pos="4111"/>
        </w:tabs>
        <w:rPr>
          <w:rFonts w:cs="Arial"/>
          <w:sz w:val="20"/>
        </w:rPr>
      </w:pPr>
      <w:r>
        <w:rPr>
          <w:rFonts w:cs="Arial"/>
          <w:sz w:val="20"/>
        </w:rPr>
        <w:t>Street noises</w:t>
      </w:r>
      <w:r>
        <w:rPr>
          <w:rFonts w:cs="Arial"/>
          <w:sz w:val="20"/>
        </w:rPr>
        <w:tab/>
        <w:t>Factory machinery</w:t>
      </w:r>
      <w:r>
        <w:rPr>
          <w:rFonts w:cs="Arial"/>
          <w:sz w:val="20"/>
        </w:rPr>
        <w:br/>
      </w:r>
      <w:r w:rsidRPr="001E303A">
        <w:rPr>
          <w:rFonts w:cs="Arial"/>
          <w:sz w:val="20"/>
        </w:rPr>
        <w:t>Crockery</w:t>
      </w:r>
      <w:r w:rsidRPr="001E303A">
        <w:rPr>
          <w:rFonts w:cs="Arial"/>
          <w:sz w:val="20"/>
        </w:rPr>
        <w:tab/>
        <w:t>Animal noises</w:t>
      </w:r>
      <w:r>
        <w:rPr>
          <w:rFonts w:cs="Arial"/>
          <w:sz w:val="20"/>
        </w:rPr>
        <w:br/>
      </w:r>
      <w:r w:rsidRPr="001E303A">
        <w:rPr>
          <w:rFonts w:cs="Arial"/>
          <w:sz w:val="20"/>
        </w:rPr>
        <w:t>Voices</w:t>
      </w:r>
      <w:r w:rsidRPr="001E303A">
        <w:rPr>
          <w:rFonts w:cs="Arial"/>
          <w:sz w:val="20"/>
        </w:rPr>
        <w:tab/>
        <w:t>Clear</w:t>
      </w:r>
      <w:r>
        <w:rPr>
          <w:rFonts w:cs="Arial"/>
          <w:sz w:val="20"/>
        </w:rPr>
        <w:br/>
        <w:t xml:space="preserve">PA </w:t>
      </w:r>
      <w:proofErr w:type="gramStart"/>
      <w:r>
        <w:rPr>
          <w:rFonts w:cs="Arial"/>
          <w:sz w:val="20"/>
        </w:rPr>
        <w:t>System</w:t>
      </w:r>
      <w:proofErr w:type="gramEnd"/>
      <w:r>
        <w:rPr>
          <w:rFonts w:cs="Arial"/>
          <w:sz w:val="20"/>
        </w:rPr>
        <w:tab/>
        <w:t>Static</w:t>
      </w:r>
      <w:r>
        <w:rPr>
          <w:rFonts w:cs="Arial"/>
          <w:sz w:val="20"/>
        </w:rPr>
        <w:br/>
      </w:r>
      <w:r w:rsidRPr="001E303A">
        <w:rPr>
          <w:rFonts w:cs="Arial"/>
          <w:sz w:val="20"/>
        </w:rPr>
        <w:t>Music</w:t>
      </w:r>
      <w:r w:rsidRPr="001E303A">
        <w:rPr>
          <w:rFonts w:cs="Arial"/>
          <w:sz w:val="20"/>
        </w:rPr>
        <w:tab/>
        <w:t>Local</w:t>
      </w:r>
      <w:r>
        <w:rPr>
          <w:rFonts w:cs="Arial"/>
          <w:sz w:val="20"/>
        </w:rPr>
        <w:br/>
      </w:r>
      <w:r w:rsidRPr="001E303A">
        <w:rPr>
          <w:rFonts w:cs="Arial"/>
          <w:sz w:val="20"/>
        </w:rPr>
        <w:t>House noises</w:t>
      </w:r>
      <w:r w:rsidRPr="001E303A">
        <w:rPr>
          <w:rFonts w:cs="Arial"/>
          <w:sz w:val="20"/>
        </w:rPr>
        <w:tab/>
        <w:t>Long Distance</w:t>
      </w:r>
      <w:r>
        <w:rPr>
          <w:rFonts w:cs="Arial"/>
          <w:sz w:val="20"/>
        </w:rPr>
        <w:br/>
      </w:r>
      <w:r w:rsidRPr="001E303A">
        <w:rPr>
          <w:rFonts w:cs="Arial"/>
          <w:sz w:val="20"/>
        </w:rPr>
        <w:t>Motor</w:t>
      </w:r>
      <w:r w:rsidRPr="001E303A">
        <w:rPr>
          <w:rFonts w:cs="Arial"/>
          <w:sz w:val="20"/>
        </w:rPr>
        <w:tab/>
        <w:t>Children</w:t>
      </w:r>
      <w:r>
        <w:rPr>
          <w:rFonts w:cs="Arial"/>
          <w:sz w:val="20"/>
        </w:rPr>
        <w:br/>
      </w:r>
      <w:r w:rsidRPr="001E303A">
        <w:rPr>
          <w:rFonts w:cs="Arial"/>
          <w:sz w:val="20"/>
        </w:rPr>
        <w:t>Office Machinery</w:t>
      </w:r>
      <w:r w:rsidRPr="001E303A">
        <w:rPr>
          <w:rFonts w:cs="Arial"/>
          <w:sz w:val="20"/>
        </w:rPr>
        <w:tab/>
        <w:t>Other</w:t>
      </w:r>
    </w:p>
    <w:p w:rsidR="007E640C" w:rsidRPr="001E303A" w:rsidRDefault="007E640C" w:rsidP="007E640C">
      <w:pPr>
        <w:tabs>
          <w:tab w:val="left" w:pos="2127"/>
          <w:tab w:val="right" w:leader="dot" w:pos="4111"/>
        </w:tabs>
        <w:rPr>
          <w:rFonts w:cs="Arial"/>
          <w:sz w:val="20"/>
        </w:rPr>
      </w:pPr>
    </w:p>
    <w:p w:rsidR="007E640C" w:rsidRPr="001E303A" w:rsidRDefault="007E640C" w:rsidP="007E640C">
      <w:pPr>
        <w:tabs>
          <w:tab w:val="left" w:pos="2127"/>
          <w:tab w:val="right" w:leader="dot" w:pos="4111"/>
        </w:tabs>
        <w:rPr>
          <w:rFonts w:cs="Arial"/>
          <w:sz w:val="20"/>
        </w:rPr>
      </w:pPr>
      <w:r w:rsidRPr="001E303A">
        <w:rPr>
          <w:rFonts w:cs="Arial"/>
          <w:b/>
          <w:sz w:val="20"/>
          <w:u w:val="single"/>
        </w:rPr>
        <w:t>THREAT LANGUAGE:</w:t>
      </w:r>
    </w:p>
    <w:p w:rsidR="007E640C" w:rsidRPr="001E303A" w:rsidRDefault="007E640C" w:rsidP="007E640C">
      <w:pPr>
        <w:tabs>
          <w:tab w:val="left" w:pos="2127"/>
          <w:tab w:val="right" w:leader="dot" w:pos="4111"/>
        </w:tabs>
        <w:rPr>
          <w:rFonts w:cs="Arial"/>
          <w:sz w:val="20"/>
        </w:rPr>
      </w:pPr>
      <w:r w:rsidRPr="001E303A">
        <w:rPr>
          <w:rFonts w:cs="Arial"/>
          <w:sz w:val="20"/>
        </w:rPr>
        <w:t>Well spoken</w:t>
      </w:r>
      <w:r w:rsidRPr="001E303A">
        <w:rPr>
          <w:rFonts w:cs="Arial"/>
          <w:sz w:val="20"/>
        </w:rPr>
        <w:tab/>
      </w:r>
      <w:proofErr w:type="gramStart"/>
      <w:r w:rsidRPr="001E303A">
        <w:rPr>
          <w:rFonts w:cs="Arial"/>
          <w:sz w:val="20"/>
        </w:rPr>
        <w:t>Incoherent</w:t>
      </w:r>
      <w:proofErr w:type="gramEnd"/>
      <w:r>
        <w:rPr>
          <w:rFonts w:cs="Arial"/>
          <w:sz w:val="20"/>
        </w:rPr>
        <w:br/>
      </w:r>
      <w:r w:rsidRPr="001E303A">
        <w:rPr>
          <w:rFonts w:cs="Arial"/>
          <w:i/>
          <w:sz w:val="20"/>
        </w:rPr>
        <w:t>(Educated)</w:t>
      </w:r>
      <w:r>
        <w:rPr>
          <w:rFonts w:cs="Arial"/>
          <w:sz w:val="20"/>
        </w:rPr>
        <w:tab/>
        <w:t>Taped</w:t>
      </w:r>
      <w:r>
        <w:rPr>
          <w:rFonts w:cs="Arial"/>
          <w:sz w:val="20"/>
        </w:rPr>
        <w:br/>
        <w:t>Foul</w:t>
      </w:r>
      <w:r>
        <w:rPr>
          <w:rFonts w:cs="Arial"/>
          <w:sz w:val="20"/>
        </w:rPr>
        <w:tab/>
        <w:t>Message read by</w:t>
      </w:r>
      <w:r>
        <w:rPr>
          <w:rFonts w:cs="Arial"/>
          <w:sz w:val="20"/>
        </w:rPr>
        <w:br/>
      </w:r>
      <w:r w:rsidRPr="001E303A">
        <w:rPr>
          <w:rFonts w:cs="Arial"/>
          <w:sz w:val="20"/>
        </w:rPr>
        <w:t>Irrational</w:t>
      </w:r>
      <w:r w:rsidRPr="001E303A">
        <w:rPr>
          <w:rFonts w:cs="Arial"/>
          <w:sz w:val="20"/>
        </w:rPr>
        <w:tab/>
        <w:t>threat maker</w:t>
      </w:r>
    </w:p>
    <w:p w:rsidR="007E640C" w:rsidRPr="001E303A" w:rsidRDefault="007E640C" w:rsidP="007E640C">
      <w:pPr>
        <w:tabs>
          <w:tab w:val="left" w:pos="2127"/>
          <w:tab w:val="right" w:leader="dot" w:pos="4111"/>
        </w:tabs>
        <w:rPr>
          <w:rFonts w:cs="Arial"/>
          <w:sz w:val="20"/>
        </w:rPr>
      </w:pPr>
    </w:p>
    <w:p w:rsidR="007E640C" w:rsidRPr="001E303A" w:rsidRDefault="007E640C" w:rsidP="007E640C">
      <w:pPr>
        <w:tabs>
          <w:tab w:val="right" w:leader="dot" w:pos="4111"/>
        </w:tabs>
        <w:rPr>
          <w:rFonts w:cs="Arial"/>
          <w:sz w:val="20"/>
        </w:rPr>
      </w:pPr>
      <w:r w:rsidRPr="001E303A">
        <w:rPr>
          <w:rFonts w:cs="Arial"/>
          <w:b/>
          <w:sz w:val="20"/>
          <w:u w:val="single"/>
        </w:rPr>
        <w:lastRenderedPageBreak/>
        <w:t>REMARKS:</w:t>
      </w:r>
      <w:r w:rsidRPr="001E303A">
        <w:rPr>
          <w:rFonts w:cs="Arial"/>
          <w:sz w:val="20"/>
        </w:rPr>
        <w:tab/>
      </w:r>
    </w:p>
    <w:p w:rsidR="007E640C" w:rsidRPr="001E303A" w:rsidRDefault="007E640C" w:rsidP="007E640C">
      <w:pPr>
        <w:tabs>
          <w:tab w:val="right" w:leader="dot" w:pos="4111"/>
        </w:tabs>
        <w:spacing w:before="120"/>
        <w:rPr>
          <w:rFonts w:cs="Arial"/>
          <w:sz w:val="20"/>
        </w:rPr>
      </w:pPr>
      <w:r w:rsidRPr="001E303A">
        <w:rPr>
          <w:rFonts w:cs="Arial"/>
          <w:sz w:val="20"/>
        </w:rPr>
        <w:tab/>
      </w:r>
    </w:p>
    <w:p w:rsidR="007E640C" w:rsidRDefault="007E640C" w:rsidP="007E640C">
      <w:pPr>
        <w:tabs>
          <w:tab w:val="right" w:leader="dot" w:pos="4111"/>
        </w:tabs>
        <w:spacing w:before="120"/>
        <w:rPr>
          <w:rFonts w:cs="Arial"/>
          <w:sz w:val="20"/>
        </w:rPr>
      </w:pPr>
      <w:r w:rsidRPr="001E303A">
        <w:rPr>
          <w:rFonts w:cs="Arial"/>
          <w:sz w:val="20"/>
        </w:rPr>
        <w:tab/>
      </w:r>
    </w:p>
    <w:p w:rsidR="007E640C" w:rsidRPr="001E303A" w:rsidRDefault="007E640C" w:rsidP="007E640C">
      <w:pPr>
        <w:tabs>
          <w:tab w:val="right" w:leader="dot" w:pos="4111"/>
        </w:tabs>
        <w:spacing w:before="120"/>
        <w:rPr>
          <w:rFonts w:cs="Arial"/>
          <w:sz w:val="20"/>
        </w:rPr>
      </w:pPr>
    </w:p>
    <w:p w:rsidR="007E640C" w:rsidRPr="001E303A" w:rsidRDefault="007E640C" w:rsidP="007E640C">
      <w:pPr>
        <w:tabs>
          <w:tab w:val="right" w:leader="dot" w:pos="4111"/>
        </w:tabs>
        <w:rPr>
          <w:rFonts w:cs="Arial"/>
          <w:sz w:val="20"/>
        </w:rPr>
      </w:pPr>
      <w:r w:rsidRPr="001E303A">
        <w:rPr>
          <w:rFonts w:cs="Arial"/>
          <w:b/>
          <w:sz w:val="20"/>
          <w:u w:val="single"/>
        </w:rPr>
        <w:t>REPORT CALL IMMEDIATELY TO:</w:t>
      </w:r>
    </w:p>
    <w:p w:rsidR="007E640C" w:rsidRPr="001E303A" w:rsidRDefault="007E640C" w:rsidP="007E640C">
      <w:pPr>
        <w:tabs>
          <w:tab w:val="right" w:leader="dot" w:pos="4111"/>
        </w:tabs>
        <w:rPr>
          <w:rFonts w:cs="Arial"/>
          <w:sz w:val="20"/>
        </w:rPr>
      </w:pPr>
    </w:p>
    <w:p w:rsidR="007E640C" w:rsidRPr="001E303A" w:rsidRDefault="007E640C" w:rsidP="007E640C">
      <w:pPr>
        <w:tabs>
          <w:tab w:val="right" w:leader="dot" w:pos="4111"/>
        </w:tabs>
        <w:jc w:val="center"/>
        <w:rPr>
          <w:rFonts w:cs="Arial"/>
          <w:sz w:val="20"/>
        </w:rPr>
      </w:pPr>
      <w:r w:rsidRPr="001E303A">
        <w:rPr>
          <w:rFonts w:cs="Arial"/>
          <w:sz w:val="20"/>
        </w:rPr>
        <w:t>OFFICER IN CHARGE</w:t>
      </w:r>
    </w:p>
    <w:p w:rsidR="007E640C" w:rsidRPr="001E303A" w:rsidRDefault="007E640C" w:rsidP="007E640C">
      <w:pPr>
        <w:tabs>
          <w:tab w:val="right" w:leader="dot" w:pos="4111"/>
        </w:tabs>
        <w:jc w:val="center"/>
        <w:rPr>
          <w:rFonts w:cs="Arial"/>
          <w:sz w:val="20"/>
        </w:rPr>
      </w:pPr>
      <w:proofErr w:type="gramStart"/>
      <w:r w:rsidRPr="001E303A">
        <w:rPr>
          <w:rFonts w:cs="Arial"/>
          <w:sz w:val="20"/>
        </w:rPr>
        <w:t>or</w:t>
      </w:r>
      <w:proofErr w:type="gramEnd"/>
    </w:p>
    <w:p w:rsidR="007E640C" w:rsidRPr="001E303A" w:rsidRDefault="007E640C" w:rsidP="007E640C">
      <w:pPr>
        <w:tabs>
          <w:tab w:val="right" w:leader="dot" w:pos="4111"/>
        </w:tabs>
        <w:jc w:val="center"/>
        <w:rPr>
          <w:rFonts w:cs="Arial"/>
          <w:sz w:val="20"/>
        </w:rPr>
      </w:pPr>
      <w:r w:rsidRPr="001E303A">
        <w:rPr>
          <w:rFonts w:cs="Arial"/>
          <w:sz w:val="20"/>
        </w:rPr>
        <w:t>SENIOR MANAGEMENT</w:t>
      </w:r>
    </w:p>
    <w:p w:rsidR="007E640C" w:rsidRPr="001E303A" w:rsidRDefault="007E640C" w:rsidP="007E640C">
      <w:pPr>
        <w:tabs>
          <w:tab w:val="right" w:leader="dot" w:pos="4111"/>
        </w:tabs>
        <w:rPr>
          <w:rFonts w:cs="Arial"/>
          <w:sz w:val="20"/>
        </w:rPr>
      </w:pPr>
    </w:p>
    <w:p w:rsidR="007E640C" w:rsidRPr="001E303A" w:rsidRDefault="007E640C" w:rsidP="007E640C">
      <w:pPr>
        <w:tabs>
          <w:tab w:val="right" w:leader="dot" w:pos="4111"/>
        </w:tabs>
        <w:jc w:val="center"/>
        <w:rPr>
          <w:rFonts w:cs="Arial"/>
          <w:sz w:val="20"/>
        </w:rPr>
      </w:pPr>
      <w:r w:rsidRPr="001E303A">
        <w:rPr>
          <w:rFonts w:cs="Arial"/>
          <w:b/>
          <w:sz w:val="20"/>
          <w:u w:val="single"/>
        </w:rPr>
        <w:t>Even though the caller may have done so, DON’T HANG UP YOUR TELEPHONE</w:t>
      </w:r>
    </w:p>
    <w:p w:rsidR="00617A9B" w:rsidRDefault="00617A9B"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Default="007E640C" w:rsidP="00617A9B"/>
    <w:p w:rsidR="007E640C" w:rsidRPr="007E640C" w:rsidRDefault="007E640C" w:rsidP="007E640C">
      <w:pPr>
        <w:pBdr>
          <w:top w:val="single" w:sz="6" w:space="1" w:color="auto"/>
          <w:left w:val="single" w:sz="6" w:space="1" w:color="auto"/>
          <w:bottom w:val="single" w:sz="6" w:space="1" w:color="auto"/>
          <w:right w:val="single" w:sz="6" w:space="1" w:color="auto"/>
        </w:pBdr>
        <w:shd w:val="pct20" w:color="auto" w:fill="auto"/>
        <w:ind w:left="1701" w:right="1701"/>
        <w:jc w:val="center"/>
        <w:rPr>
          <w:rFonts w:cs="Arial"/>
          <w:sz w:val="36"/>
        </w:rPr>
      </w:pPr>
      <w:r>
        <w:rPr>
          <w:rFonts w:cs="Arial"/>
          <w:b/>
          <w:sz w:val="36"/>
        </w:rPr>
        <w:lastRenderedPageBreak/>
        <w:t xml:space="preserve">Emergency Services Telephone </w:t>
      </w:r>
      <w:r w:rsidRPr="001E303A">
        <w:rPr>
          <w:rFonts w:cs="Arial"/>
          <w:b/>
          <w:sz w:val="36"/>
        </w:rPr>
        <w:t>000</w:t>
      </w:r>
    </w:p>
    <w:p w:rsidR="007E640C" w:rsidRDefault="007E640C" w:rsidP="007E640C">
      <w:pPr>
        <w:pStyle w:val="Heading1"/>
        <w:spacing w:before="240"/>
      </w:pPr>
      <w:bookmarkStart w:id="159" w:name="_Toc440889006"/>
      <w:bookmarkStart w:id="160" w:name="_Toc440889354"/>
      <w:bookmarkStart w:id="161" w:name="_Toc440889566"/>
      <w:bookmarkStart w:id="162" w:name="_Toc440891380"/>
      <w:bookmarkStart w:id="163" w:name="_Toc440891909"/>
      <w:r>
        <w:t>Displayed Procedure</w:t>
      </w:r>
      <w:bookmarkEnd w:id="159"/>
      <w:bookmarkEnd w:id="160"/>
      <w:bookmarkEnd w:id="161"/>
      <w:bookmarkEnd w:id="162"/>
      <w:bookmarkEnd w:id="163"/>
    </w:p>
    <w:p w:rsidR="007E640C" w:rsidRPr="007E640C" w:rsidRDefault="007E640C" w:rsidP="007E640C"/>
    <w:p w:rsidR="007E640C" w:rsidRPr="007E640C" w:rsidRDefault="007E640C" w:rsidP="007E640C">
      <w:pPr>
        <w:tabs>
          <w:tab w:val="left" w:pos="2835"/>
          <w:tab w:val="left" w:pos="6237"/>
        </w:tabs>
        <w:jc w:val="center"/>
        <w:rPr>
          <w:rFonts w:cs="Arial"/>
          <w:b/>
        </w:rPr>
      </w:pPr>
      <w:r w:rsidRPr="001E303A">
        <w:rPr>
          <w:rFonts w:cs="Arial"/>
          <w:b/>
          <w:u w:val="single"/>
        </w:rPr>
        <w:t>ALL PERSONNEL ARE ADVISED</w:t>
      </w:r>
    </w:p>
    <w:p w:rsidR="007E640C" w:rsidRPr="007E640C" w:rsidRDefault="007E640C" w:rsidP="007E640C">
      <w:pPr>
        <w:tabs>
          <w:tab w:val="left" w:pos="2835"/>
          <w:tab w:val="left" w:pos="6237"/>
        </w:tabs>
        <w:spacing w:line="276" w:lineRule="auto"/>
        <w:rPr>
          <w:rFonts w:cs="Arial"/>
          <w:sz w:val="24"/>
        </w:rPr>
      </w:pPr>
      <w:proofErr w:type="gramStart"/>
      <w:r w:rsidRPr="007E640C">
        <w:rPr>
          <w:rFonts w:cs="Arial"/>
          <w:b/>
          <w:sz w:val="24"/>
          <w:u w:val="single"/>
        </w:rPr>
        <w:t>DO NOT</w:t>
      </w:r>
      <w:r w:rsidRPr="007E640C">
        <w:rPr>
          <w:rFonts w:cs="Arial"/>
          <w:b/>
          <w:sz w:val="24"/>
        </w:rPr>
        <w:t xml:space="preserve"> attempt to combat a fire, or other emergency unless this can be achieved without placing yourself or others at further risk.</w:t>
      </w:r>
      <w:proofErr w:type="gramEnd"/>
    </w:p>
    <w:p w:rsidR="007E640C" w:rsidRPr="001E303A" w:rsidRDefault="007E640C" w:rsidP="007E640C">
      <w:pPr>
        <w:tabs>
          <w:tab w:val="left" w:pos="1080"/>
        </w:tabs>
        <w:spacing w:line="276" w:lineRule="auto"/>
        <w:rPr>
          <w:rFonts w:cs="Arial"/>
        </w:rPr>
      </w:pPr>
      <w:r>
        <w:rPr>
          <w:rFonts w:cs="Arial"/>
        </w:rPr>
        <w:tab/>
      </w:r>
    </w:p>
    <w:p w:rsidR="009D7B03" w:rsidRDefault="007E640C" w:rsidP="009D7B03">
      <w:pPr>
        <w:tabs>
          <w:tab w:val="left" w:pos="567"/>
          <w:tab w:val="left" w:pos="2835"/>
          <w:tab w:val="left" w:pos="6237"/>
        </w:tabs>
        <w:spacing w:line="276" w:lineRule="auto"/>
        <w:rPr>
          <w:rFonts w:cs="Arial"/>
          <w:b/>
          <w:sz w:val="24"/>
          <w:u w:val="single"/>
        </w:rPr>
      </w:pPr>
      <w:r w:rsidRPr="007E640C">
        <w:rPr>
          <w:rFonts w:cs="Arial"/>
          <w:b/>
          <w:sz w:val="24"/>
          <w:u w:val="single"/>
        </w:rPr>
        <w:t>SUGGESTED EMERGENCY EVACUATION PROCEDURE</w:t>
      </w:r>
    </w:p>
    <w:p w:rsidR="009D7B03" w:rsidRDefault="009D7B03" w:rsidP="009D7B03">
      <w:pPr>
        <w:tabs>
          <w:tab w:val="left" w:pos="567"/>
          <w:tab w:val="left" w:pos="2835"/>
          <w:tab w:val="left" w:pos="6237"/>
        </w:tabs>
        <w:rPr>
          <w:rFonts w:cs="Arial"/>
          <w:sz w:val="24"/>
        </w:rPr>
      </w:pPr>
      <w:r w:rsidRPr="009D7B03">
        <w:rPr>
          <w:rFonts w:cs="Arial"/>
          <w:sz w:val="24"/>
        </w:rPr>
        <w:t>1.</w:t>
      </w:r>
      <w:r w:rsidRPr="009D7B03">
        <w:rPr>
          <w:rFonts w:cs="Arial"/>
          <w:sz w:val="24"/>
        </w:rPr>
        <w:tab/>
        <w:t>Evacuate personnel from the immediate vicinity.</w:t>
      </w:r>
    </w:p>
    <w:p w:rsidR="009D7B03" w:rsidRPr="009D7B03" w:rsidRDefault="009D7B03" w:rsidP="009D7B03">
      <w:pPr>
        <w:tabs>
          <w:tab w:val="left" w:pos="567"/>
          <w:tab w:val="left" w:pos="2835"/>
          <w:tab w:val="left" w:pos="6237"/>
        </w:tabs>
        <w:rPr>
          <w:rFonts w:cs="Arial"/>
          <w:sz w:val="24"/>
        </w:rPr>
      </w:pPr>
      <w:r w:rsidRPr="009D7B03">
        <w:rPr>
          <w:rFonts w:cs="Arial"/>
          <w:sz w:val="24"/>
        </w:rPr>
        <w:t xml:space="preserve">2. </w:t>
      </w:r>
      <w:r w:rsidRPr="009D7B03">
        <w:rPr>
          <w:rFonts w:cs="Arial"/>
          <w:sz w:val="24"/>
        </w:rPr>
        <w:tab/>
        <w:t>Call for assistance</w:t>
      </w:r>
    </w:p>
    <w:p w:rsidR="009D7B03" w:rsidRPr="009D7B03" w:rsidRDefault="009D7B03" w:rsidP="009D7B03">
      <w:pPr>
        <w:tabs>
          <w:tab w:val="left" w:pos="567"/>
          <w:tab w:val="left" w:pos="2835"/>
          <w:tab w:val="left" w:pos="6237"/>
        </w:tabs>
        <w:ind w:left="567" w:hanging="567"/>
        <w:rPr>
          <w:rFonts w:cs="Arial"/>
          <w:sz w:val="24"/>
        </w:rPr>
      </w:pPr>
      <w:r w:rsidRPr="009D7B03">
        <w:rPr>
          <w:rFonts w:cs="Arial"/>
          <w:sz w:val="24"/>
        </w:rPr>
        <w:t>3.</w:t>
      </w:r>
      <w:r w:rsidRPr="009D7B03">
        <w:rPr>
          <w:rFonts w:cs="Arial"/>
          <w:sz w:val="24"/>
        </w:rPr>
        <w:tab/>
        <w:t>Notify Building Emergency Officer (during office hours Ext 1619 – or Jessica McKenna Ext 1643) otherwise point 4 below, giving details of the emergency.</w:t>
      </w:r>
    </w:p>
    <w:tbl>
      <w:tblPr>
        <w:tblW w:w="8755" w:type="dxa"/>
        <w:tblLayout w:type="fixed"/>
        <w:tblLook w:val="0000"/>
      </w:tblPr>
      <w:tblGrid>
        <w:gridCol w:w="1499"/>
        <w:gridCol w:w="2407"/>
        <w:gridCol w:w="4849"/>
      </w:tblGrid>
      <w:tr w:rsidR="009D7B03" w:rsidRPr="001E303A" w:rsidTr="009D7B03">
        <w:trPr>
          <w:trHeight w:val="505"/>
        </w:trPr>
        <w:tc>
          <w:tcPr>
            <w:tcW w:w="1499" w:type="dxa"/>
          </w:tcPr>
          <w:p w:rsidR="009D7B03" w:rsidRPr="009D7B03" w:rsidRDefault="009D7B03" w:rsidP="009D7B03">
            <w:pPr>
              <w:tabs>
                <w:tab w:val="left" w:pos="567"/>
                <w:tab w:val="left" w:pos="2835"/>
                <w:tab w:val="left" w:pos="6237"/>
              </w:tabs>
              <w:spacing w:after="0"/>
              <w:rPr>
                <w:rFonts w:cs="Arial"/>
                <w:sz w:val="24"/>
              </w:rPr>
            </w:pPr>
            <w:r w:rsidRPr="009D7B03">
              <w:rPr>
                <w:rFonts w:cs="Arial"/>
                <w:sz w:val="24"/>
              </w:rPr>
              <w:t>4.</w:t>
            </w:r>
            <w:r w:rsidRPr="009D7B03">
              <w:rPr>
                <w:rFonts w:cs="Arial"/>
                <w:sz w:val="24"/>
              </w:rPr>
              <w:tab/>
              <w:t>Notify</w:t>
            </w:r>
          </w:p>
        </w:tc>
        <w:tc>
          <w:tcPr>
            <w:tcW w:w="2407" w:type="dxa"/>
            <w:tcBorders>
              <w:top w:val="single" w:sz="6" w:space="0" w:color="auto"/>
              <w:left w:val="single" w:sz="6" w:space="0" w:color="auto"/>
              <w:bottom w:val="single" w:sz="6" w:space="0" w:color="auto"/>
              <w:right w:val="single" w:sz="6" w:space="0" w:color="auto"/>
            </w:tcBorders>
            <w:shd w:val="pct20" w:color="auto" w:fill="auto"/>
          </w:tcPr>
          <w:p w:rsidR="009D7B03" w:rsidRPr="009D7B03" w:rsidRDefault="009D7B03" w:rsidP="009D7B03">
            <w:pPr>
              <w:tabs>
                <w:tab w:val="left" w:pos="567"/>
                <w:tab w:val="left" w:pos="2835"/>
                <w:tab w:val="left" w:pos="6237"/>
              </w:tabs>
              <w:spacing w:after="0"/>
              <w:rPr>
                <w:rFonts w:cs="Arial"/>
                <w:sz w:val="24"/>
              </w:rPr>
            </w:pPr>
            <w:r w:rsidRPr="009D7B03">
              <w:rPr>
                <w:rFonts w:cs="Arial"/>
                <w:b/>
                <w:sz w:val="24"/>
              </w:rPr>
              <w:t>Emergency Services</w:t>
            </w:r>
          </w:p>
        </w:tc>
        <w:tc>
          <w:tcPr>
            <w:tcW w:w="4849" w:type="dxa"/>
            <w:tcBorders>
              <w:left w:val="nil"/>
            </w:tcBorders>
          </w:tcPr>
          <w:p w:rsidR="009D7B03" w:rsidRPr="009D7B03" w:rsidRDefault="009D7B03" w:rsidP="009D7B03">
            <w:pPr>
              <w:tabs>
                <w:tab w:val="left" w:pos="567"/>
                <w:tab w:val="left" w:pos="2835"/>
                <w:tab w:val="left" w:pos="6237"/>
              </w:tabs>
              <w:spacing w:after="0"/>
              <w:rPr>
                <w:rFonts w:cs="Arial"/>
                <w:sz w:val="24"/>
              </w:rPr>
            </w:pPr>
            <w:r w:rsidRPr="009D7B03">
              <w:rPr>
                <w:rFonts w:cs="Arial"/>
                <w:sz w:val="24"/>
              </w:rPr>
              <w:t>Fire, Police, Ambulance. Telephone 0.000.</w:t>
            </w:r>
          </w:p>
        </w:tc>
      </w:tr>
    </w:tbl>
    <w:p w:rsidR="009D7B03" w:rsidRDefault="009D7B03" w:rsidP="009D7B03">
      <w:pPr>
        <w:tabs>
          <w:tab w:val="left" w:pos="567"/>
          <w:tab w:val="left" w:pos="2835"/>
          <w:tab w:val="left" w:pos="6237"/>
        </w:tabs>
        <w:spacing w:line="276" w:lineRule="auto"/>
        <w:rPr>
          <w:rFonts w:cs="Arial"/>
          <w:b/>
          <w:sz w:val="24"/>
        </w:rPr>
      </w:pPr>
    </w:p>
    <w:p w:rsidR="009D7B03" w:rsidRDefault="009D7B03" w:rsidP="009D7B03">
      <w:pPr>
        <w:tabs>
          <w:tab w:val="left" w:pos="567"/>
          <w:tab w:val="left" w:pos="2835"/>
          <w:tab w:val="left" w:pos="6237"/>
        </w:tabs>
        <w:spacing w:line="276" w:lineRule="auto"/>
        <w:rPr>
          <w:rFonts w:cs="Arial"/>
          <w:sz w:val="24"/>
        </w:rPr>
      </w:pPr>
      <w:r w:rsidRPr="009D7B03">
        <w:rPr>
          <w:rFonts w:cs="Arial"/>
          <w:sz w:val="24"/>
        </w:rPr>
        <w:t>5.</w:t>
      </w:r>
      <w:r>
        <w:rPr>
          <w:rFonts w:cs="Arial"/>
          <w:sz w:val="24"/>
        </w:rPr>
        <w:t xml:space="preserve">  </w:t>
      </w:r>
      <w:r>
        <w:rPr>
          <w:rFonts w:cs="Arial"/>
          <w:sz w:val="24"/>
        </w:rPr>
        <w:tab/>
      </w:r>
      <w:r w:rsidRPr="009D7B03">
        <w:rPr>
          <w:rFonts w:cs="Arial"/>
          <w:sz w:val="24"/>
        </w:rPr>
        <w:t>Evacuate areas surrounding the emergency.</w:t>
      </w:r>
    </w:p>
    <w:p w:rsidR="009D7B03" w:rsidRDefault="009D7B03" w:rsidP="009D7B03">
      <w:pPr>
        <w:tabs>
          <w:tab w:val="left" w:pos="567"/>
          <w:tab w:val="left" w:pos="2835"/>
          <w:tab w:val="left" w:pos="6237"/>
        </w:tabs>
        <w:spacing w:line="276" w:lineRule="auto"/>
        <w:ind w:left="567" w:hanging="567"/>
        <w:rPr>
          <w:rFonts w:cs="Arial"/>
          <w:sz w:val="24"/>
        </w:rPr>
      </w:pPr>
      <w:r>
        <w:rPr>
          <w:rFonts w:cs="Arial"/>
          <w:sz w:val="24"/>
        </w:rPr>
        <w:t>6.</w:t>
      </w:r>
      <w:r>
        <w:rPr>
          <w:rFonts w:cs="Arial"/>
          <w:sz w:val="24"/>
        </w:rPr>
        <w:tab/>
      </w:r>
      <w:r w:rsidRPr="009D7B03">
        <w:rPr>
          <w:rFonts w:cs="Arial"/>
          <w:b/>
          <w:sz w:val="24"/>
        </w:rPr>
        <w:t>If total evacuation is called</w:t>
      </w:r>
      <w:r w:rsidRPr="009D7B03">
        <w:rPr>
          <w:rFonts w:cs="Arial"/>
          <w:sz w:val="24"/>
        </w:rPr>
        <w:t xml:space="preserve">, assemble at “Assembly Point </w:t>
      </w:r>
      <w:r w:rsidRPr="009D7B03">
        <w:rPr>
          <w:rFonts w:cs="Arial"/>
          <w:b/>
          <w:sz w:val="24"/>
        </w:rPr>
        <w:t>B</w:t>
      </w:r>
      <w:r w:rsidRPr="009D7B03">
        <w:rPr>
          <w:rFonts w:cs="Arial"/>
          <w:sz w:val="24"/>
        </w:rPr>
        <w:t xml:space="preserve">” in </w:t>
      </w:r>
      <w:proofErr w:type="gramStart"/>
      <w:r w:rsidRPr="009D7B03">
        <w:rPr>
          <w:rFonts w:cs="Arial"/>
          <w:sz w:val="24"/>
        </w:rPr>
        <w:t>Pionee</w:t>
      </w:r>
      <w:r>
        <w:rPr>
          <w:rFonts w:cs="Arial"/>
          <w:sz w:val="24"/>
        </w:rPr>
        <w:t xml:space="preserve">r </w:t>
      </w:r>
      <w:r w:rsidRPr="009D7B03">
        <w:rPr>
          <w:rFonts w:cs="Arial"/>
          <w:sz w:val="24"/>
        </w:rPr>
        <w:t xml:space="preserve"> Memorial</w:t>
      </w:r>
      <w:proofErr w:type="gramEnd"/>
      <w:r w:rsidRPr="009D7B03">
        <w:rPr>
          <w:rFonts w:cs="Arial"/>
          <w:sz w:val="24"/>
        </w:rPr>
        <w:t xml:space="preserve"> Gardens, East of Market </w:t>
      </w:r>
      <w:proofErr w:type="spellStart"/>
      <w:r w:rsidRPr="009D7B03">
        <w:rPr>
          <w:rFonts w:cs="Arial"/>
          <w:sz w:val="24"/>
        </w:rPr>
        <w:t>Carpark</w:t>
      </w:r>
      <w:proofErr w:type="spellEnd"/>
      <w:r w:rsidRPr="009D7B03">
        <w:rPr>
          <w:rFonts w:cs="Arial"/>
          <w:sz w:val="24"/>
        </w:rPr>
        <w:t xml:space="preserve">, or “Assembly Point </w:t>
      </w:r>
      <w:r w:rsidRPr="009D7B03">
        <w:rPr>
          <w:rFonts w:cs="Arial"/>
          <w:b/>
          <w:sz w:val="24"/>
        </w:rPr>
        <w:t>C</w:t>
      </w:r>
      <w:r w:rsidRPr="009D7B03">
        <w:rPr>
          <w:rFonts w:cs="Arial"/>
          <w:sz w:val="24"/>
        </w:rPr>
        <w:t>” on lawn area west of Municipal Office or safe alternative, as directed</w:t>
      </w:r>
    </w:p>
    <w:p w:rsidR="009D7B03" w:rsidRDefault="009D7B03" w:rsidP="009D7B03">
      <w:pPr>
        <w:tabs>
          <w:tab w:val="left" w:pos="567"/>
          <w:tab w:val="left" w:pos="2835"/>
          <w:tab w:val="left" w:pos="6237"/>
        </w:tabs>
        <w:spacing w:line="276" w:lineRule="auto"/>
        <w:ind w:left="567" w:hanging="567"/>
        <w:rPr>
          <w:rFonts w:cs="Arial"/>
          <w:sz w:val="24"/>
        </w:rPr>
      </w:pPr>
      <w:r>
        <w:rPr>
          <w:rFonts w:cs="Arial"/>
          <w:sz w:val="24"/>
        </w:rPr>
        <w:t>7.</w:t>
      </w:r>
      <w:r>
        <w:rPr>
          <w:rFonts w:cs="Arial"/>
          <w:sz w:val="24"/>
        </w:rPr>
        <w:tab/>
      </w:r>
      <w:r w:rsidRPr="009D7B03">
        <w:rPr>
          <w:rFonts w:cs="Arial"/>
          <w:sz w:val="24"/>
        </w:rPr>
        <w:t>Account for all personnel and report to Emergency Services any person not accounted for.</w:t>
      </w:r>
    </w:p>
    <w:p w:rsidR="009D7B03" w:rsidRDefault="009D7B03" w:rsidP="009D7B03">
      <w:pPr>
        <w:tabs>
          <w:tab w:val="left" w:pos="567"/>
          <w:tab w:val="left" w:pos="2835"/>
          <w:tab w:val="left" w:pos="6237"/>
        </w:tabs>
        <w:spacing w:line="276" w:lineRule="auto"/>
        <w:ind w:left="567" w:hanging="567"/>
        <w:rPr>
          <w:rFonts w:cs="Arial"/>
          <w:sz w:val="24"/>
        </w:rPr>
      </w:pPr>
      <w:r>
        <w:rPr>
          <w:rFonts w:cs="Arial"/>
          <w:sz w:val="24"/>
        </w:rPr>
        <w:t>8.</w:t>
      </w:r>
      <w:r>
        <w:rPr>
          <w:rFonts w:cs="Arial"/>
          <w:sz w:val="24"/>
        </w:rPr>
        <w:tab/>
      </w:r>
      <w:r w:rsidRPr="009D7B03">
        <w:rPr>
          <w:rFonts w:cs="Arial"/>
          <w:sz w:val="24"/>
        </w:rPr>
        <w:t>Limit all access to buildings until Emergency Services have cleared the building for occupancy.</w:t>
      </w:r>
    </w:p>
    <w:p w:rsidR="009D7B03" w:rsidRDefault="009D7B03" w:rsidP="009D7B03">
      <w:pPr>
        <w:tabs>
          <w:tab w:val="left" w:pos="567"/>
          <w:tab w:val="left" w:pos="2835"/>
          <w:tab w:val="left" w:pos="6237"/>
        </w:tabs>
        <w:spacing w:line="276" w:lineRule="auto"/>
        <w:ind w:left="567" w:hanging="567"/>
        <w:rPr>
          <w:rFonts w:cs="Arial"/>
          <w:sz w:val="24"/>
        </w:rPr>
      </w:pPr>
    </w:p>
    <w:p w:rsidR="00123730" w:rsidRDefault="00123730" w:rsidP="00AB7B50">
      <w:pPr>
        <w:pStyle w:val="Heading1"/>
        <w:spacing w:before="0"/>
        <w:sectPr w:rsidR="00123730" w:rsidSect="00ED29C4">
          <w:headerReference w:type="default" r:id="rId13"/>
          <w:footerReference w:type="default" r:id="rId14"/>
          <w:headerReference w:type="first" r:id="rId15"/>
          <w:footerReference w:type="first" r:id="rId16"/>
          <w:pgSz w:w="11899" w:h="16838"/>
          <w:pgMar w:top="1814" w:right="1797" w:bottom="1928" w:left="1797" w:header="709" w:footer="709" w:gutter="0"/>
          <w:pgNumType w:start="0" w:chapStyle="1"/>
          <w:cols w:space="708"/>
          <w:titlePg/>
          <w:docGrid w:linePitch="299"/>
        </w:sectPr>
      </w:pPr>
      <w:bookmarkStart w:id="164" w:name="_Toc440889007"/>
      <w:bookmarkStart w:id="165" w:name="_Toc440889355"/>
      <w:bookmarkStart w:id="166" w:name="_Toc440889567"/>
    </w:p>
    <w:bookmarkEnd w:id="164"/>
    <w:bookmarkEnd w:id="165"/>
    <w:bookmarkEnd w:id="166"/>
    <w:p w:rsidR="009D7B03" w:rsidRDefault="004C3131" w:rsidP="009D7B03">
      <w:pPr>
        <w:pStyle w:val="Heading1"/>
      </w:pPr>
      <w:r>
        <w:rPr>
          <w:noProof/>
          <w:lang w:eastAsia="en-AU"/>
        </w:rPr>
        <w:lastRenderedPageBreak/>
        <w:pict>
          <v:shape id="_x0000_s2060" type="#_x0000_t202" style="position:absolute;margin-left:-24.1pt;margin-top:16.65pt;width:400.95pt;height:34.8pt;z-index:251671552;mso-height-percent:200;mso-height-percent:200;mso-width-relative:margin;mso-height-relative:margin" stroked="f">
            <v:textbox style="mso-next-textbox:#_x0000_s2060;mso-fit-shape-to-text:t">
              <w:txbxContent>
                <w:p w:rsidR="00684B7F" w:rsidRDefault="00684B7F" w:rsidP="003E38E2">
                  <w:pPr>
                    <w:pStyle w:val="Heading1"/>
                    <w:spacing w:before="0"/>
                  </w:pPr>
                  <w:bookmarkStart w:id="167" w:name="_Toc440891381"/>
                  <w:bookmarkStart w:id="168" w:name="_Toc440891910"/>
                  <w:r>
                    <w:t>Ground Floor Plan</w:t>
                  </w:r>
                  <w:bookmarkEnd w:id="167"/>
                  <w:bookmarkEnd w:id="168"/>
                </w:p>
              </w:txbxContent>
            </v:textbox>
          </v:shape>
        </w:pict>
      </w:r>
      <w:r w:rsidR="003E38E2" w:rsidRPr="003E38E2">
        <w:rPr>
          <w:noProof/>
          <w:lang w:eastAsia="en-AU"/>
        </w:rPr>
        <w:drawing>
          <wp:anchor distT="0" distB="0" distL="114300" distR="114300" simplePos="0" relativeHeight="251670528" behindDoc="1" locked="0" layoutInCell="1" allowOverlap="1">
            <wp:simplePos x="0" y="0"/>
            <wp:positionH relativeFrom="column">
              <wp:posOffset>1328420</wp:posOffset>
            </wp:positionH>
            <wp:positionV relativeFrom="paragraph">
              <wp:posOffset>-207645</wp:posOffset>
            </wp:positionV>
            <wp:extent cx="8039100" cy="5657850"/>
            <wp:effectExtent l="19050" t="0" r="0" b="0"/>
            <wp:wrapSquare wrapText="bothSides"/>
            <wp:docPr id="13" name="Picture 2" descr="Ground Floor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Floor Plan.png"/>
                    <pic:cNvPicPr/>
                  </pic:nvPicPr>
                  <pic:blipFill>
                    <a:blip r:embed="rId17" cstate="print"/>
                    <a:stretch>
                      <a:fillRect/>
                    </a:stretch>
                  </pic:blipFill>
                  <pic:spPr>
                    <a:xfrm>
                      <a:off x="0" y="0"/>
                      <a:ext cx="8039100" cy="5657850"/>
                    </a:xfrm>
                    <a:prstGeom prst="rect">
                      <a:avLst/>
                    </a:prstGeom>
                  </pic:spPr>
                </pic:pic>
              </a:graphicData>
            </a:graphic>
          </wp:anchor>
        </w:drawing>
      </w:r>
    </w:p>
    <w:p w:rsidR="009D7B03" w:rsidRDefault="009D7B03" w:rsidP="009D7B03">
      <w:pPr>
        <w:pStyle w:val="Heading1"/>
      </w:pPr>
    </w:p>
    <w:p w:rsidR="009D7B03" w:rsidRPr="00AB7B50" w:rsidRDefault="009D7B03" w:rsidP="009D7B03">
      <w:pPr>
        <w:pStyle w:val="Heading1"/>
        <w:rPr>
          <w:sz w:val="28"/>
          <w:szCs w:val="16"/>
        </w:rPr>
      </w:pPr>
    </w:p>
    <w:p w:rsidR="00AB7B50" w:rsidRPr="00ED29C4" w:rsidRDefault="00AB7B50" w:rsidP="00AB7B50">
      <w:pPr>
        <w:pStyle w:val="Heading1"/>
        <w:rPr>
          <w:b w:val="0"/>
          <w:sz w:val="16"/>
          <w:szCs w:val="16"/>
        </w:rPr>
      </w:pPr>
    </w:p>
    <w:p w:rsidR="00AB7B50" w:rsidRDefault="003E38E2" w:rsidP="00AB7B50">
      <w:pPr>
        <w:pStyle w:val="Heading1"/>
        <w:spacing w:before="0"/>
      </w:pPr>
      <w:r>
        <w:br w:type="page"/>
      </w:r>
    </w:p>
    <w:p w:rsidR="00AB7B50" w:rsidRDefault="003E38E2" w:rsidP="00AB7B50">
      <w:pPr>
        <w:pStyle w:val="Heading1"/>
        <w:spacing w:before="0"/>
      </w:pPr>
      <w:r>
        <w:rPr>
          <w:noProof/>
          <w:lang w:eastAsia="en-AU"/>
        </w:rPr>
        <w:drawing>
          <wp:anchor distT="0" distB="0" distL="114300" distR="114300" simplePos="0" relativeHeight="251655165" behindDoc="1" locked="0" layoutInCell="1" allowOverlap="1">
            <wp:simplePos x="0" y="0"/>
            <wp:positionH relativeFrom="column">
              <wp:posOffset>585470</wp:posOffset>
            </wp:positionH>
            <wp:positionV relativeFrom="paragraph">
              <wp:posOffset>-558165</wp:posOffset>
            </wp:positionV>
            <wp:extent cx="8343900" cy="5505450"/>
            <wp:effectExtent l="19050" t="0" r="0" b="0"/>
            <wp:wrapSquare wrapText="bothSides"/>
            <wp:docPr id="7" name="Picture 5" descr="First Floor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Floor Plan.png"/>
                    <pic:cNvPicPr/>
                  </pic:nvPicPr>
                  <pic:blipFill>
                    <a:blip r:embed="rId18" cstate="print"/>
                    <a:stretch>
                      <a:fillRect/>
                    </a:stretch>
                  </pic:blipFill>
                  <pic:spPr>
                    <a:xfrm>
                      <a:off x="0" y="0"/>
                      <a:ext cx="8343900" cy="5505450"/>
                    </a:xfrm>
                    <a:prstGeom prst="rect">
                      <a:avLst/>
                    </a:prstGeom>
                  </pic:spPr>
                </pic:pic>
              </a:graphicData>
            </a:graphic>
          </wp:anchor>
        </w:drawing>
      </w:r>
      <w:r w:rsidR="004C3131" w:rsidRPr="004C3131">
        <w:rPr>
          <w:noProof/>
          <w:lang w:val="en-US" w:eastAsia="zh-TW"/>
        </w:rPr>
        <w:pict>
          <v:shape id="_x0000_s2056" type="#_x0000_t202" style="position:absolute;margin-left:-34.6pt;margin-top:-7.95pt;width:400.95pt;height:34.8pt;z-index:251668480;mso-height-percent:200;mso-position-horizontal-relative:text;mso-position-vertical-relative:text;mso-height-percent:200;mso-width-relative:margin;mso-height-relative:margin" stroked="f">
            <v:textbox style="mso-fit-shape-to-text:t">
              <w:txbxContent>
                <w:p w:rsidR="00684B7F" w:rsidRDefault="00684B7F" w:rsidP="00123730">
                  <w:pPr>
                    <w:pStyle w:val="Heading1"/>
                    <w:spacing w:before="0"/>
                  </w:pPr>
                  <w:bookmarkStart w:id="169" w:name="_Toc440889008"/>
                  <w:bookmarkStart w:id="170" w:name="_Toc440889356"/>
                  <w:bookmarkStart w:id="171" w:name="_Toc440889568"/>
                  <w:bookmarkStart w:id="172" w:name="_Toc440891382"/>
                  <w:bookmarkStart w:id="173" w:name="_Toc440891911"/>
                  <w:r>
                    <w:t>First Floor Plan</w:t>
                  </w:r>
                  <w:bookmarkEnd w:id="169"/>
                  <w:bookmarkEnd w:id="170"/>
                  <w:bookmarkEnd w:id="171"/>
                  <w:bookmarkEnd w:id="172"/>
                  <w:bookmarkEnd w:id="173"/>
                </w:p>
              </w:txbxContent>
            </v:textbox>
          </v:shape>
        </w:pict>
      </w:r>
    </w:p>
    <w:p w:rsidR="00AB7B50" w:rsidRDefault="00AB7B50" w:rsidP="00AB7B50">
      <w:pPr>
        <w:pStyle w:val="Heading1"/>
        <w:spacing w:before="0"/>
      </w:pPr>
    </w:p>
    <w:p w:rsidR="00AB7B50" w:rsidRDefault="00AB7B50" w:rsidP="00AB7B50">
      <w:pPr>
        <w:pStyle w:val="Heading1"/>
        <w:spacing w:before="0"/>
      </w:pPr>
    </w:p>
    <w:p w:rsidR="00AB7B50" w:rsidRDefault="00AB7B50" w:rsidP="00AB7B50">
      <w:pPr>
        <w:pStyle w:val="Heading1"/>
        <w:spacing w:before="0"/>
      </w:pPr>
    </w:p>
    <w:p w:rsidR="00AB7B50" w:rsidRDefault="00AB7B50" w:rsidP="00AB7B50">
      <w:pPr>
        <w:pStyle w:val="Heading1"/>
        <w:spacing w:before="0"/>
      </w:pPr>
    </w:p>
    <w:p w:rsidR="00AB7B50" w:rsidRPr="00AB7B50" w:rsidRDefault="00AB7B50" w:rsidP="00AB7B50">
      <w:pPr>
        <w:pStyle w:val="Heading1"/>
        <w:spacing w:before="0"/>
        <w:rPr>
          <w:sz w:val="16"/>
        </w:rPr>
      </w:pPr>
    </w:p>
    <w:p w:rsidR="00AB7B50" w:rsidRPr="00AB7B50" w:rsidRDefault="00AB7B50" w:rsidP="00AB7B50">
      <w:pPr>
        <w:pStyle w:val="Heading1"/>
        <w:spacing w:before="0"/>
        <w:rPr>
          <w:sz w:val="16"/>
          <w:szCs w:val="16"/>
        </w:rPr>
      </w:pPr>
    </w:p>
    <w:p w:rsidR="00AB7B50" w:rsidRPr="00AB7B50" w:rsidRDefault="00AB7B50" w:rsidP="00AB7B50">
      <w:pPr>
        <w:pStyle w:val="Heading1"/>
        <w:spacing w:before="0"/>
        <w:rPr>
          <w:sz w:val="16"/>
          <w:szCs w:val="16"/>
        </w:rPr>
      </w:pPr>
    </w:p>
    <w:p w:rsidR="009D7B03" w:rsidRPr="009D7B03" w:rsidRDefault="009D7B03" w:rsidP="00123730"/>
    <w:sectPr w:rsidR="009D7B03" w:rsidRPr="009D7B03" w:rsidSect="00753A25">
      <w:headerReference w:type="default" r:id="rId19"/>
      <w:headerReference w:type="first" r:id="rId20"/>
      <w:footerReference w:type="first" r:id="rId21"/>
      <w:pgSz w:w="16838" w:h="11899" w:orient="landscape"/>
      <w:pgMar w:top="1797" w:right="1814" w:bottom="1797" w:left="1928" w:header="709" w:footer="709"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619" w:rsidRDefault="007A3619" w:rsidP="007620D3">
      <w:pPr>
        <w:spacing w:after="0"/>
      </w:pPr>
      <w:r>
        <w:separator/>
      </w:r>
    </w:p>
  </w:endnote>
  <w:endnote w:type="continuationSeparator" w:id="0">
    <w:p w:rsidR="007A3619" w:rsidRDefault="007A3619" w:rsidP="007620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33590"/>
      <w:docPartObj>
        <w:docPartGallery w:val="Page Numbers (Bottom of Page)"/>
        <w:docPartUnique/>
      </w:docPartObj>
    </w:sdtPr>
    <w:sdtContent>
      <w:p w:rsidR="00684B7F" w:rsidRDefault="004C3131">
        <w:pPr>
          <w:pStyle w:val="Footer"/>
          <w:jc w:val="right"/>
        </w:pPr>
        <w:fldSimple w:instr=" PAGE   \* MERGEFORMAT ">
          <w:r w:rsidR="000311CC">
            <w:rPr>
              <w:noProof/>
            </w:rPr>
            <w:t>12</w:t>
          </w:r>
        </w:fldSimple>
      </w:p>
    </w:sdtContent>
  </w:sdt>
  <w:p w:rsidR="00684B7F" w:rsidRDefault="00684B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7F" w:rsidRPr="007378E0" w:rsidRDefault="00684B7F">
    <w:pPr>
      <w:pStyle w:val="Footer"/>
      <w:rPr>
        <w:color w:val="FFFFFF" w:themeColor="background1"/>
      </w:rPr>
    </w:pPr>
    <w:r w:rsidRPr="007378E0">
      <w:rPr>
        <w:noProof/>
        <w:color w:val="FFFFFF" w:themeColor="background1"/>
        <w:lang w:eastAsia="en-AU"/>
      </w:rPr>
      <w:drawing>
        <wp:anchor distT="0" distB="0" distL="114300" distR="114300" simplePos="0" relativeHeight="251664384" behindDoc="1" locked="0" layoutInCell="1" allowOverlap="1">
          <wp:simplePos x="0" y="0"/>
          <wp:positionH relativeFrom="column">
            <wp:posOffset>-972820</wp:posOffset>
          </wp:positionH>
          <wp:positionV relativeFrom="paragraph">
            <wp:posOffset>-9852660</wp:posOffset>
          </wp:positionV>
          <wp:extent cx="7178675" cy="10153650"/>
          <wp:effectExtent l="19050" t="0" r="3175" b="0"/>
          <wp:wrapNone/>
          <wp:docPr id="1" name="" descr="B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1.jpg"/>
                  <pic:cNvPicPr/>
                </pic:nvPicPr>
                <pic:blipFill>
                  <a:blip r:embed="rId1"/>
                  <a:stretch>
                    <a:fillRect/>
                  </a:stretch>
                </pic:blipFill>
                <pic:spPr>
                  <a:xfrm>
                    <a:off x="0" y="0"/>
                    <a:ext cx="7178675" cy="10153650"/>
                  </a:xfrm>
                  <a:prstGeom prst="rect">
                    <a:avLst/>
                  </a:prstGeom>
                </pic:spPr>
              </pic:pic>
            </a:graphicData>
          </a:graphic>
        </wp:anchor>
      </w:drawing>
    </w:r>
    <w:r>
      <w:rPr>
        <w:color w:val="FFFFFF" w:themeColor="background1"/>
      </w:rPr>
      <w:t xml:space="preserve">Objective Ref: </w:t>
    </w:r>
    <w:r w:rsidRPr="007378E0">
      <w:rPr>
        <w:color w:val="FFFFFF" w:themeColor="background1"/>
      </w:rPr>
      <w:t>A3663253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7F" w:rsidRDefault="00684B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619" w:rsidRDefault="007A3619" w:rsidP="007620D3">
      <w:pPr>
        <w:spacing w:after="0"/>
      </w:pPr>
      <w:r>
        <w:separator/>
      </w:r>
    </w:p>
  </w:footnote>
  <w:footnote w:type="continuationSeparator" w:id="0">
    <w:p w:rsidR="007A3619" w:rsidRDefault="007A3619" w:rsidP="007620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7F" w:rsidRDefault="00684B7F" w:rsidP="00550919">
    <w:pPr>
      <w:pStyle w:val="Header"/>
      <w:tabs>
        <w:tab w:val="clear" w:pos="4320"/>
        <w:tab w:val="clear" w:pos="8640"/>
        <w:tab w:val="right" w:pos="8299"/>
      </w:tabs>
    </w:pPr>
    <w:r>
      <w:rPr>
        <w:noProof/>
        <w:lang w:eastAsia="en-AU"/>
      </w:rPr>
      <w:drawing>
        <wp:anchor distT="0" distB="0" distL="114300" distR="114300" simplePos="0" relativeHeight="251660288" behindDoc="1" locked="0" layoutInCell="1" allowOverlap="1">
          <wp:simplePos x="0" y="0"/>
          <wp:positionH relativeFrom="column">
            <wp:posOffset>-958532</wp:posOffset>
          </wp:positionH>
          <wp:positionV relativeFrom="paragraph">
            <wp:posOffset>-207327</wp:posOffset>
          </wp:positionV>
          <wp:extent cx="7181545" cy="10158411"/>
          <wp:effectExtent l="19050" t="0" r="305" b="0"/>
          <wp:wrapNone/>
          <wp:docPr id="5" name="" descr="B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2.jpg"/>
                  <pic:cNvPicPr/>
                </pic:nvPicPr>
                <pic:blipFill>
                  <a:blip r:embed="rId1"/>
                  <a:stretch>
                    <a:fillRect/>
                  </a:stretch>
                </pic:blipFill>
                <pic:spPr>
                  <a:xfrm>
                    <a:off x="0" y="0"/>
                    <a:ext cx="7181545" cy="10158411"/>
                  </a:xfrm>
                  <a:prstGeom prst="rect">
                    <a:avLst/>
                  </a:prstGeom>
                </pic:spPr>
              </pic:pic>
            </a:graphicData>
          </a:graphic>
        </wp:anchor>
      </w:drawing>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7F" w:rsidRDefault="00684B7F">
    <w:pPr>
      <w:pStyle w:val="Header"/>
    </w:pPr>
  </w:p>
  <w:p w:rsidR="00684B7F" w:rsidRDefault="00684B7F">
    <w:pPr>
      <w:pStyle w:val="Header"/>
    </w:pPr>
  </w:p>
  <w:p w:rsidR="00684B7F" w:rsidRDefault="00684B7F">
    <w:pPr>
      <w:pStyle w:val="Header"/>
    </w:pPr>
  </w:p>
  <w:p w:rsidR="00684B7F" w:rsidRDefault="00684B7F">
    <w:pPr>
      <w:pStyle w:val="Header"/>
    </w:pPr>
  </w:p>
  <w:p w:rsidR="00684B7F" w:rsidRDefault="00684B7F">
    <w:pPr>
      <w:pStyle w:val="Header"/>
    </w:pPr>
  </w:p>
  <w:p w:rsidR="00684B7F" w:rsidRDefault="00684B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7F" w:rsidRDefault="00684B7F" w:rsidP="00550919">
    <w:pPr>
      <w:pStyle w:val="Header"/>
      <w:tabs>
        <w:tab w:val="clear" w:pos="4320"/>
        <w:tab w:val="clear" w:pos="8640"/>
        <w:tab w:val="right" w:pos="8299"/>
      </w:tabs>
    </w:pPr>
    <w:r>
      <w:rPr>
        <w:noProof/>
        <w:lang w:eastAsia="en-AU"/>
      </w:rPr>
      <w:drawing>
        <wp:anchor distT="0" distB="0" distL="114300" distR="114300" simplePos="0" relativeHeight="251662336" behindDoc="1" locked="0" layoutInCell="1" allowOverlap="1">
          <wp:simplePos x="0" y="0"/>
          <wp:positionH relativeFrom="column">
            <wp:posOffset>-877684</wp:posOffset>
          </wp:positionH>
          <wp:positionV relativeFrom="paragraph">
            <wp:posOffset>-177260</wp:posOffset>
          </wp:positionV>
          <wp:extent cx="10039350" cy="6960358"/>
          <wp:effectExtent l="19050" t="0" r="0" b="0"/>
          <wp:wrapNone/>
          <wp:docPr id="6" name="" descr="B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2.jpg"/>
                  <pic:cNvPicPr/>
                </pic:nvPicPr>
                <pic:blipFill>
                  <a:blip r:embed="rId1"/>
                  <a:stretch>
                    <a:fillRect/>
                  </a:stretch>
                </pic:blipFill>
                <pic:spPr>
                  <a:xfrm>
                    <a:off x="0" y="0"/>
                    <a:ext cx="10039350" cy="6960358"/>
                  </a:xfrm>
                  <a:prstGeom prst="rect">
                    <a:avLst/>
                  </a:prstGeom>
                </pic:spPr>
              </pic:pic>
            </a:graphicData>
          </a:graphic>
        </wp:anchor>
      </w:drawing>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7F" w:rsidRDefault="00684B7F">
    <w:pPr>
      <w:pStyle w:val="Header"/>
    </w:pPr>
  </w:p>
  <w:p w:rsidR="00684B7F" w:rsidRDefault="00684B7F">
    <w:pPr>
      <w:pStyle w:val="Header"/>
    </w:pPr>
  </w:p>
  <w:p w:rsidR="00684B7F" w:rsidRDefault="00684B7F">
    <w:pPr>
      <w:pStyle w:val="Header"/>
    </w:pPr>
  </w:p>
  <w:p w:rsidR="00684B7F" w:rsidRDefault="00684B7F">
    <w:pPr>
      <w:pStyle w:val="Header"/>
    </w:pPr>
  </w:p>
  <w:p w:rsidR="00684B7F" w:rsidRDefault="00684B7F">
    <w:pPr>
      <w:pStyle w:val="Header"/>
    </w:pPr>
  </w:p>
  <w:p w:rsidR="00684B7F" w:rsidRDefault="00684B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844FDD"/>
    <w:multiLevelType w:val="hybridMultilevel"/>
    <w:tmpl w:val="BA2A7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26137F8"/>
    <w:multiLevelType w:val="hybridMultilevel"/>
    <w:tmpl w:val="CC7654FA"/>
    <w:lvl w:ilvl="0" w:tplc="14F453B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D54749"/>
    <w:multiLevelType w:val="hybridMultilevel"/>
    <w:tmpl w:val="1526A77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nsid w:val="203C6053"/>
    <w:multiLevelType w:val="singleLevel"/>
    <w:tmpl w:val="4F3636CC"/>
    <w:lvl w:ilvl="0">
      <w:start w:val="7"/>
      <w:numFmt w:val="decimal"/>
      <w:lvlText w:val="%1."/>
      <w:lvlJc w:val="left"/>
      <w:pPr>
        <w:tabs>
          <w:tab w:val="num" w:pos="570"/>
        </w:tabs>
        <w:ind w:left="570" w:hanging="570"/>
      </w:pPr>
      <w:rPr>
        <w:rFonts w:hint="default"/>
      </w:rPr>
    </w:lvl>
  </w:abstractNum>
  <w:abstractNum w:abstractNumId="5">
    <w:nsid w:val="6A72686A"/>
    <w:multiLevelType w:val="hybridMultilevel"/>
    <w:tmpl w:val="FF8E6F1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70DE56F0"/>
    <w:multiLevelType w:val="singleLevel"/>
    <w:tmpl w:val="0409000F"/>
    <w:lvl w:ilvl="0">
      <w:start w:val="5"/>
      <w:numFmt w:val="decimal"/>
      <w:lvlText w:val="%1."/>
      <w:lvlJc w:val="left"/>
      <w:pPr>
        <w:tabs>
          <w:tab w:val="num" w:pos="360"/>
        </w:tabs>
        <w:ind w:left="360" w:hanging="360"/>
      </w:pPr>
      <w:rPr>
        <w:rFonts w:hint="default"/>
      </w:rPr>
    </w:lvl>
  </w:abstractNum>
  <w:abstractNum w:abstractNumId="7">
    <w:nsid w:val="73B95B10"/>
    <w:multiLevelType w:val="hybridMultilevel"/>
    <w:tmpl w:val="A1C8F132"/>
    <w:lvl w:ilvl="0" w:tplc="4F3636CC">
      <w:start w:val="7"/>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C9128D0"/>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567"/>
        <w:lvlJc w:val="left"/>
        <w:pPr>
          <w:ind w:left="567" w:hanging="567"/>
        </w:pPr>
        <w:rPr>
          <w:rFonts w:ascii="Symbol" w:hAnsi="Symbol" w:hint="default"/>
        </w:rPr>
      </w:lvl>
    </w:lvlOverride>
  </w:num>
  <w:num w:numId="3">
    <w:abstractNumId w:val="3"/>
  </w:num>
  <w:num w:numId="4">
    <w:abstractNumId w:val="4"/>
  </w:num>
  <w:num w:numId="5">
    <w:abstractNumId w:val="8"/>
  </w:num>
  <w:num w:numId="6">
    <w:abstractNumId w:val="6"/>
  </w:num>
  <w:num w:numId="7">
    <w:abstractNumId w:val="5"/>
  </w:num>
  <w:num w:numId="8">
    <w:abstractNumId w:val="7"/>
  </w:num>
  <w:num w:numId="9">
    <w:abstractNumId w:val="2"/>
  </w:num>
  <w:num w:numId="1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1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20"/>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4578">
      <o:colormenu v:ext="edit" strokecolor="none"/>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50919"/>
    <w:rsid w:val="00016FFF"/>
    <w:rsid w:val="000311CC"/>
    <w:rsid w:val="00065E45"/>
    <w:rsid w:val="000D4279"/>
    <w:rsid w:val="00123730"/>
    <w:rsid w:val="00155E16"/>
    <w:rsid w:val="001564A1"/>
    <w:rsid w:val="00176823"/>
    <w:rsid w:val="00184C30"/>
    <w:rsid w:val="001A661A"/>
    <w:rsid w:val="001F3989"/>
    <w:rsid w:val="00204DCD"/>
    <w:rsid w:val="002C3F2B"/>
    <w:rsid w:val="002D72B5"/>
    <w:rsid w:val="00305F9E"/>
    <w:rsid w:val="00312752"/>
    <w:rsid w:val="00371FC9"/>
    <w:rsid w:val="003E38E2"/>
    <w:rsid w:val="003E579B"/>
    <w:rsid w:val="00440FC4"/>
    <w:rsid w:val="00444C63"/>
    <w:rsid w:val="00457C52"/>
    <w:rsid w:val="004C3131"/>
    <w:rsid w:val="005258D6"/>
    <w:rsid w:val="00550919"/>
    <w:rsid w:val="005C4A7D"/>
    <w:rsid w:val="005F5BB8"/>
    <w:rsid w:val="00617A9B"/>
    <w:rsid w:val="00657DBE"/>
    <w:rsid w:val="006635E7"/>
    <w:rsid w:val="00674E1D"/>
    <w:rsid w:val="00684B7F"/>
    <w:rsid w:val="006A53DE"/>
    <w:rsid w:val="006B6A2E"/>
    <w:rsid w:val="006D3FA4"/>
    <w:rsid w:val="00702AFA"/>
    <w:rsid w:val="007378E0"/>
    <w:rsid w:val="00753A25"/>
    <w:rsid w:val="0075768E"/>
    <w:rsid w:val="00760225"/>
    <w:rsid w:val="007620D3"/>
    <w:rsid w:val="007A3619"/>
    <w:rsid w:val="007D1CF6"/>
    <w:rsid w:val="007E640C"/>
    <w:rsid w:val="00861B91"/>
    <w:rsid w:val="008750AA"/>
    <w:rsid w:val="008D4A3E"/>
    <w:rsid w:val="008F38AE"/>
    <w:rsid w:val="008F637F"/>
    <w:rsid w:val="00930DBA"/>
    <w:rsid w:val="009334E9"/>
    <w:rsid w:val="0093407A"/>
    <w:rsid w:val="009D7B03"/>
    <w:rsid w:val="009F50AA"/>
    <w:rsid w:val="009F63F2"/>
    <w:rsid w:val="00A21171"/>
    <w:rsid w:val="00A33EA6"/>
    <w:rsid w:val="00A36518"/>
    <w:rsid w:val="00AB7B50"/>
    <w:rsid w:val="00AB7BBD"/>
    <w:rsid w:val="00AD61C3"/>
    <w:rsid w:val="00AF10AD"/>
    <w:rsid w:val="00B92C93"/>
    <w:rsid w:val="00BE0388"/>
    <w:rsid w:val="00BF03CA"/>
    <w:rsid w:val="00C20878"/>
    <w:rsid w:val="00C76DDD"/>
    <w:rsid w:val="00C80BF8"/>
    <w:rsid w:val="00CA159D"/>
    <w:rsid w:val="00CC4383"/>
    <w:rsid w:val="00CF75C9"/>
    <w:rsid w:val="00D00D1F"/>
    <w:rsid w:val="00D10C49"/>
    <w:rsid w:val="00D41CFF"/>
    <w:rsid w:val="00D74603"/>
    <w:rsid w:val="00D80B17"/>
    <w:rsid w:val="00D811D4"/>
    <w:rsid w:val="00E00E20"/>
    <w:rsid w:val="00E34B98"/>
    <w:rsid w:val="00E4786E"/>
    <w:rsid w:val="00EA3A75"/>
    <w:rsid w:val="00EB6E81"/>
    <w:rsid w:val="00ED29C4"/>
    <w:rsid w:val="00EE58A7"/>
    <w:rsid w:val="00F44B4E"/>
    <w:rsid w:val="00F63ECB"/>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E20"/>
    <w:rPr>
      <w:rFonts w:ascii="Arial" w:hAnsi="Arial"/>
      <w:sz w:val="22"/>
      <w:szCs w:val="24"/>
    </w:rPr>
  </w:style>
  <w:style w:type="paragraph" w:styleId="Heading1">
    <w:name w:val="heading 1"/>
    <w:basedOn w:val="Normal"/>
    <w:next w:val="Normal"/>
    <w:link w:val="Heading1Char"/>
    <w:uiPriority w:val="9"/>
    <w:qFormat/>
    <w:rsid w:val="008F38AE"/>
    <w:pPr>
      <w:keepNext/>
      <w:keepLines/>
      <w:spacing w:before="480" w:after="0"/>
      <w:outlineLvl w:val="0"/>
    </w:pPr>
    <w:rPr>
      <w:rFonts w:eastAsiaTheme="majorEastAsia" w:cstheme="majorBidi"/>
      <w:b/>
      <w:bCs/>
      <w:color w:val="C32625"/>
      <w:sz w:val="48"/>
      <w:szCs w:val="32"/>
    </w:rPr>
  </w:style>
  <w:style w:type="paragraph" w:styleId="Heading2">
    <w:name w:val="heading 2"/>
    <w:basedOn w:val="Normal"/>
    <w:next w:val="Normal"/>
    <w:link w:val="Heading2Char"/>
    <w:uiPriority w:val="9"/>
    <w:unhideWhenUsed/>
    <w:qFormat/>
    <w:rsid w:val="008F38AE"/>
    <w:pPr>
      <w:keepNext/>
      <w:keepLines/>
      <w:spacing w:before="200" w:after="0"/>
      <w:outlineLvl w:val="1"/>
    </w:pPr>
    <w:rPr>
      <w:rFonts w:eastAsiaTheme="majorEastAsia" w:cstheme="majorBidi"/>
      <w:b/>
      <w:bCs/>
      <w:color w:val="C32625"/>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919"/>
    <w:pPr>
      <w:tabs>
        <w:tab w:val="center" w:pos="4320"/>
        <w:tab w:val="right" w:pos="8640"/>
      </w:tabs>
      <w:spacing w:after="0"/>
    </w:pPr>
  </w:style>
  <w:style w:type="character" w:customStyle="1" w:styleId="HeaderChar">
    <w:name w:val="Header Char"/>
    <w:basedOn w:val="DefaultParagraphFont"/>
    <w:link w:val="Header"/>
    <w:uiPriority w:val="99"/>
    <w:rsid w:val="00550919"/>
    <w:rPr>
      <w:sz w:val="24"/>
      <w:szCs w:val="24"/>
    </w:rPr>
  </w:style>
  <w:style w:type="paragraph" w:styleId="Footer">
    <w:name w:val="footer"/>
    <w:basedOn w:val="Normal"/>
    <w:link w:val="FooterChar"/>
    <w:uiPriority w:val="99"/>
    <w:unhideWhenUsed/>
    <w:rsid w:val="00550919"/>
    <w:pPr>
      <w:tabs>
        <w:tab w:val="center" w:pos="4320"/>
        <w:tab w:val="right" w:pos="8640"/>
      </w:tabs>
      <w:spacing w:after="0"/>
    </w:pPr>
  </w:style>
  <w:style w:type="character" w:customStyle="1" w:styleId="FooterChar">
    <w:name w:val="Footer Char"/>
    <w:basedOn w:val="DefaultParagraphFont"/>
    <w:link w:val="Footer"/>
    <w:uiPriority w:val="99"/>
    <w:rsid w:val="00550919"/>
    <w:rPr>
      <w:sz w:val="24"/>
      <w:szCs w:val="24"/>
    </w:rPr>
  </w:style>
  <w:style w:type="character" w:customStyle="1" w:styleId="Heading1Char">
    <w:name w:val="Heading 1 Char"/>
    <w:basedOn w:val="DefaultParagraphFont"/>
    <w:link w:val="Heading1"/>
    <w:uiPriority w:val="9"/>
    <w:rsid w:val="008F38AE"/>
    <w:rPr>
      <w:rFonts w:ascii="Arial" w:eastAsiaTheme="majorEastAsia" w:hAnsi="Arial" w:cstheme="majorBidi"/>
      <w:b/>
      <w:bCs/>
      <w:color w:val="C32625"/>
      <w:sz w:val="48"/>
      <w:szCs w:val="32"/>
    </w:rPr>
  </w:style>
  <w:style w:type="character" w:customStyle="1" w:styleId="Heading2Char">
    <w:name w:val="Heading 2 Char"/>
    <w:basedOn w:val="DefaultParagraphFont"/>
    <w:link w:val="Heading2"/>
    <w:uiPriority w:val="9"/>
    <w:rsid w:val="008F38AE"/>
    <w:rPr>
      <w:rFonts w:ascii="Arial" w:eastAsiaTheme="majorEastAsia" w:hAnsi="Arial" w:cstheme="majorBidi"/>
      <w:b/>
      <w:bCs/>
      <w:color w:val="C32625"/>
      <w:sz w:val="36"/>
      <w:szCs w:val="26"/>
    </w:rPr>
  </w:style>
  <w:style w:type="paragraph" w:styleId="NoSpacing">
    <w:name w:val="No Spacing"/>
    <w:uiPriority w:val="1"/>
    <w:qFormat/>
    <w:rsid w:val="00E00E20"/>
    <w:pPr>
      <w:spacing w:after="0"/>
    </w:pPr>
    <w:rPr>
      <w:rFonts w:ascii="Arial" w:hAnsi="Arial"/>
      <w:sz w:val="22"/>
      <w:szCs w:val="24"/>
    </w:rPr>
  </w:style>
  <w:style w:type="paragraph" w:styleId="BalloonText">
    <w:name w:val="Balloon Text"/>
    <w:basedOn w:val="Normal"/>
    <w:link w:val="BalloonTextChar"/>
    <w:uiPriority w:val="99"/>
    <w:semiHidden/>
    <w:unhideWhenUsed/>
    <w:rsid w:val="001768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23"/>
    <w:rPr>
      <w:rFonts w:ascii="Tahoma" w:hAnsi="Tahoma" w:cs="Tahoma"/>
      <w:sz w:val="16"/>
      <w:szCs w:val="16"/>
    </w:rPr>
  </w:style>
  <w:style w:type="paragraph" w:styleId="ListParagraph">
    <w:name w:val="List Paragraph"/>
    <w:basedOn w:val="Normal"/>
    <w:uiPriority w:val="34"/>
    <w:qFormat/>
    <w:rsid w:val="00C76DDD"/>
    <w:pPr>
      <w:ind w:left="720"/>
      <w:contextualSpacing/>
    </w:pPr>
  </w:style>
  <w:style w:type="paragraph" w:styleId="TOC1">
    <w:name w:val="toc 1"/>
    <w:basedOn w:val="Normal"/>
    <w:next w:val="Normal"/>
    <w:autoRedefine/>
    <w:uiPriority w:val="39"/>
    <w:unhideWhenUsed/>
    <w:rsid w:val="00674E1D"/>
    <w:pPr>
      <w:spacing w:after="100"/>
    </w:pPr>
  </w:style>
  <w:style w:type="paragraph" w:styleId="TOC2">
    <w:name w:val="toc 2"/>
    <w:basedOn w:val="Normal"/>
    <w:next w:val="Normal"/>
    <w:autoRedefine/>
    <w:uiPriority w:val="39"/>
    <w:unhideWhenUsed/>
    <w:rsid w:val="00674E1D"/>
    <w:pPr>
      <w:spacing w:after="100"/>
      <w:ind w:left="220"/>
    </w:pPr>
  </w:style>
  <w:style w:type="character" w:styleId="Hyperlink">
    <w:name w:val="Hyperlink"/>
    <w:basedOn w:val="DefaultParagraphFont"/>
    <w:uiPriority w:val="99"/>
    <w:unhideWhenUsed/>
    <w:rsid w:val="00674E1D"/>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1.xml"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header" Target="header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theme" Target="theme/theme1.xml" Id="rId23" /><Relationship Type="http://schemas.openxmlformats.org/officeDocument/2006/relationships/image" Target="media/image3.jpeg"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oter" Target="footer1.xml" Id="rId14" /><Relationship Type="http://schemas.openxmlformats.org/officeDocument/2006/relationships/fontTable" Target="fontTable.xml" Id="rId22" /><Relationship Type="http://schemas.openxmlformats.org/officeDocument/2006/relationships/customXml" Target="/customXML/item3.xml" Id="Rf6bb650e86424b20" /></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A6974598</value>
    </field>
    <field name="Objective-Title">
      <value order="0">Youth Services Emergency Response Procedures</value>
    </field>
    <field name="Objective-Description">
      <value order="0"/>
    </field>
    <field name="Objective-CreationStamp">
      <value order="0">2020-10-28T01:24:22Z</value>
    </field>
    <field name="Objective-IsApproved">
      <value order="0">false</value>
    </field>
    <field name="Objective-IsPublished">
      <value order="0">true</value>
    </field>
    <field name="Objective-DatePublished">
      <value order="0">2020-12-31T04:09:48Z</value>
    </field>
    <field name="Objective-ModificationStamp">
      <value order="0">2021-01-31T21:20:37Z</value>
    </field>
    <field name="Objective-Owner">
      <value order="0">Jason Cordi</value>
    </field>
    <field name="Objective-Path">
      <value order="0">Objective Global Folder:..Occupational Health and Safety:Safety Management:Health, Safety and Risk:EMERGENCY MANAGEMENT</value>
    </field>
    <field name="Objective-Parent">
      <value order="0">EMERGENCY MANAGEMENT</value>
    </field>
    <field name="Objective-State">
      <value order="0">Published</value>
    </field>
    <field name="Objective-VersionId">
      <value order="0">vA9085459</value>
    </field>
    <field name="Objective-Version">
      <value order="0">1.0</value>
    </field>
    <field name="Objective-VersionNumber">
      <value order="0">1</value>
    </field>
    <field name="Objective-VersionComment">
      <value order="0">First version</value>
    </field>
    <field name="Objective-FileNumber">
      <value order="0">qA430508</value>
    </field>
    <field name="Objective-Classification">
      <value order="0"/>
    </field>
    <field name="Objective-Caveats">
      <value order="0"/>
    </field>
  </systemFields>
  <catalogues>
    <catalogue name="Document Type Catalogue" type="type" ori="id:cA11">
      <field name="Objective-Business Unit">
        <value order="0">Health &amp; Safety</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B991FE-51AE-4732-9533-D4A40F5F8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33</Pages>
  <Words>4146</Words>
  <Characters>23634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Think Productions</Company>
  <LinksUpToDate>false</LinksUpToDate>
  <CharactersWithSpaces>27725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Nesci</dc:creator>
  <cp:lastModifiedBy>jmcken</cp:lastModifiedBy>
  <cp:revision>12</cp:revision>
  <cp:lastPrinted>2016-02-15T02:13:00Z</cp:lastPrinted>
  <dcterms:created xsi:type="dcterms:W3CDTF">2016-01-18T05:26:00Z</dcterms:created>
  <dcterms:modified xsi:type="dcterms:W3CDTF">2016-07-26T03:47:00Z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A6974598</vt:lpwstr>
  </property>
  <property fmtid="{D5CDD505-2E9C-101B-9397-08002B2CF9AE}" pid="4" name="Objective-Title">
    <vt:lpwstr>Youth Services Emergency Response Procedures</vt:lpwstr>
  </property>
  <property fmtid="{D5CDD505-2E9C-101B-9397-08002B2CF9AE}" pid="5" name="Objective-Comment">
    <vt:lpwstr/>
  </property>
  <property fmtid="{D5CDD505-2E9C-101B-9397-08002B2CF9AE}" pid="6" name="Objective-CreationStamp">
    <vt:filetime>2020-10-28T01:24:22Z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2020-12-31T04:09:48Z</vt:filetime>
  </property>
  <property fmtid="{D5CDD505-2E9C-101B-9397-08002B2CF9AE}" pid="10" name="Objective-ModificationStamp">
    <vt:filetime>2021-01-31T21:20:37Z</vt:filetime>
  </property>
  <property fmtid="{D5CDD505-2E9C-101B-9397-08002B2CF9AE}" pid="11" name="Objective-Owner">
    <vt:lpwstr>Jason Cordi</vt:lpwstr>
  </property>
  <property fmtid="{D5CDD505-2E9C-101B-9397-08002B2CF9AE}" pid="12" name="Objective-Path">
    <vt:lpwstr>Objective Global Folder:..Occupational Health and Safety:Safety Management:Health, Safety and Risk:EMERGENCY MANAGEMENT</vt:lpwstr>
  </property>
  <property fmtid="{D5CDD505-2E9C-101B-9397-08002B2CF9AE}" pid="13" name="Objective-Parent">
    <vt:lpwstr>EMERGENCY MANAGEMENT</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qA430508</vt:lpwstr>
  </property>
  <property fmtid="{D5CDD505-2E9C-101B-9397-08002B2CF9AE}" pid="19" name="Objective-Classification">
    <vt:lpwstr/>
  </property>
  <property fmtid="{D5CDD505-2E9C-101B-9397-08002B2CF9AE}" pid="20" name="Objective-Caveats">
    <vt:lpwstr/>
  </property>
  <property fmtid="{D5CDD505-2E9C-101B-9397-08002B2CF9AE}" pid="21" name="Objective-Business Unit [system]">
    <vt:lpwstr>Child Youth &amp; Family Services Executive</vt:lpwstr>
  </property>
  <property fmtid="{D5CDD505-2E9C-101B-9397-08002B2CF9AE}" pid="22" name="Objective-Corporate Document Type [system]">
    <vt:lpwstr/>
  </property>
  <property fmtid="{D5CDD505-2E9C-101B-9397-08002B2CF9AE}" pid="23" name="Objective-Records Audit Vital Record [system]">
    <vt:lpwstr/>
  </property>
  <property fmtid="{D5CDD505-2E9C-101B-9397-08002B2CF9AE}" pid="24" name="Objective-Records Audit Date [system]">
    <vt:lpwstr/>
  </property>
  <property fmtid="{D5CDD505-2E9C-101B-9397-08002B2CF9AE}" pid="25" name="Objective-Description">
    <vt:lpwstr/>
  </property>
  <property fmtid="{D5CDD505-2E9C-101B-9397-08002B2CF9AE}" pid="26" name="Objective-VersionId">
    <vt:lpwstr>vA9085459</vt:lpwstr>
  </property>
  <property fmtid="{D5CDD505-2E9C-101B-9397-08002B2CF9AE}" pid="27" name="Objective-Business Unit">
    <vt:lpwstr>Health &amp; Safety</vt:lpwstr>
  </property>
  <property fmtid="{D5CDD505-2E9C-101B-9397-08002B2CF9AE}" pid="28" name="Objective-Corporate Document Type">
    <vt:lpwstr/>
  </property>
  <property fmtid="{D5CDD505-2E9C-101B-9397-08002B2CF9AE}" pid="29" name="Objective-Records Audit Date">
    <vt:lpwstr/>
  </property>
  <property fmtid="{D5CDD505-2E9C-101B-9397-08002B2CF9AE}" pid="30" name="Objective-Records Audit Vital Record">
    <vt:lpwstr/>
  </property>
  <property fmtid="{D5CDD505-2E9C-101B-9397-08002B2CF9AE}" pid="31" name="Objective-Connect Creator">
    <vt:lpwstr/>
  </property>
  <property fmtid="{D5CDD505-2E9C-101B-9397-08002B2CF9AE}" pid="32" name="Objective-Bulk Update Status">
    <vt:lpwstr/>
  </property>
</Properties>
</file>