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B718" w14:textId="2760A44E" w:rsidR="00A36E6D" w:rsidRDefault="0023134B" w:rsidP="00823B9E">
      <w:pPr>
        <w:ind w:left="-567"/>
        <w:rPr>
          <w:rFonts w:ascii="TitilliumText22L Lt" w:hAnsi="TitilliumText22L Lt"/>
          <w:color w:val="262626" w:themeColor="text1" w:themeTint="D9"/>
          <w:sz w:val="96"/>
          <w:szCs w:val="96"/>
        </w:rPr>
      </w:pPr>
      <w:r w:rsidRPr="0023134B">
        <w:rPr>
          <w:rFonts w:ascii="TitilliumText22L Lt" w:hAnsi="TitilliumText22L Lt"/>
          <w:color w:val="262626" w:themeColor="text1" w:themeTint="D9"/>
          <w:sz w:val="96"/>
          <w:szCs w:val="96"/>
        </w:rPr>
        <w:t>Who we are</w:t>
      </w:r>
    </w:p>
    <w:p w14:paraId="26A8F427" w14:textId="78827D0D" w:rsidR="0023134B" w:rsidRPr="001F749A" w:rsidRDefault="001F749A" w:rsidP="00415039">
      <w:pPr>
        <w:tabs>
          <w:tab w:val="left" w:pos="6448"/>
        </w:tabs>
        <w:ind w:left="-567"/>
        <w:rPr>
          <w:rFonts w:ascii="TitilliumText22L Lt" w:hAnsi="TitilliumText22L Lt"/>
          <w:b/>
          <w:color w:val="007995"/>
          <w:sz w:val="48"/>
          <w:szCs w:val="48"/>
        </w:rPr>
      </w:pPr>
      <w:r w:rsidRPr="001F749A">
        <w:rPr>
          <w:rFonts w:ascii="TitilliumText22L Lt" w:hAnsi="TitilliumText22L Lt"/>
          <w:b/>
          <w:color w:val="007995"/>
          <w:sz w:val="48"/>
          <w:szCs w:val="48"/>
        </w:rPr>
        <w:t>Occupational Health &amp; Safety Committee</w:t>
      </w:r>
      <w:r w:rsidRPr="001F749A">
        <w:rPr>
          <w:rFonts w:ascii="TitilliumText22L Lt" w:hAnsi="TitilliumText22L Lt"/>
          <w:color w:val="007995"/>
          <w:sz w:val="48"/>
          <w:szCs w:val="48"/>
        </w:rPr>
        <w:t xml:space="preserve"> </w:t>
      </w:r>
      <w:r w:rsidRPr="001F749A">
        <w:rPr>
          <w:rFonts w:ascii="TitilliumText22L Lt" w:hAnsi="TitilliumText22L Lt"/>
          <w:b/>
          <w:color w:val="007995"/>
          <w:sz w:val="48"/>
          <w:szCs w:val="48"/>
        </w:rPr>
        <w:t>Management Representatives</w:t>
      </w:r>
    </w:p>
    <w:p w14:paraId="3AAB4D3E" w14:textId="00771E9E" w:rsidR="00D94843" w:rsidRDefault="00F241FA" w:rsidP="00413A90">
      <w:pPr>
        <w:tabs>
          <w:tab w:val="left" w:pos="6448"/>
        </w:tabs>
        <w:ind w:left="-567"/>
        <w:rPr>
          <w:rFonts w:ascii="TitilliumText22L Lt" w:hAnsi="TitilliumText22L Lt"/>
          <w:color w:val="007995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46F4AB81" wp14:editId="100F5D01">
            <wp:simplePos x="0" y="0"/>
            <wp:positionH relativeFrom="column">
              <wp:posOffset>4083273</wp:posOffset>
            </wp:positionH>
            <wp:positionV relativeFrom="paragraph">
              <wp:posOffset>393700</wp:posOffset>
            </wp:positionV>
            <wp:extent cx="1017676" cy="1246909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76" cy="124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74E">
        <w:rPr>
          <w:rFonts w:ascii="TitilliumText22L Lt" w:hAnsi="TitilliumText22L Lt"/>
          <w:noProof/>
          <w:color w:val="007995"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2FE3C5F" wp14:editId="0D85BBA0">
                <wp:simplePos x="0" y="0"/>
                <wp:positionH relativeFrom="column">
                  <wp:posOffset>-810895</wp:posOffset>
                </wp:positionH>
                <wp:positionV relativeFrom="paragraph">
                  <wp:posOffset>296545</wp:posOffset>
                </wp:positionV>
                <wp:extent cx="7343140" cy="1403985"/>
                <wp:effectExtent l="0" t="635" r="190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403985"/>
                        </a:xfrm>
                        <a:prstGeom prst="rect">
                          <a:avLst/>
                        </a:prstGeom>
                        <a:solidFill>
                          <a:srgbClr val="FFF7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3768B" w14:textId="77777777" w:rsidR="00207FE3" w:rsidRDefault="00207FE3" w:rsidP="00EE5031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68F4EB3" w14:textId="77777777" w:rsidR="00207FE3" w:rsidRDefault="00207FE3" w:rsidP="00EE5031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C7D96CB" w14:textId="41F7B2B3" w:rsidR="00FE65BA" w:rsidRDefault="003043AB" w:rsidP="00EE5031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3043AB">
                              <w:rPr>
                                <w:rFonts w:ascii="Arial" w:hAnsi="Arial" w:cs="Arial"/>
                                <w:b/>
                              </w:rPr>
                              <w:t>Jacqui Weatherill</w:t>
                            </w:r>
                            <w:r w:rsidR="00FE65B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FE65BA">
                              <w:rPr>
                                <w:rFonts w:ascii="Arial" w:hAnsi="Arial" w:cs="Arial"/>
                              </w:rPr>
                              <w:t>Chief Executive Officer - Dandenong</w:t>
                            </w:r>
                          </w:p>
                          <w:p w14:paraId="4F0F2AAC" w14:textId="77777777" w:rsidR="00F241FA" w:rsidRDefault="00FE65BA" w:rsidP="00EE5031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8571 </w:t>
                            </w:r>
                            <w:r w:rsidR="003043AB" w:rsidRPr="003043AB">
                              <w:rPr>
                                <w:rFonts w:ascii="Arial" w:hAnsi="Arial" w:cs="Arial"/>
                              </w:rPr>
                              <w:t>5200</w:t>
                            </w:r>
                          </w:p>
                          <w:p w14:paraId="50F342FE" w14:textId="77777777" w:rsidR="00F241FA" w:rsidRDefault="00F241FA" w:rsidP="00EE5031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0ECB61" w14:textId="395E8DF6" w:rsidR="00FE65BA" w:rsidRDefault="00FE65BA" w:rsidP="00EE5031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23B9E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0FE6D29F" w14:textId="77777777" w:rsidR="00FE65BA" w:rsidRPr="00EE5031" w:rsidRDefault="00FE65BA" w:rsidP="00D9484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E3C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5pt;margin-top:23.35pt;width:578.2pt;height:110.5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/T9QEAAMsDAAAOAAAAZHJzL2Uyb0RvYy54bWysU9tu2zAMfR+wfxD0vji3ro0Rp+gSZBjQ&#10;XYBuHyDLsi1MFjVKiZ19/Sg5TbPtbdiLQIrUIc8htb4fOsOOCr0GW/DZZMqZshIqbZuCf/u6f3PH&#10;mQ/CVsKAVQU/Kc/vN69frXuXqzm0YCqFjECsz3tX8DYEl2eZl63qhJ+AU5aCNWAnArnYZBWKntA7&#10;k82n07dZD1g5BKm8p9vdGOSbhF/XSobPde1VYKbg1FtIJ6azjGe2WYu8QeFaLc9tiH/oohPaUtEL&#10;1E4EwQ6o/4LqtETwUIeJhC6DutZSJQ7EZjb9g81TK5xKXEgc7y4y+f8HKz8dn9wXZGF4BwMNMJHw&#10;7hHkd88sbFthG/WACH2rREWFZ1GyrHc+Pz+NUvvcR5Cy/wgVDVkcAiSgocYuqkI8GaHTAE4X0dUQ&#10;mKTL28VyMVtSSFKMjMXq7ibVEPnzc4c+vFfQsWgUHGmqCV4cH32I7Yj8OSVW82B0tdfGJAebcmuQ&#10;HQVtwH6/v13tzui/pRkbky3EZyNivEk8I7WRZBjKgYKRbwnViRgjjBtFP4CMFvAnZz1tU8H9j4NA&#10;xZn5YEm11WwZKYbkLG9u5+TgdaS8jggrCarggbPR3IZxZQ8OddNSpXFOFh5I6VonDV66OvdNG5Ok&#10;OW93XMlrP2W9/MHNLwAAAP//AwBQSwMEFAAGAAgAAAAhAMKtYaffAAAADAEAAA8AAABkcnMvZG93&#10;bnJldi54bWxMj8FOwzAMhu9IvENkJG5bujI1VWk6IRAIwWkFxDVrvLaicaom28rb453Gybb86ffn&#10;cjO7QRxxCr0nDatlAgKp8banVsPnx/MiBxGiIWsGT6jhFwNsquur0hTWn2iLxzq2gkMoFEZDF+NY&#10;SBmaDp0JSz8i8W7vJ2cij1Mr7WROHO4GmSZJJp3piS90ZsTHDpuf+uA0pNtvpe5emvfXut7jmp4C&#10;vX3lWt/ezA/3ICLO8QLDWZ/VoWKnnT+QDWLQsFilSjGrYZ1xPRNJmnO34/xM5SCrUv5/ovoDAAD/&#10;/wMAUEsBAi0AFAAGAAgAAAAhALaDOJL+AAAA4QEAABMAAAAAAAAAAAAAAAAAAAAAAFtDb250ZW50&#10;X1R5cGVzXS54bWxQSwECLQAUAAYACAAAACEAOP0h/9YAAACUAQAACwAAAAAAAAAAAAAAAAAvAQAA&#10;X3JlbHMvLnJlbHNQSwECLQAUAAYACAAAACEAPyHv0/UBAADLAwAADgAAAAAAAAAAAAAAAAAuAgAA&#10;ZHJzL2Uyb0RvYy54bWxQSwECLQAUAAYACAAAACEAwq1hp98AAAAMAQAADwAAAAAAAAAAAAAAAABP&#10;BAAAZHJzL2Rvd25yZXYueG1sUEsFBgAAAAAEAAQA8wAAAFsFAAAAAA==&#10;" fillcolor="#fff79d" stroked="f">
                <v:textbox>
                  <w:txbxContent>
                    <w:p w14:paraId="6953768B" w14:textId="77777777" w:rsidR="00207FE3" w:rsidRDefault="00207FE3" w:rsidP="00EE5031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68F4EB3" w14:textId="77777777" w:rsidR="00207FE3" w:rsidRDefault="00207FE3" w:rsidP="00EE5031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C7D96CB" w14:textId="41F7B2B3" w:rsidR="00FE65BA" w:rsidRDefault="003043AB" w:rsidP="00EE5031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 w:rsidRPr="003043AB">
                        <w:rPr>
                          <w:rFonts w:ascii="Arial" w:hAnsi="Arial" w:cs="Arial"/>
                          <w:b/>
                        </w:rPr>
                        <w:t>Jacqui Weatherill</w:t>
                      </w:r>
                      <w:r w:rsidR="00FE65BA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FE65BA">
                        <w:rPr>
                          <w:rFonts w:ascii="Arial" w:hAnsi="Arial" w:cs="Arial"/>
                        </w:rPr>
                        <w:t>Chief Executive Officer - Dandenong</w:t>
                      </w:r>
                    </w:p>
                    <w:p w14:paraId="4F0F2AAC" w14:textId="77777777" w:rsidR="00F241FA" w:rsidRDefault="00FE65BA" w:rsidP="00EE5031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8571 </w:t>
                      </w:r>
                      <w:r w:rsidR="003043AB" w:rsidRPr="003043AB">
                        <w:rPr>
                          <w:rFonts w:ascii="Arial" w:hAnsi="Arial" w:cs="Arial"/>
                        </w:rPr>
                        <w:t>5200</w:t>
                      </w:r>
                    </w:p>
                    <w:p w14:paraId="50F342FE" w14:textId="77777777" w:rsidR="00F241FA" w:rsidRDefault="00F241FA" w:rsidP="00EE5031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</w:p>
                    <w:p w14:paraId="390ECB61" w14:textId="395E8DF6" w:rsidR="00FE65BA" w:rsidRDefault="00FE65BA" w:rsidP="00EE5031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  <w:r w:rsidRPr="00823B9E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0FE6D29F" w14:textId="77777777" w:rsidR="00FE65BA" w:rsidRPr="00EE5031" w:rsidRDefault="00FE65BA" w:rsidP="00D94843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4B421D" w14:textId="0A70B242" w:rsidR="00795517" w:rsidRDefault="00795517" w:rsidP="00413A90">
      <w:pPr>
        <w:tabs>
          <w:tab w:val="left" w:pos="6448"/>
        </w:tabs>
        <w:ind w:left="-567"/>
        <w:rPr>
          <w:rFonts w:ascii="TitilliumText22L Lt" w:hAnsi="TitilliumText22L Lt"/>
          <w:color w:val="007995"/>
          <w:sz w:val="56"/>
          <w:szCs w:val="56"/>
        </w:rPr>
      </w:pPr>
    </w:p>
    <w:p w14:paraId="53D64257" w14:textId="17E3AC69" w:rsidR="00795517" w:rsidRDefault="00795517" w:rsidP="00413A90">
      <w:pPr>
        <w:tabs>
          <w:tab w:val="left" w:pos="6448"/>
        </w:tabs>
        <w:ind w:left="-567"/>
        <w:rPr>
          <w:rFonts w:ascii="TitilliumText22L Lt" w:hAnsi="TitilliumText22L Lt"/>
          <w:color w:val="007995"/>
          <w:sz w:val="56"/>
          <w:szCs w:val="56"/>
        </w:rPr>
      </w:pPr>
    </w:p>
    <w:p w14:paraId="58BF0B87" w14:textId="1F90095C" w:rsidR="00D94843" w:rsidRDefault="00207FE3" w:rsidP="00413A90">
      <w:pPr>
        <w:tabs>
          <w:tab w:val="left" w:pos="6448"/>
        </w:tabs>
        <w:ind w:left="-567"/>
        <w:rPr>
          <w:rFonts w:ascii="TitilliumText22L Lt" w:hAnsi="TitilliumText22L Lt"/>
          <w:color w:val="007995"/>
          <w:sz w:val="56"/>
          <w:szCs w:val="56"/>
        </w:rPr>
      </w:pPr>
      <w:r>
        <w:rPr>
          <w:rFonts w:ascii="TitilliumText22L Lt" w:hAnsi="TitilliumText22L Lt"/>
          <w:noProof/>
          <w:color w:val="262626" w:themeColor="text1" w:themeTint="D9"/>
          <w:sz w:val="96"/>
          <w:szCs w:val="96"/>
        </w:rPr>
        <w:drawing>
          <wp:anchor distT="0" distB="0" distL="114300" distR="114300" simplePos="0" relativeHeight="251749376" behindDoc="0" locked="0" layoutInCell="1" allowOverlap="1" wp14:anchorId="1E683EA0" wp14:editId="37994A3D">
            <wp:simplePos x="0" y="0"/>
            <wp:positionH relativeFrom="column">
              <wp:posOffset>5391150</wp:posOffset>
            </wp:positionH>
            <wp:positionV relativeFrom="paragraph">
              <wp:posOffset>260573</wp:posOffset>
            </wp:positionV>
            <wp:extent cx="950026" cy="1222747"/>
            <wp:effectExtent l="0" t="0" r="2540" b="0"/>
            <wp:wrapNone/>
            <wp:docPr id="4" name="Picture 4" descr="A person wearing glasses and a blue swe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glasses and a blue swea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26" cy="1222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tilliumText22L Lt" w:hAnsi="TitilliumText22L Lt"/>
          <w:noProof/>
          <w:color w:val="007995"/>
          <w:sz w:val="56"/>
          <w:szCs w:val="56"/>
          <w:lang w:eastAsia="en-AU"/>
        </w:rPr>
        <w:drawing>
          <wp:anchor distT="0" distB="0" distL="114300" distR="114300" simplePos="0" relativeHeight="251612160" behindDoc="0" locked="0" layoutInCell="1" allowOverlap="1" wp14:anchorId="2FE36021" wp14:editId="660BBB24">
            <wp:simplePos x="0" y="0"/>
            <wp:positionH relativeFrom="column">
              <wp:posOffset>4078605</wp:posOffset>
            </wp:positionH>
            <wp:positionV relativeFrom="paragraph">
              <wp:posOffset>259492</wp:posOffset>
            </wp:positionV>
            <wp:extent cx="967740" cy="1217930"/>
            <wp:effectExtent l="0" t="0" r="3810" b="1270"/>
            <wp:wrapSquare wrapText="bothSides"/>
            <wp:docPr id="5" name="Picture 5" descr="C:\Users\tjurko\Desktop\Photos\Staff Headshots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jurko\Desktop\Photos\Staff Headshots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 t="8642" r="14626" b="5555"/>
                    <a:stretch/>
                  </pic:blipFill>
                  <pic:spPr bwMode="auto">
                    <a:xfrm>
                      <a:off x="0" y="0"/>
                      <a:ext cx="96774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C72">
        <w:rPr>
          <w:rFonts w:ascii="TitilliumText22L Lt" w:hAnsi="TitilliumText22L Lt"/>
          <w:noProof/>
          <w:color w:val="007995"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E5ED192" wp14:editId="1461C9AD">
                <wp:simplePos x="0" y="0"/>
                <wp:positionH relativeFrom="column">
                  <wp:posOffset>-791845</wp:posOffset>
                </wp:positionH>
                <wp:positionV relativeFrom="paragraph">
                  <wp:posOffset>168910</wp:posOffset>
                </wp:positionV>
                <wp:extent cx="7343140" cy="137922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379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85D23" w14:textId="18CB36C0" w:rsidR="00FE65BA" w:rsidRDefault="00FE65BA" w:rsidP="005104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Anthony Jurkov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Health &amp; Safety Consultant - Dandenong</w:t>
                            </w:r>
                          </w:p>
                          <w:p w14:paraId="628A11F5" w14:textId="77777777" w:rsidR="00FE65BA" w:rsidRDefault="00FE65BA" w:rsidP="00D9484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8571 5276</w:t>
                            </w:r>
                          </w:p>
                          <w:p w14:paraId="65DFC2C9" w14:textId="7384FA48" w:rsidR="00FE65BA" w:rsidRPr="00402309" w:rsidRDefault="00FE65BA" w:rsidP="005104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  <w:color w:val="B8CCE4" w:themeColor="accent1" w:themeTint="66"/>
                              </w:rPr>
                            </w:pPr>
                          </w:p>
                          <w:p w14:paraId="5440909B" w14:textId="0AF3CE1E" w:rsidR="00FE65BA" w:rsidRDefault="0041256C" w:rsidP="005104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Richard Stevenson</w:t>
                            </w:r>
                            <w:r w:rsidR="00FE65B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Coordinator Statutory Planning</w:t>
                            </w:r>
                            <w:r w:rsidR="00FE65BA">
                              <w:rPr>
                                <w:rFonts w:ascii="Arial" w:hAnsi="Arial" w:cs="Arial"/>
                              </w:rPr>
                              <w:t xml:space="preserve"> - Dandenong </w:t>
                            </w:r>
                          </w:p>
                          <w:p w14:paraId="4BF86040" w14:textId="63354CBD" w:rsidR="00FE65BA" w:rsidRDefault="00FE65BA" w:rsidP="005104B5">
                            <w:pPr>
                              <w:spacing w:after="0"/>
                              <w:ind w:left="567"/>
                            </w:pPr>
                            <w:r>
                              <w:rPr>
                                <w:rFonts w:ascii="Arial" w:hAnsi="Arial" w:cs="Arial"/>
                              </w:rPr>
                              <w:t>8571 1</w:t>
                            </w:r>
                            <w:r w:rsidR="0041256C">
                              <w:rPr>
                                <w:rFonts w:ascii="Arial" w:hAnsi="Arial" w:cs="Arial"/>
                              </w:rPr>
                              <w:t>661</w:t>
                            </w:r>
                            <w:r w:rsidR="0005581E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12915E34" w14:textId="77777777" w:rsidR="00FE65BA" w:rsidRPr="00EE5031" w:rsidRDefault="00FE65BA" w:rsidP="00EE5031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ED192" id="Text Box 4" o:spid="_x0000_s1027" type="#_x0000_t202" style="position:absolute;left:0;text-align:left;margin-left:-62.35pt;margin-top:13.3pt;width:578.2pt;height:108.6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iAEwIAABAEAAAOAAAAZHJzL2Uyb0RvYy54bWysU8GO0zAQvSPxD5bvNE1bdtmo6WrpahHS&#10;siAtfIDrOI2F4zFjt0n5esZ22y1wQ+Rg2TPxezNvnpe3Y2/YXqHXYGteTqacKSuh0XZb829fH968&#10;48wHYRthwKqaH5Tnt6vXr5aDq9QMOjCNQkYg1leDq3kXgquKwstO9cJPwClLyRawF4GOuC0aFAOh&#10;96aYTadXxQDYOASpvKfofU7yVcJvWyXD57b1KjBTc6otpBXTuolrsVqKaovCdVoeyxD/UEUvtCXS&#10;M9S9CILtUP8F1WuJ4KENEwl9AW2rpUo9UDfl9I9unjvhVOqFxPHuLJP/f7Dyaf/sviAL43sYaYCp&#10;Ce8eQX73zMK6E3ar7hBh6JRoiLiMkhWD89XxapTaVz6CbIZP0NCQxS5AAhpb7KMq1CcjdBrA4Sy6&#10;GgOTFLyeL+blglKScuX8+mY2S2MpRHW67tCHDwp6Fjc1R5pqghf7Rx9iOaI6/RLZPBjdPGhj0iE6&#10;Sa0Nsr0gDwgplQ25TbPrqd4cX0zpy26gMHkmh69OYaJInoxIifA3EmMjlYVImuuJkaRSFCZLFMbN&#10;yHRzlDCKtoHmQLIhZFvSM6JNB/iTs4EsWXP/YydQcWY+WpL+plxEnUI6LN5ek04MLzOby4ywkqBq&#10;HjjL23XIvt851NuOmLIKFu5oXK1OQr5UdSyfbJfaPT6R6OvLc/rr5SGvfgEAAP//AwBQSwMEFAAG&#10;AAgAAAAhAMgYnkDgAAAADAEAAA8AAABkcnMvZG93bnJldi54bWxMj8FOg0AQhu8mvsNmTLy1C7Sh&#10;DbI0pok9eLCxNZ4XdgQiO4vsQvHtnZ7scf758803+W62nZhw8K0jBfEyAoFUOdNSreDj/LLYgvBB&#10;k9GdI1Twix52xf1drjPjLvSO0ynUgiHkM62gCaHPpPRVg1b7peuRePflBqsDj0MtzaAvDLedTKIo&#10;lVa3xBca3eO+wer7NFqmvL6N47n+9O4n7A8beTiW5jgp9fgwPz+BCDiH/zJc9VkdCnYq3UjGi07B&#10;Ik7WG+4qSNIUxLURrWJOSk7Wqy3IIpe3TxR/AAAA//8DAFBLAQItABQABgAIAAAAIQC2gziS/gAA&#10;AOEBAAATAAAAAAAAAAAAAAAAAAAAAABbQ29udGVudF9UeXBlc10ueG1sUEsBAi0AFAAGAAgAAAAh&#10;ADj9If/WAAAAlAEAAAsAAAAAAAAAAAAAAAAALwEAAF9yZWxzLy5yZWxzUEsBAi0AFAAGAAgAAAAh&#10;AEgmGIATAgAAEAQAAA4AAAAAAAAAAAAAAAAALgIAAGRycy9lMm9Eb2MueG1sUEsBAi0AFAAGAAgA&#10;AAAhAMgYnkDgAAAADAEAAA8AAAAAAAAAAAAAAAAAbQQAAGRycy9kb3ducmV2LnhtbFBLBQYAAAAA&#10;BAAEAPMAAAB6BQAAAAA=&#10;" fillcolor="#b8cce4 [1300]" stroked="f">
                <v:textbox>
                  <w:txbxContent>
                    <w:p w14:paraId="77285D23" w14:textId="18CB36C0" w:rsidR="00FE65BA" w:rsidRDefault="00FE65BA" w:rsidP="005104B5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Anthony Jurkov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Health &amp; Safety Consultant - Dandenong</w:t>
                      </w:r>
                    </w:p>
                    <w:p w14:paraId="628A11F5" w14:textId="77777777" w:rsidR="00FE65BA" w:rsidRDefault="00FE65BA" w:rsidP="00D94843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8571 5276</w:t>
                      </w:r>
                    </w:p>
                    <w:p w14:paraId="65DFC2C9" w14:textId="7384FA48" w:rsidR="00FE65BA" w:rsidRPr="00402309" w:rsidRDefault="00FE65BA" w:rsidP="005104B5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  <w:color w:val="B8CCE4" w:themeColor="accent1" w:themeTint="66"/>
                        </w:rPr>
                      </w:pPr>
                    </w:p>
                    <w:p w14:paraId="5440909B" w14:textId="0AF3CE1E" w:rsidR="00FE65BA" w:rsidRDefault="0041256C" w:rsidP="005104B5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Richard Stevenson</w:t>
                      </w:r>
                      <w:r w:rsidR="00FE65BA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Coordinator Statutory Planning</w:t>
                      </w:r>
                      <w:r w:rsidR="00FE65BA">
                        <w:rPr>
                          <w:rFonts w:ascii="Arial" w:hAnsi="Arial" w:cs="Arial"/>
                        </w:rPr>
                        <w:t xml:space="preserve"> - Dandenong </w:t>
                      </w:r>
                    </w:p>
                    <w:p w14:paraId="4BF86040" w14:textId="63354CBD" w:rsidR="00FE65BA" w:rsidRDefault="00FE65BA" w:rsidP="005104B5">
                      <w:pPr>
                        <w:spacing w:after="0"/>
                        <w:ind w:left="567"/>
                      </w:pPr>
                      <w:r>
                        <w:rPr>
                          <w:rFonts w:ascii="Arial" w:hAnsi="Arial" w:cs="Arial"/>
                        </w:rPr>
                        <w:t>8571 1</w:t>
                      </w:r>
                      <w:r w:rsidR="0041256C">
                        <w:rPr>
                          <w:rFonts w:ascii="Arial" w:hAnsi="Arial" w:cs="Arial"/>
                        </w:rPr>
                        <w:t>661</w:t>
                      </w:r>
                      <w:r w:rsidR="0005581E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12915E34" w14:textId="77777777" w:rsidR="00FE65BA" w:rsidRPr="00EE5031" w:rsidRDefault="00FE65BA" w:rsidP="00EE5031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274E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2AC6334" wp14:editId="33C873C0">
                <wp:simplePos x="0" y="0"/>
                <wp:positionH relativeFrom="column">
                  <wp:posOffset>103505</wp:posOffset>
                </wp:positionH>
                <wp:positionV relativeFrom="paragraph">
                  <wp:posOffset>8148955</wp:posOffset>
                </wp:positionV>
                <wp:extent cx="7343140" cy="139192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391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7F34C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B9D67C1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0A212FB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Matt Berry</w:t>
                            </w:r>
                            <w:r w:rsidRPr="00B7238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Manager Infrastructure Services Planning - Operations Centre</w:t>
                            </w:r>
                          </w:p>
                          <w:p w14:paraId="54BF060B" w14:textId="77777777" w:rsidR="009552E3" w:rsidRDefault="009552E3" w:rsidP="009552E3">
                            <w:pPr>
                              <w:spacing w:after="0"/>
                              <w:ind w:left="567"/>
                            </w:pPr>
                            <w:r>
                              <w:rPr>
                                <w:rFonts w:ascii="Arial" w:hAnsi="Arial" w:cs="Arial"/>
                              </w:rPr>
                              <w:t>8571 1713</w:t>
                            </w:r>
                          </w:p>
                          <w:p w14:paraId="3F57AC30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1757F43" w14:textId="77777777" w:rsidR="009552E3" w:rsidRDefault="009552E3" w:rsidP="009552E3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6334" id="Text Box 6" o:spid="_x0000_s1028" type="#_x0000_t202" style="position:absolute;left:0;text-align:left;margin-left:8.15pt;margin-top:641.65pt;width:578.2pt;height:109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43SFQIAABAEAAAOAAAAZHJzL2Uyb0RvYy54bWysU8GO0zAQvSPxD5bvNElbujRqulq6WoS0&#10;LEgLH+A6TmPheMzYbVK+nrHTdgvcEDlY9kz83syb59Xt0Bl2UOg12IoXk5wzZSXU2u4q/u3rw5t3&#10;nPkgbC0MWFXxo/L8dv361ap3pZpCC6ZWyAjE+rJ3FW9DcGWWedmqTvgJOGUp2QB2ItARd1mNoif0&#10;zmTTPF9kPWDtEKTynqL3Y5KvE37TKBk+N41XgZmKU20hrZjWbVyz9UqUOxSu1fJUhviHKjqhLZFe&#10;oO5FEGyP+i+oTksED02YSOgyaBotVeqBuinyP7p5boVTqRcSx7uLTP7/wcqnw7P7giwM72GgAaYm&#10;vHsE+d0zC5tW2J26Q4S+VaIm4iJKlvXOl6erUWpf+giy7T9BTUMW+wAJaGiwi6pQn4zQaQDHi+hq&#10;CExS8GY2nxVzSknKFbNlsZymsWSiPF936MMHBR2Lm4ojTTXBi8OjD7EcUZ5/iWwejK4ftDHpEJ2k&#10;NgbZQZAHhJTKhkW6bvYd1TvGFzl9oxsoTJ4Zw/NzmCiSJyNSIvyNxNhIZSGSjvXESFIpCjNKFIbt&#10;wHRd8WnkiaJtoT6SbAijLekZ0aYF/MlZT5asuP+xF6g4Mx8tSb8s5lGnkA7ztzekE8PrzPY6I6wk&#10;qIoHzsbtJoy+3zvUu5aYxmFbuKNxNToJ+VLVqXyyXWr39ESir6/P6a+Xh7z+BQAA//8DAFBLAwQU&#10;AAYACAAAACEAlwsFRuEAAAANAQAADwAAAGRycy9kb3ducmV2LnhtbEyPwU7DMBBE70j8g7VIXBB1&#10;mqpNCXGqqlIPwImAxNWOTRJhr4Pttunfsz3R085oR7Nvq83kLDuaEAePAuazDJjB1usBOwGfH/vH&#10;NbCYJGppPRoBZxNhU9/eVLLU/oTv5tikjlEJxlIK6FMaS85j2xsn48yPBmn37YOTiWzouA7yROXO&#10;8jzLVtzJAelCL0ez60370xycgC+cntKreijUfndW9rcJ25e3Qoj7u2n7DCyZKf2H4YJP6FATk/IH&#10;1JFZ8qsFJWnm6wWpS2Je5AUwRWqZ5UvgdcWvv6j/AAAA//8DAFBLAQItABQABgAIAAAAIQC2gziS&#10;/gAAAOEBAAATAAAAAAAAAAAAAAAAAAAAAABbQ29udGVudF9UeXBlc10ueG1sUEsBAi0AFAAGAAgA&#10;AAAhADj9If/WAAAAlAEAAAsAAAAAAAAAAAAAAAAALwEAAF9yZWxzLy5yZWxzUEsBAi0AFAAGAAgA&#10;AAAhAO7zjdIVAgAAEAQAAA4AAAAAAAAAAAAAAAAALgIAAGRycy9lMm9Eb2MueG1sUEsBAi0AFAAG&#10;AAgAAAAhAJcLBUbhAAAADQEAAA8AAAAAAAAAAAAAAAAAbwQAAGRycy9kb3ducmV2LnhtbFBLBQYA&#10;AAAABAAEAPMAAAB9BQAAAAA=&#10;" fillcolor="#fabf8f [1945]" stroked="f">
                <v:textbox>
                  <w:txbxContent>
                    <w:p w14:paraId="24D7F34C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B9D67C1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0A212FB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Matt Berry</w:t>
                      </w:r>
                      <w:r w:rsidRPr="00B7238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Manager Infrastructure Services Planning - Operations Centre</w:t>
                      </w:r>
                    </w:p>
                    <w:p w14:paraId="54BF060B" w14:textId="77777777" w:rsidR="009552E3" w:rsidRDefault="009552E3" w:rsidP="009552E3">
                      <w:pPr>
                        <w:spacing w:after="0"/>
                        <w:ind w:left="567"/>
                      </w:pPr>
                      <w:r>
                        <w:rPr>
                          <w:rFonts w:ascii="Arial" w:hAnsi="Arial" w:cs="Arial"/>
                        </w:rPr>
                        <w:t>8571 1713</w:t>
                      </w:r>
                    </w:p>
                    <w:p w14:paraId="3F57AC30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1757F43" w14:textId="77777777" w:rsidR="009552E3" w:rsidRDefault="009552E3" w:rsidP="009552E3">
                      <w:pPr>
                        <w:ind w:firstLine="567"/>
                      </w:pPr>
                    </w:p>
                  </w:txbxContent>
                </v:textbox>
              </v:shape>
            </w:pict>
          </mc:Fallback>
        </mc:AlternateContent>
      </w:r>
      <w:r w:rsidR="00D1274E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D54FBBF" wp14:editId="490DDC47">
                <wp:simplePos x="0" y="0"/>
                <wp:positionH relativeFrom="column">
                  <wp:posOffset>103505</wp:posOffset>
                </wp:positionH>
                <wp:positionV relativeFrom="paragraph">
                  <wp:posOffset>8148955</wp:posOffset>
                </wp:positionV>
                <wp:extent cx="7343140" cy="139192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3919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353180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9B8C1A2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FE93E4A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Matt Berry</w:t>
                            </w:r>
                            <w:r w:rsidRPr="00B7238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Manager Infrastructure Services Planning - Operations Centre</w:t>
                            </w:r>
                          </w:p>
                          <w:p w14:paraId="42077FF0" w14:textId="77777777" w:rsidR="009552E3" w:rsidRDefault="009552E3" w:rsidP="009552E3">
                            <w:pPr>
                              <w:spacing w:after="0"/>
                              <w:ind w:left="567"/>
                            </w:pPr>
                            <w:r>
                              <w:rPr>
                                <w:rFonts w:ascii="Arial" w:hAnsi="Arial" w:cs="Arial"/>
                              </w:rPr>
                              <w:t>8571 1713</w:t>
                            </w:r>
                          </w:p>
                          <w:p w14:paraId="34C3F8F9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D3339AE" w14:textId="77777777" w:rsidR="009552E3" w:rsidRDefault="009552E3" w:rsidP="009552E3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FBBF" id="_x0000_s1029" type="#_x0000_t202" style="position:absolute;left:0;text-align:left;margin-left:8.15pt;margin-top:641.65pt;width:578.2pt;height:109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Q4FAIAAAsEAAAOAAAAZHJzL2Uyb0RvYy54bWysU8GO0zAQvSPxD5bvNE1bWho1XS1dFSEt&#10;C9LCBziOk1gkHjN2m5SvZ+y03QI3RA6WPRO/efPmeXM3dC07KnQaTM7TyZQzZSSU2tQ5//Z1/+Yd&#10;Z84LU4oWjMr5STl+t339atPbTM2ggbZUyAjEuKy3OW+8t1mSONmoTrgJWGUoWQF2wtMR66RE0RN6&#10;1yaz6XSZ9IClRZDKOYo+jEm+jfhVpaT/XFVOedbmnLj5uGJci7Am243IahS20fJMQ/wDi05oQ0Wv&#10;UA/CC3ZA/RdUpyWCg8pPJHQJVJWWKvZA3aTTP7p5boRVsRcSx9mrTO7/wcqn47P9gswP72GgAcYm&#10;nH0E+d0xA7tGmFrdI0LfKFFS4TRIlvTWZeerQWqXuQBS9J+gpCGLg4cINFTYBVWoT0boNIDTVXQ1&#10;eCYpuJov5umCUpJy6XydrmdxLInILtctOv9BQcfCJudIU43w4vjofKAjsssvoZqDVpd73bbxgHWx&#10;a5EdBTlgv1ovF8t4tz10RHYML6f0jVagMBlmDC8uYcJ3I0ys9Rt+a0IVA6HeSCVEokBBk1EdPxQD&#10;02XO56FK0KuA8kSKIYyOpBdEmwbwJ2c9uTHn7sdBoOKs/WhI9XW6CBL5eFi8XZFEDG8zxW1GGElQ&#10;OfecjdudHy1/sKjrhiqNczZwT5OqdNTwhdWZPjkutnt+HcHSt+f418sb3v4CAAD//wMAUEsDBBQA&#10;BgAIAAAAIQD+qnI44QAAAA0BAAAPAAAAZHJzL2Rvd25yZXYueG1sTI/NTsMwEITvSLyDtUjcqPND&#10;2xDiVKhSxYVK0HLh5sYmiRqvI9tp3bdneyqnndGOZr+tVtEM7KSd7y0KSGcJMI2NVT22Ar73m6cC&#10;mA8SlRwsagEX7WFV399VslT2jF/6tAstoxL0pRTQhTCWnPum00b6mR010u7XOiMDWddy5eSZys3A&#10;syRZcCN7pAudHPW6081xNxkBP7hJ97yI7vn4OcXLR/7yztdbIR4f4tsrsKBjuIXhik/oUBPTwU6o&#10;PBvIL3JK0syKnNQ1kS6zJbADqXmSzYHXFf//Rf0HAAD//wMAUEsBAi0AFAAGAAgAAAAhALaDOJL+&#10;AAAA4QEAABMAAAAAAAAAAAAAAAAAAAAAAFtDb250ZW50X1R5cGVzXS54bWxQSwECLQAUAAYACAAA&#10;ACEAOP0h/9YAAACUAQAACwAAAAAAAAAAAAAAAAAvAQAAX3JlbHMvLnJlbHNQSwECLQAUAAYACAAA&#10;ACEA6+5UOBQCAAALBAAADgAAAAAAAAAAAAAAAAAuAgAAZHJzL2Uyb0RvYy54bWxQSwECLQAUAAYA&#10;CAAAACEA/qpyOOEAAAANAQAADwAAAAAAAAAAAAAAAABuBAAAZHJzL2Rvd25yZXYueG1sUEsFBgAA&#10;AAAEAAQA8wAAAHwFAAAAAA==&#10;" fillcolor="#fac090" stroked="f">
                <v:textbox>
                  <w:txbxContent>
                    <w:p w14:paraId="2E353180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9B8C1A2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FE93E4A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Matt Berry</w:t>
                      </w:r>
                      <w:r w:rsidRPr="00B7238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Manager Infrastructure Services Planning - Operations Centre</w:t>
                      </w:r>
                    </w:p>
                    <w:p w14:paraId="42077FF0" w14:textId="77777777" w:rsidR="009552E3" w:rsidRDefault="009552E3" w:rsidP="009552E3">
                      <w:pPr>
                        <w:spacing w:after="0"/>
                        <w:ind w:left="567"/>
                      </w:pPr>
                      <w:r>
                        <w:rPr>
                          <w:rFonts w:ascii="Arial" w:hAnsi="Arial" w:cs="Arial"/>
                        </w:rPr>
                        <w:t>8571 1713</w:t>
                      </w:r>
                    </w:p>
                    <w:p w14:paraId="34C3F8F9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D3339AE" w14:textId="77777777" w:rsidR="009552E3" w:rsidRDefault="009552E3" w:rsidP="009552E3">
                      <w:pPr>
                        <w:ind w:firstLine="567"/>
                      </w:pPr>
                    </w:p>
                  </w:txbxContent>
                </v:textbox>
              </v:shape>
            </w:pict>
          </mc:Fallback>
        </mc:AlternateContent>
      </w:r>
      <w:r w:rsidR="00D1274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D4D02E" wp14:editId="5E7BA8F6">
                <wp:simplePos x="0" y="0"/>
                <wp:positionH relativeFrom="column">
                  <wp:posOffset>103505</wp:posOffset>
                </wp:positionH>
                <wp:positionV relativeFrom="paragraph">
                  <wp:posOffset>8148955</wp:posOffset>
                </wp:positionV>
                <wp:extent cx="7343140" cy="13919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391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412420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913CF1E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7FD9688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Matt Berry</w:t>
                            </w:r>
                            <w:r w:rsidRPr="00B7238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Manager Infrastructure Services Planning - Operations Centre</w:t>
                            </w:r>
                          </w:p>
                          <w:p w14:paraId="768490B5" w14:textId="77777777" w:rsidR="009552E3" w:rsidRDefault="009552E3" w:rsidP="009552E3">
                            <w:pPr>
                              <w:spacing w:after="0"/>
                              <w:ind w:left="567"/>
                            </w:pPr>
                            <w:r>
                              <w:rPr>
                                <w:rFonts w:ascii="Arial" w:hAnsi="Arial" w:cs="Arial"/>
                              </w:rPr>
                              <w:t>8571 1713</w:t>
                            </w:r>
                          </w:p>
                          <w:p w14:paraId="56B05D86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700BB91" w14:textId="77777777" w:rsidR="009552E3" w:rsidRDefault="009552E3" w:rsidP="009552E3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D02E" id="_x0000_s1030" type="#_x0000_t202" style="position:absolute;left:0;text-align:left;margin-left:8.15pt;margin-top:641.65pt;width:578.2pt;height:10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HVFQIAABAEAAAOAAAAZHJzL2Uyb0RvYy54bWysU8GO0zAQvSPxD5bvNE0bujRqulq6WoS0&#10;LEgLH+A6TmPheMzYbVK+nrHTdgvcEDlY9kz83syb59Xt0Bl2UOg12Irnkylnykqotd1V/NvXhzfv&#10;OPNB2FoYsKriR+X57fr1q1XvSjWDFkytkBGI9WXvKt6G4Mos87JVnfATcMpSsgHsRKAj7rIaRU/o&#10;nclm0+ki6wFrhyCV9xS9H5N8nfCbRsnwuWm8CsxUnGoLacW0buOarVei3KFwrZanMsQ/VNEJbYn0&#10;AnUvgmB71H9BdVoieGjCREKXQdNoqVIP1E0+/aOb51Y4lXohcby7yOT/H6x8Ojy7L8jC8B4GGmBq&#10;wrtHkN89s7Bphd2pO0ToWyVqIs6jZFnvfHm6GqX2pY8g2/4T1DRksQ+QgIYGu6gK9ckInQZwvIiu&#10;hsAkBW/mxTwvKCUpl8+X+XKWxpKJ8nzdoQ8fFHQsbiqONNUELw6PPsRyRHn+JbJ5MLp+0MakQ3SS&#10;2hhkB0EeEFIqGxbputl3VO8YX0zpG91AYfLMGC7OYaJInoxIifA3EmMjlYVIOtYTI0mlKMwoURi2&#10;A9N1xYvIE0XbQn0k2RBGW9Izok0L+JOznixZcf9jL1BxZj5akn6ZF1GnkA7F2xvSieF1ZnudEVYS&#10;VMUDZ+N2E0bf7x3qXUtM47At3NG4Gp2EfKnqVD7ZLrV7eiLR19fn9NfLQ17/AgAA//8DAFBLAwQU&#10;AAYACAAAACEAlwsFRuEAAAANAQAADwAAAGRycy9kb3ducmV2LnhtbEyPwU7DMBBE70j8g7VIXBB1&#10;mqpNCXGqqlIPwImAxNWOTRJhr4Pttunfsz3R085oR7Nvq83kLDuaEAePAuazDJjB1usBOwGfH/vH&#10;NbCYJGppPRoBZxNhU9/eVLLU/oTv5tikjlEJxlIK6FMaS85j2xsn48yPBmn37YOTiWzouA7yROXO&#10;8jzLVtzJAelCL0ez60370xycgC+cntKreijUfndW9rcJ25e3Qoj7u2n7DCyZKf2H4YJP6FATk/IH&#10;1JFZ8qsFJWnm6wWpS2Je5AUwRWqZ5UvgdcWvv6j/AAAA//8DAFBLAQItABQABgAIAAAAIQC2gziS&#10;/gAAAOEBAAATAAAAAAAAAAAAAAAAAAAAAABbQ29udGVudF9UeXBlc10ueG1sUEsBAi0AFAAGAAgA&#10;AAAhADj9If/WAAAAlAEAAAsAAAAAAAAAAAAAAAAALwEAAF9yZWxzLy5yZWxzUEsBAi0AFAAGAAgA&#10;AAAhAO1eIdUVAgAAEAQAAA4AAAAAAAAAAAAAAAAALgIAAGRycy9lMm9Eb2MueG1sUEsBAi0AFAAG&#10;AAgAAAAhAJcLBUbhAAAADQEAAA8AAAAAAAAAAAAAAAAAbwQAAGRycy9kb3ducmV2LnhtbFBLBQYA&#10;AAAABAAEAPMAAAB9BQAAAAA=&#10;" fillcolor="#fabf8f [1945]" stroked="f">
                <v:textbox>
                  <w:txbxContent>
                    <w:p w14:paraId="67412420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913CF1E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7FD9688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Matt Berry</w:t>
                      </w:r>
                      <w:r w:rsidRPr="00B7238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Manager Infrastructure Services Planning - Operations Centre</w:t>
                      </w:r>
                    </w:p>
                    <w:p w14:paraId="768490B5" w14:textId="77777777" w:rsidR="009552E3" w:rsidRDefault="009552E3" w:rsidP="009552E3">
                      <w:pPr>
                        <w:spacing w:after="0"/>
                        <w:ind w:left="567"/>
                      </w:pPr>
                      <w:r>
                        <w:rPr>
                          <w:rFonts w:ascii="Arial" w:hAnsi="Arial" w:cs="Arial"/>
                        </w:rPr>
                        <w:t>8571 1713</w:t>
                      </w:r>
                    </w:p>
                    <w:p w14:paraId="56B05D86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700BB91" w14:textId="77777777" w:rsidR="009552E3" w:rsidRDefault="009552E3" w:rsidP="009552E3">
                      <w:pPr>
                        <w:ind w:firstLine="567"/>
                      </w:pPr>
                    </w:p>
                  </w:txbxContent>
                </v:textbox>
              </v:shape>
            </w:pict>
          </mc:Fallback>
        </mc:AlternateContent>
      </w:r>
      <w:r w:rsidR="00D1274E"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1B11127" wp14:editId="54459C30">
                <wp:simplePos x="0" y="0"/>
                <wp:positionH relativeFrom="column">
                  <wp:posOffset>103505</wp:posOffset>
                </wp:positionH>
                <wp:positionV relativeFrom="paragraph">
                  <wp:posOffset>8148955</wp:posOffset>
                </wp:positionV>
                <wp:extent cx="7343140" cy="139192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391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7DA0FE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960E76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2B584B6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Matt Berry</w:t>
                            </w:r>
                            <w:r w:rsidRPr="00B7238B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Manager Infrastructure Services Planning - Operations Centre</w:t>
                            </w:r>
                          </w:p>
                          <w:p w14:paraId="58B0E44D" w14:textId="77777777" w:rsidR="009552E3" w:rsidRDefault="009552E3" w:rsidP="009552E3">
                            <w:pPr>
                              <w:spacing w:after="0"/>
                              <w:ind w:left="567"/>
                            </w:pPr>
                            <w:r>
                              <w:rPr>
                                <w:rFonts w:ascii="Arial" w:hAnsi="Arial" w:cs="Arial"/>
                              </w:rPr>
                              <w:t>8571 1713</w:t>
                            </w:r>
                          </w:p>
                          <w:p w14:paraId="153341EE" w14:textId="77777777" w:rsidR="009552E3" w:rsidRDefault="009552E3" w:rsidP="009552E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A7506C6" w14:textId="77777777" w:rsidR="009552E3" w:rsidRDefault="009552E3" w:rsidP="009552E3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11127" id="_x0000_s1031" type="#_x0000_t202" style="position:absolute;left:0;text-align:left;margin-left:8.15pt;margin-top:641.65pt;width:578.2pt;height:109.6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Q5FgIAABAEAAAOAAAAZHJzL2Uyb0RvYy54bWysU9uO0zAQfUfiHyy/0yRtt0ujpqulq0VI&#10;y0Va+ADXcRoLx2PGbpPy9YydtlvgDZEHy56Jz5k5c7y6GzrDDgq9BlvxYpJzpqyEWttdxb99fXzz&#10;ljMfhK2FAasqflSe361fv1r1rlRTaMHUChmBWF/2ruJtCK7MMi9b1Qk/AacsJRvATgQ64i6rUfSE&#10;3plsmueLrAesHYJU3lP0YUzydcJvGiXD56bxKjBTcaotpBXTuo1rtl6JcofCtVqeyhD/UEUntCXS&#10;C9SDCILtUf8F1WmJ4KEJEwldBk2jpUo9UDdF/kc3z61wKvVC4nh3kcn/P1j56fDsviALwzsYaICp&#10;Ce+eQH73zMKmFXan7hGhb5WoibiIkmW98+XpapTalz6CbPuPUNOQxT5AAhoa7KIq1CcjdBrA8SK6&#10;GgKTFLydzWfFnFKScsVsWSynaSyZKM/XHfrwXkHH4qbiSFNN8OLw5EMsR5TnXyKbB6PrR21MOkQn&#10;qY1BdhDkASGlsmGRrpt9R/WO8UVO3+gGCpNnxvD8HCaK5MmIlAh/IzE2UlmIpGM9MZJUisKMEoVh&#10;OzBdV/wm8kTRtlAfSTaE0Zb0jGjTAv7krCdLVtz/2AtUnJkPlqRfFvOoU0iH+c0t6cTwOrO9zggr&#10;CarigbNxuwmj7/cO9a4lpnHYFu5pXI1OQr5UdSqfbJfaPT2R6Ovrc/rr5SGvfwEAAP//AwBQSwME&#10;FAAGAAgAAAAhAJcLBUbhAAAADQEAAA8AAABkcnMvZG93bnJldi54bWxMj8FOwzAQRO9I/IO1SFwQ&#10;dZqqTQlxqqpSD8CJgMTVjk0SYa+D7bbp37M90dPOaEezb6vN5Cw7mhAHjwLmswyYwdbrATsBnx/7&#10;xzWwmCRqaT0aAWcTYVPf3lSy1P6E7+bYpI5RCcZSCuhTGkvOY9sbJ+PMjwZp9+2Dk4ls6LgO8kTl&#10;zvI8y1bcyQHpQi9Hs+tN+9McnIAvnJ7Sq3oo1H53Vva3CduXt0KI+7tp+wwsmSn9h+GCT+hQE5Py&#10;B9SRWfKrBSVp5usFqUtiXuQFMEVqmeVL4HXFr7+o/wAAAP//AwBQSwECLQAUAAYACAAAACEAtoM4&#10;kv4AAADhAQAAEwAAAAAAAAAAAAAAAAAAAAAAW0NvbnRlbnRfVHlwZXNdLnhtbFBLAQItABQABgAI&#10;AAAAIQA4/SH/1gAAAJQBAAALAAAAAAAAAAAAAAAAAC8BAABfcmVscy8ucmVsc1BLAQItABQABgAI&#10;AAAAIQBNENQ5FgIAABAEAAAOAAAAAAAAAAAAAAAAAC4CAABkcnMvZTJvRG9jLnhtbFBLAQItABQA&#10;BgAIAAAAIQCXCwVG4QAAAA0BAAAPAAAAAAAAAAAAAAAAAHAEAABkcnMvZG93bnJldi54bWxQSwUG&#10;AAAAAAQABADzAAAAfgUAAAAA&#10;" fillcolor="#fabf8f [1945]" stroked="f">
                <v:textbox>
                  <w:txbxContent>
                    <w:p w14:paraId="5D7DA0FE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960E76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2B584B6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Matt Berry</w:t>
                      </w:r>
                      <w:r w:rsidRPr="00B7238B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Manager Infrastructure Services Planning - Operations Centre</w:t>
                      </w:r>
                    </w:p>
                    <w:p w14:paraId="58B0E44D" w14:textId="77777777" w:rsidR="009552E3" w:rsidRDefault="009552E3" w:rsidP="009552E3">
                      <w:pPr>
                        <w:spacing w:after="0"/>
                        <w:ind w:left="567"/>
                      </w:pPr>
                      <w:r>
                        <w:rPr>
                          <w:rFonts w:ascii="Arial" w:hAnsi="Arial" w:cs="Arial"/>
                        </w:rPr>
                        <w:t>8571 1713</w:t>
                      </w:r>
                    </w:p>
                    <w:p w14:paraId="153341EE" w14:textId="77777777" w:rsidR="009552E3" w:rsidRDefault="009552E3" w:rsidP="009552E3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A7506C6" w14:textId="77777777" w:rsidR="009552E3" w:rsidRDefault="009552E3" w:rsidP="009552E3">
                      <w:pPr>
                        <w:ind w:firstLine="567"/>
                      </w:pPr>
                    </w:p>
                  </w:txbxContent>
                </v:textbox>
              </v:shape>
            </w:pict>
          </mc:Fallback>
        </mc:AlternateContent>
      </w:r>
    </w:p>
    <w:p w14:paraId="3E02C889" w14:textId="2B176A4A" w:rsidR="00DE1C72" w:rsidRPr="00DE1C72" w:rsidRDefault="00DE1C72" w:rsidP="00DE1C72">
      <w:pPr>
        <w:rPr>
          <w:rFonts w:ascii="TitilliumText22L Lt" w:hAnsi="TitilliumText22L Lt"/>
          <w:sz w:val="56"/>
          <w:szCs w:val="56"/>
        </w:rPr>
      </w:pPr>
    </w:p>
    <w:p w14:paraId="14D684C5" w14:textId="76CB7311" w:rsidR="00DE1C72" w:rsidRPr="00DE1C72" w:rsidRDefault="00DE1C72" w:rsidP="00DE1C72">
      <w:pPr>
        <w:rPr>
          <w:rFonts w:ascii="TitilliumText22L Lt" w:hAnsi="TitilliumText22L Lt"/>
          <w:sz w:val="56"/>
          <w:szCs w:val="56"/>
        </w:rPr>
      </w:pPr>
      <w:r>
        <w:rPr>
          <w:rFonts w:ascii="TitilliumText22L Lt" w:hAnsi="TitilliumText22L Lt"/>
          <w:noProof/>
          <w:color w:val="007995"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31F0F49" wp14:editId="037E5563">
                <wp:simplePos x="0" y="0"/>
                <wp:positionH relativeFrom="column">
                  <wp:posOffset>-763270</wp:posOffset>
                </wp:positionH>
                <wp:positionV relativeFrom="paragraph">
                  <wp:posOffset>653415</wp:posOffset>
                </wp:positionV>
                <wp:extent cx="7343140" cy="1393825"/>
                <wp:effectExtent l="0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393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D9C88" w14:textId="1AE90C0D" w:rsidR="00FE65BA" w:rsidRDefault="00FE65BA" w:rsidP="005104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Gavin Vogl</w:t>
                            </w:r>
                            <w:r w:rsidR="00F241FA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Team Leader Customer Service - Dandenong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8571 1539</w:t>
                            </w:r>
                            <w:r w:rsidRPr="005104B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1EEAFD0D" w14:textId="77777777" w:rsidR="00FE65BA" w:rsidRDefault="00FE65BA" w:rsidP="005104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FAA7ED" w14:textId="77777777" w:rsidR="00FE65BA" w:rsidRDefault="00FE65BA" w:rsidP="005104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Sally Goedheer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Senior Coordinator Integrated Community Services –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ICSS</w:t>
                            </w:r>
                          </w:p>
                          <w:p w14:paraId="2608FE86" w14:textId="77777777" w:rsidR="00FE65BA" w:rsidRDefault="00FE65BA" w:rsidP="005104B5">
                            <w:pPr>
                              <w:spacing w:after="0"/>
                              <w:ind w:left="567"/>
                            </w:pPr>
                            <w:r>
                              <w:rPr>
                                <w:rFonts w:ascii="Arial" w:hAnsi="Arial" w:cs="Arial"/>
                              </w:rPr>
                              <w:t>8571 5521</w:t>
                            </w:r>
                          </w:p>
                          <w:p w14:paraId="421922D6" w14:textId="77777777" w:rsidR="00FE65BA" w:rsidRPr="00D94843" w:rsidRDefault="00FE65BA" w:rsidP="00D94843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F0F49" id="Text Box 5" o:spid="_x0000_s1032" type="#_x0000_t202" style="position:absolute;margin-left:-60.1pt;margin-top:51.45pt;width:578.2pt;height:109.7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HYFgIAABAEAAAOAAAAZHJzL2Uyb0RvYy54bWysU1Fv0zAQfkfiP1h+p0nartuiptPoNIQ0&#10;BtLgB7iO01g4PnN2m5Rfz9lpuwJviDxY9l38fXfffV7eDZ1he4Veg614Mck5U1ZCre224t++Pr67&#10;4cwHYWthwKqKH5Tnd6u3b5a9K9UUWjC1QkYg1pe9q3gbgiuzzMtWdcJPwClLyQawE4GOuM1qFD2h&#10;dyab5vki6wFrhyCV9xR9GJN8lfCbRsnwuWm8CsxUnGoLacW0buKarZai3KJwrZbHMsQ/VNEJbYn0&#10;DPUggmA71H9BdVoieGjCREKXQdNoqVIP1E2R/9HNSyucSr2QON6dZfL/D1Y+71/cF2RheA8DDTA1&#10;4d0TyO+eWVi3wm7VPSL0rRI1ERdRsqx3vjxejVL70keQTf8Jahqy2AVIQEODXVSF+mSETgM4nEVX&#10;Q2CSgtez+ayYU0pSrpjdzm6mV4lDlKfrDn34oKBjcVNxpKkmeLF/8iGWI8rTL5HNg9H1ozYmHaKT&#10;1Nog2wvygJBS2TBL182uo3rH+CKnb3QDhckzY3h+ChNF8mRESoS/kRgbqSxE0rGeGEkqRWFGicKw&#10;GZiuK76IPFG0DdQHkg1htCU9I9q0gD8568mSFfc/dgIVZ+ajJelvi3nUKaTD/Op6Sge8zGwuM8JK&#10;gqp44GzcrsPo+51DvW2JaRy2hXsaV6OTkK9VHcsn26V2j08k+vrynP56fcirXwAAAP//AwBQSwME&#10;FAAGAAgAAAAhAG5DvwzgAAAADQEAAA8AAABkcnMvZG93bnJldi54bWxMj8FOwzAMhu9IvENkJG5b&#10;smyaoGs6IcQucGEFtGvWuE1Fk3RN1pW3xzvB0f4//f6cbyfXsRGH2AavYDEXwNBXwbS+UfD5sZs9&#10;AItJe6O74FHBD0bYFrc3uc5MuPg9jmVqGJX4mGkFNqU+4zxWFp2O89Cjp6wOg9OJxqHhZtAXKncd&#10;l0KsudOtpwtW9/hssfouz07By6puSnytvw5v425/sqcKzXul1P3d9LQBlnBKfzBc9UkdCnI6hrM3&#10;kXUKZgspJLGUCPkI7IqI5ZpWRwVLKVfAi5z//6L4BQAA//8DAFBLAQItABQABgAIAAAAIQC2gziS&#10;/gAAAOEBAAATAAAAAAAAAAAAAAAAAAAAAABbQ29udGVudF9UeXBlc10ueG1sUEsBAi0AFAAGAAgA&#10;AAAhADj9If/WAAAAlAEAAAsAAAAAAAAAAAAAAAAALwEAAF9yZWxzLy5yZWxzUEsBAi0AFAAGAAgA&#10;AAAhALEmsdgWAgAAEAQAAA4AAAAAAAAAAAAAAAAALgIAAGRycy9lMm9Eb2MueG1sUEsBAi0AFAAG&#10;AAgAAAAhAG5DvwzgAAAADQEAAA8AAAAAAAAAAAAAAAAAcAQAAGRycy9kb3ducmV2LnhtbFBLBQYA&#10;AAAABAAEAPMAAAB9BQAAAAA=&#10;" fillcolor="#c2d69b [1942]" stroked="f">
                <v:textbox>
                  <w:txbxContent>
                    <w:p w14:paraId="657D9C88" w14:textId="1AE90C0D" w:rsidR="00FE65BA" w:rsidRDefault="00FE65BA" w:rsidP="005104B5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Gavin Vogl</w:t>
                      </w:r>
                      <w:r w:rsidR="00F241FA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 xml:space="preserve">Team Leader Customer Service - Dandenong </w:t>
                      </w:r>
                      <w:r>
                        <w:rPr>
                          <w:rFonts w:ascii="Arial" w:hAnsi="Arial" w:cs="Arial"/>
                        </w:rPr>
                        <w:br/>
                        <w:t>8571 1539</w:t>
                      </w:r>
                      <w:r w:rsidRPr="005104B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1EEAFD0D" w14:textId="77777777" w:rsidR="00FE65BA" w:rsidRDefault="00FE65BA" w:rsidP="005104B5">
                      <w:pPr>
                        <w:spacing w:after="0"/>
                        <w:ind w:left="567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FAA7ED" w14:textId="77777777" w:rsidR="00FE65BA" w:rsidRDefault="00FE65BA" w:rsidP="005104B5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Sally Goedheer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 xml:space="preserve">Senior Coordinator Integrated Community Services –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ICSS</w:t>
                      </w:r>
                    </w:p>
                    <w:p w14:paraId="2608FE86" w14:textId="77777777" w:rsidR="00FE65BA" w:rsidRDefault="00FE65BA" w:rsidP="005104B5">
                      <w:pPr>
                        <w:spacing w:after="0"/>
                        <w:ind w:left="567"/>
                      </w:pPr>
                      <w:r>
                        <w:rPr>
                          <w:rFonts w:ascii="Arial" w:hAnsi="Arial" w:cs="Arial"/>
                        </w:rPr>
                        <w:t>8571 5521</w:t>
                      </w:r>
                    </w:p>
                    <w:p w14:paraId="421922D6" w14:textId="77777777" w:rsidR="00FE65BA" w:rsidRPr="00D94843" w:rsidRDefault="00FE65BA" w:rsidP="00D94843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43EA96" w14:textId="10D93DD2" w:rsidR="00DE1C72" w:rsidRPr="00DE1C72" w:rsidRDefault="00207FE3" w:rsidP="00DE1C72">
      <w:pPr>
        <w:rPr>
          <w:rFonts w:ascii="TitilliumText22L Lt" w:hAnsi="TitilliumText22L Lt"/>
          <w:sz w:val="56"/>
          <w:szCs w:val="56"/>
        </w:rPr>
      </w:pPr>
      <w:r>
        <w:rPr>
          <w:noProof/>
          <w:lang w:eastAsia="en-AU"/>
        </w:rPr>
        <w:drawing>
          <wp:anchor distT="0" distB="0" distL="114300" distR="114300" simplePos="0" relativeHeight="251750400" behindDoc="0" locked="0" layoutInCell="1" allowOverlap="1" wp14:anchorId="4B39619E" wp14:editId="29B5C36B">
            <wp:simplePos x="0" y="0"/>
            <wp:positionH relativeFrom="column">
              <wp:posOffset>4078193</wp:posOffset>
            </wp:positionH>
            <wp:positionV relativeFrom="paragraph">
              <wp:posOffset>177800</wp:posOffset>
            </wp:positionV>
            <wp:extent cx="1116281" cy="1165527"/>
            <wp:effectExtent l="0" t="0" r="8255" b="0"/>
            <wp:wrapNone/>
            <wp:docPr id="8" name="Picture 8" descr="A person with a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erson with a bear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281" cy="1165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1424" behindDoc="0" locked="0" layoutInCell="1" allowOverlap="1" wp14:anchorId="41F1A8F3" wp14:editId="31EC0A53">
            <wp:simplePos x="0" y="0"/>
            <wp:positionH relativeFrom="column">
              <wp:posOffset>5379523</wp:posOffset>
            </wp:positionH>
            <wp:positionV relativeFrom="paragraph">
              <wp:posOffset>175445</wp:posOffset>
            </wp:positionV>
            <wp:extent cx="1086592" cy="1182665"/>
            <wp:effectExtent l="0" t="0" r="0" b="0"/>
            <wp:wrapNone/>
            <wp:docPr id="313798975" name="Picture 1" descr="A person with blonde hair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98975" name="Picture 1" descr="A person with blonde hair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24" cy="119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26E58" w14:textId="20FA7273" w:rsidR="00DE1C72" w:rsidRPr="00DE1C72" w:rsidRDefault="00DE1C72" w:rsidP="00DE1C72">
      <w:pPr>
        <w:rPr>
          <w:rFonts w:ascii="TitilliumText22L Lt" w:hAnsi="TitilliumText22L Lt"/>
          <w:sz w:val="56"/>
          <w:szCs w:val="56"/>
        </w:rPr>
      </w:pPr>
    </w:p>
    <w:p w14:paraId="48CA04CA" w14:textId="0D46CB6A" w:rsidR="00DE1C72" w:rsidRDefault="00207FE3" w:rsidP="00DE1C72">
      <w:pPr>
        <w:rPr>
          <w:rFonts w:ascii="TitilliumText22L Lt" w:hAnsi="TitilliumText22L Lt"/>
          <w:color w:val="007995"/>
          <w:sz w:val="56"/>
          <w:szCs w:val="56"/>
        </w:rPr>
      </w:pPr>
      <w:r>
        <w:rPr>
          <w:rFonts w:ascii="TitilliumText22L Lt" w:hAnsi="TitilliumText22L Lt"/>
          <w:noProof/>
          <w:color w:val="00799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3DBB50" wp14:editId="5A21B067">
                <wp:simplePos x="0" y="0"/>
                <wp:positionH relativeFrom="column">
                  <wp:posOffset>-807522</wp:posOffset>
                </wp:positionH>
                <wp:positionV relativeFrom="paragraph">
                  <wp:posOffset>576192</wp:posOffset>
                </wp:positionV>
                <wp:extent cx="7343140" cy="1393825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140" cy="13938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55A686" w14:textId="3F91D8B8" w:rsidR="00DE1C72" w:rsidRDefault="00DE1C72" w:rsidP="00DE1C72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6147B5">
                              <w:rPr>
                                <w:rFonts w:ascii="Arial" w:hAnsi="Arial" w:cs="Arial"/>
                                <w:b/>
                              </w:rPr>
                              <w:t>Matt Berry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>Manager Infrastructure Services Planning – Operations Centre</w:t>
                            </w:r>
                          </w:p>
                          <w:p w14:paraId="28E216FB" w14:textId="0B8F60E0" w:rsidR="00DE1C72" w:rsidRDefault="00DE1C72" w:rsidP="00DE1C72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8571 1713</w:t>
                            </w:r>
                            <w:r w:rsidR="006147B5" w:rsidRPr="006147B5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41BEA89" w14:textId="77777777" w:rsidR="006147B5" w:rsidRDefault="006147B5" w:rsidP="00DE1C72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0703FB" w14:textId="7397282B" w:rsidR="006147B5" w:rsidRDefault="006147B5" w:rsidP="00DE1C72">
                            <w:pPr>
                              <w:spacing w:after="0"/>
                              <w:ind w:left="567"/>
                            </w:pPr>
                            <w:r w:rsidRPr="006147B5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el White</w:t>
                            </w:r>
                          </w:p>
                          <w:p w14:paraId="0B5061DB" w14:textId="6C861483" w:rsidR="006147B5" w:rsidRDefault="006147B5" w:rsidP="006147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 w:rsidRPr="006147B5">
                              <w:rPr>
                                <w:rFonts w:ascii="Arial" w:hAnsi="Arial" w:cs="Arial"/>
                              </w:rPr>
                              <w:t>Manager Community Amenity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Dandenong</w:t>
                            </w:r>
                          </w:p>
                          <w:p w14:paraId="2206E869" w14:textId="67A799D3" w:rsidR="006147B5" w:rsidRDefault="006147B5" w:rsidP="006147B5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8571 1</w:t>
                            </w:r>
                            <w:r>
                              <w:rPr>
                                <w:rFonts w:ascii="Arial" w:hAnsi="Arial" w:cs="Arial"/>
                              </w:rPr>
                              <w:t>586</w:t>
                            </w:r>
                          </w:p>
                          <w:p w14:paraId="04986CC9" w14:textId="77777777" w:rsidR="00DE1C72" w:rsidRDefault="00DE1C72" w:rsidP="00DE1C72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67E253" w14:textId="77777777" w:rsidR="006147B5" w:rsidRPr="00D94843" w:rsidRDefault="006147B5" w:rsidP="00DE1C72">
                            <w:pPr>
                              <w:spacing w:after="0"/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DBB50" id="_x0000_s1033" type="#_x0000_t202" style="position:absolute;margin-left:-63.6pt;margin-top:45.35pt;width:578.2pt;height:10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szFAIAAAsEAAAOAAAAZHJzL2Uyb0RvYy54bWysU8Fu2zAMvQ/YPwi6L46TNG2MOEWXIsOA&#10;rhvQ7QNkWbaF2aJGKbGzrx8lJ2m23YbpIIik9B75SK3vh65lB4VOg8l5OplypoyEUps659++7t7d&#10;cea8MKVowaicH5Xj95u3b9a9zdQMGmhLhYxAjMt6m/PGe5sliZON6oSbgFWGghVgJzyZWCclip7Q&#10;uzaZTafLpAcsLYJUzpH3cQzyTcSvKiX956pyyrM255SbjzvGvQh7slmLrEZhGy1PaYh/yKIT2hDp&#10;BepReMH2qP+C6rREcFD5iYQugarSUsUaqJp0+kc1L42wKtZC4jh7kcn9P1j5fHixX5D54T0M1MBY&#10;hLNPIL87ZmDbCFOrB0ToGyVKIk6DZElvXXZ6GqR2mQsgRf8JSmqy2HuIQEOFXVCF6mSETg04XkRX&#10;g2eSnLfzxTxdUEhSLJ2v5nezm8ghsvNzi85/UNCxcMg5UlcjvDg8OR/SEdn5SmBz0Opyp9s2GlgX&#10;2xbZQdAE7G5Xy8Uyvm33HSU7updTWuMokJsGZnQvzm7CdyNM5PoNvzWBxUDgG1MJnihQ0GRUxw/F&#10;wHRJxQaWoFcB5ZEUQxgnkn4QHRrAn5z1NI05dz/2AhVn7UdDqq/SRZDIR2NxczsjA68jxXVEGElQ&#10;OfecjcetH0d+b1HXDTGNfTbwQJ2qdNTwNatT+jRxsdzT7wgjfW3HW69/ePMLAAD//wMAUEsDBBQA&#10;BgAIAAAAIQBi+HNe4AAAAAwBAAAPAAAAZHJzL2Rvd25yZXYueG1sTI89T8MwEIZ3JP6DdUhsrZ0U&#10;0SbEqVCligUkaFnY3PhIosbnyHZa99/jTnS7j0fvPVetoxnYCZ3vLUnI5gIYUmN1T62E7/12tgLm&#10;gyKtBkso4YIe1vX9XaVKbc/0haddaFkKIV8qCV0IY8m5bzo0ys/tiJR2v9YZFVLrWq6dOqdwM/Bc&#10;iGduVE/pQqdG3HTYHHeTkfBD22zPV9E9HT+neHlfFG988yHl40N8fQEWMIZ/GK76SR3q5HSwE2nP&#10;BgmzLF/miZVQiCWwKyHyIk0OEhapBF5X/PaJ+g8AAP//AwBQSwECLQAUAAYACAAAACEAtoM4kv4A&#10;AADhAQAAEwAAAAAAAAAAAAAAAAAAAAAAW0NvbnRlbnRfVHlwZXNdLnhtbFBLAQItABQABgAIAAAA&#10;IQA4/SH/1gAAAJQBAAALAAAAAAAAAAAAAAAAAC8BAABfcmVscy8ucmVsc1BLAQItABQABgAIAAAA&#10;IQB4SoszFAIAAAsEAAAOAAAAAAAAAAAAAAAAAC4CAABkcnMvZTJvRG9jLnhtbFBLAQItABQABgAI&#10;AAAAIQBi+HNe4AAAAAwBAAAPAAAAAAAAAAAAAAAAAG4EAABkcnMvZG93bnJldi54bWxQSwUGAAAA&#10;AAQABADzAAAAewUAAAAA&#10;" fillcolor="#fac090" stroked="f">
                <v:textbox>
                  <w:txbxContent>
                    <w:p w14:paraId="1855A686" w14:textId="3F91D8B8" w:rsidR="00DE1C72" w:rsidRDefault="00DE1C72" w:rsidP="00DE1C72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 w:rsidRPr="006147B5">
                        <w:rPr>
                          <w:rFonts w:ascii="Arial" w:hAnsi="Arial" w:cs="Arial"/>
                          <w:b/>
                        </w:rPr>
                        <w:t>Matt Berry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>Manager Infrastructure Services Planning – Operations Centre</w:t>
                      </w:r>
                    </w:p>
                    <w:p w14:paraId="28E216FB" w14:textId="0B8F60E0" w:rsidR="00DE1C72" w:rsidRDefault="00DE1C72" w:rsidP="00DE1C72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8571 1713</w:t>
                      </w:r>
                      <w:r w:rsidR="006147B5" w:rsidRPr="006147B5">
                        <w:rPr>
                          <w:noProof/>
                        </w:rPr>
                        <w:t xml:space="preserve"> </w:t>
                      </w:r>
                    </w:p>
                    <w:p w14:paraId="241BEA89" w14:textId="77777777" w:rsidR="006147B5" w:rsidRDefault="006147B5" w:rsidP="00DE1C72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</w:p>
                    <w:p w14:paraId="740703FB" w14:textId="7397282B" w:rsidR="006147B5" w:rsidRDefault="006147B5" w:rsidP="00DE1C72">
                      <w:pPr>
                        <w:spacing w:after="0"/>
                        <w:ind w:left="567"/>
                      </w:pPr>
                      <w:r w:rsidRPr="006147B5">
                        <w:rPr>
                          <w:rFonts w:ascii="Arial" w:hAnsi="Arial" w:cs="Arial"/>
                          <w:b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</w:rPr>
                        <w:t>el White</w:t>
                      </w:r>
                    </w:p>
                    <w:p w14:paraId="0B5061DB" w14:textId="6C861483" w:rsidR="006147B5" w:rsidRDefault="006147B5" w:rsidP="006147B5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 w:rsidRPr="006147B5">
                        <w:rPr>
                          <w:rFonts w:ascii="Arial" w:hAnsi="Arial" w:cs="Arial"/>
                        </w:rPr>
                        <w:t>Manager Community Amenity</w:t>
                      </w:r>
                      <w:r>
                        <w:rPr>
                          <w:rFonts w:ascii="Arial" w:hAnsi="Arial" w:cs="Arial"/>
                        </w:rPr>
                        <w:t xml:space="preserve"> - Dandenong</w:t>
                      </w:r>
                    </w:p>
                    <w:p w14:paraId="2206E869" w14:textId="67A799D3" w:rsidR="006147B5" w:rsidRDefault="006147B5" w:rsidP="006147B5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8571 1</w:t>
                      </w:r>
                      <w:r>
                        <w:rPr>
                          <w:rFonts w:ascii="Arial" w:hAnsi="Arial" w:cs="Arial"/>
                        </w:rPr>
                        <w:t>586</w:t>
                      </w:r>
                    </w:p>
                    <w:p w14:paraId="04986CC9" w14:textId="77777777" w:rsidR="00DE1C72" w:rsidRDefault="00DE1C72" w:rsidP="00DE1C72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</w:p>
                    <w:p w14:paraId="5067E253" w14:textId="77777777" w:rsidR="006147B5" w:rsidRPr="00D94843" w:rsidRDefault="006147B5" w:rsidP="00DE1C72">
                      <w:pPr>
                        <w:spacing w:after="0"/>
                        <w:ind w:left="567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62DA18" w14:textId="248F2C03" w:rsidR="00BF27F6" w:rsidRDefault="006147B5" w:rsidP="00DE1C7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55520" behindDoc="0" locked="0" layoutInCell="1" allowOverlap="1" wp14:anchorId="5C4555E3" wp14:editId="2524A001">
            <wp:simplePos x="0" y="0"/>
            <wp:positionH relativeFrom="column">
              <wp:posOffset>4073085</wp:posOffset>
            </wp:positionH>
            <wp:positionV relativeFrom="paragraph">
              <wp:posOffset>64037</wp:posOffset>
            </wp:positionV>
            <wp:extent cx="1181595" cy="1181595"/>
            <wp:effectExtent l="0" t="0" r="0" b="0"/>
            <wp:wrapNone/>
            <wp:docPr id="1063543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43688" name="Picture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5" cy="118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68697B23" wp14:editId="5C13DE85">
            <wp:simplePos x="0" y="0"/>
            <wp:positionH relativeFrom="column">
              <wp:posOffset>5327748</wp:posOffset>
            </wp:positionH>
            <wp:positionV relativeFrom="paragraph">
              <wp:posOffset>73660</wp:posOffset>
            </wp:positionV>
            <wp:extent cx="1150697" cy="1151255"/>
            <wp:effectExtent l="0" t="0" r="0" b="0"/>
            <wp:wrapNone/>
            <wp:docPr id="1366030776" name="Picture 1" descr="Mel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l WHI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97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C588C" w14:textId="123C4E37" w:rsidR="00BF27F6" w:rsidRDefault="00BF27F6" w:rsidP="00DE1C72">
      <w:pPr>
        <w:rPr>
          <w:noProof/>
        </w:rPr>
      </w:pPr>
    </w:p>
    <w:p w14:paraId="64BC3807" w14:textId="1FAA58FD" w:rsidR="00BF27F6" w:rsidRDefault="00BF27F6" w:rsidP="00DE1C72">
      <w:pPr>
        <w:rPr>
          <w:noProof/>
        </w:rPr>
      </w:pPr>
    </w:p>
    <w:p w14:paraId="2AAB03B2" w14:textId="7CAAE675" w:rsidR="00DE1C72" w:rsidRPr="00DE1C72" w:rsidRDefault="00DE1C72" w:rsidP="00DE1C72">
      <w:pPr>
        <w:rPr>
          <w:rFonts w:ascii="TitilliumText22L Lt" w:hAnsi="TitilliumText22L Lt"/>
          <w:sz w:val="56"/>
          <w:szCs w:val="56"/>
        </w:rPr>
      </w:pPr>
    </w:p>
    <w:sectPr w:rsidR="00DE1C72" w:rsidRPr="00DE1C72" w:rsidSect="00A36E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D7BE" w14:textId="77777777" w:rsidR="007A7663" w:rsidRDefault="007A7663" w:rsidP="0023134B">
      <w:pPr>
        <w:spacing w:after="0" w:line="240" w:lineRule="auto"/>
      </w:pPr>
      <w:r>
        <w:separator/>
      </w:r>
    </w:p>
  </w:endnote>
  <w:endnote w:type="continuationSeparator" w:id="0">
    <w:p w14:paraId="5A59D69F" w14:textId="77777777" w:rsidR="007A7663" w:rsidRDefault="007A7663" w:rsidP="0023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2L Lt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6BAE" w14:textId="77777777" w:rsidR="007A7663" w:rsidRDefault="007A7663" w:rsidP="0023134B">
      <w:pPr>
        <w:spacing w:after="0" w:line="240" w:lineRule="auto"/>
      </w:pPr>
      <w:r>
        <w:separator/>
      </w:r>
    </w:p>
  </w:footnote>
  <w:footnote w:type="continuationSeparator" w:id="0">
    <w:p w14:paraId="76218E6E" w14:textId="77777777" w:rsidR="007A7663" w:rsidRDefault="007A7663" w:rsidP="0023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435C" w14:textId="77777777" w:rsidR="00FE65BA" w:rsidRDefault="00415039">
    <w:pPr>
      <w:pStyle w:val="Header"/>
    </w:pPr>
    <w:r>
      <w:rPr>
        <w:rFonts w:ascii="Arial" w:hAnsi="Arial" w:cs="Arial"/>
        <w:noProof/>
        <w:sz w:val="36"/>
        <w:szCs w:val="36"/>
        <w:lang w:eastAsia="en-AU"/>
      </w:rPr>
      <w:drawing>
        <wp:anchor distT="0" distB="0" distL="114300" distR="114300" simplePos="0" relativeHeight="251660288" behindDoc="0" locked="0" layoutInCell="1" allowOverlap="1" wp14:anchorId="6110C3EC" wp14:editId="5B390C79">
          <wp:simplePos x="0" y="0"/>
          <wp:positionH relativeFrom="column">
            <wp:posOffset>3312160</wp:posOffset>
          </wp:positionH>
          <wp:positionV relativeFrom="paragraph">
            <wp:posOffset>-228600</wp:posOffset>
          </wp:positionV>
          <wp:extent cx="3098800" cy="617220"/>
          <wp:effectExtent l="0" t="0" r="0" b="0"/>
          <wp:wrapSquare wrapText="bothSides"/>
          <wp:docPr id="10" name="Picture 10" descr="C:\Users\dweave\ObjectiveHome\objective-8008\Objects\CGD_OSW_LOGO_LONG_COLOUR (A454406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weave\ObjectiveHome\objective-8008\Objects\CGD_OSW_LOGO_LONG_COLOUR (A454406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5BA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6A072B2" wp14:editId="445CF05A">
          <wp:simplePos x="0" y="0"/>
          <wp:positionH relativeFrom="column">
            <wp:posOffset>-758190</wp:posOffset>
          </wp:positionH>
          <wp:positionV relativeFrom="paragraph">
            <wp:posOffset>-230505</wp:posOffset>
          </wp:positionV>
          <wp:extent cx="1873250" cy="594995"/>
          <wp:effectExtent l="0" t="0" r="0" b="0"/>
          <wp:wrapSquare wrapText="bothSides"/>
          <wp:docPr id="2" name="Picture 0" descr="Greater Dandenong logo jpeg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jpeg versio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325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1"/>
    <w:rsid w:val="00005388"/>
    <w:rsid w:val="0005581E"/>
    <w:rsid w:val="000C4A69"/>
    <w:rsid w:val="000E43F1"/>
    <w:rsid w:val="000E7B25"/>
    <w:rsid w:val="000F0046"/>
    <w:rsid w:val="000F2ED3"/>
    <w:rsid w:val="000F5683"/>
    <w:rsid w:val="00140412"/>
    <w:rsid w:val="001476E1"/>
    <w:rsid w:val="00156F58"/>
    <w:rsid w:val="001A0FF6"/>
    <w:rsid w:val="001F749A"/>
    <w:rsid w:val="00207FE3"/>
    <w:rsid w:val="00214A40"/>
    <w:rsid w:val="00215EB5"/>
    <w:rsid w:val="002231E2"/>
    <w:rsid w:val="0023134B"/>
    <w:rsid w:val="002840EF"/>
    <w:rsid w:val="002C7E21"/>
    <w:rsid w:val="003043AB"/>
    <w:rsid w:val="00310B48"/>
    <w:rsid w:val="0032109E"/>
    <w:rsid w:val="00402309"/>
    <w:rsid w:val="0041256C"/>
    <w:rsid w:val="00413A90"/>
    <w:rsid w:val="00415039"/>
    <w:rsid w:val="00445E1C"/>
    <w:rsid w:val="004B4AEA"/>
    <w:rsid w:val="004B592F"/>
    <w:rsid w:val="004E5F9F"/>
    <w:rsid w:val="00503210"/>
    <w:rsid w:val="005104B5"/>
    <w:rsid w:val="00515FF8"/>
    <w:rsid w:val="005440F8"/>
    <w:rsid w:val="00552871"/>
    <w:rsid w:val="00563FD5"/>
    <w:rsid w:val="0056535A"/>
    <w:rsid w:val="005B479B"/>
    <w:rsid w:val="005B7C9F"/>
    <w:rsid w:val="006147B5"/>
    <w:rsid w:val="00627DE5"/>
    <w:rsid w:val="00632298"/>
    <w:rsid w:val="0066283B"/>
    <w:rsid w:val="0066336E"/>
    <w:rsid w:val="006754E4"/>
    <w:rsid w:val="00676DEC"/>
    <w:rsid w:val="006A56E5"/>
    <w:rsid w:val="006B4CFE"/>
    <w:rsid w:val="006B69FB"/>
    <w:rsid w:val="006D6693"/>
    <w:rsid w:val="006E6B24"/>
    <w:rsid w:val="00707E5D"/>
    <w:rsid w:val="00732708"/>
    <w:rsid w:val="00736C1B"/>
    <w:rsid w:val="00741978"/>
    <w:rsid w:val="00795517"/>
    <w:rsid w:val="007A7663"/>
    <w:rsid w:val="007B7549"/>
    <w:rsid w:val="007D4527"/>
    <w:rsid w:val="007E5693"/>
    <w:rsid w:val="00815F6D"/>
    <w:rsid w:val="00823B9E"/>
    <w:rsid w:val="008335C2"/>
    <w:rsid w:val="008430A2"/>
    <w:rsid w:val="008716FE"/>
    <w:rsid w:val="00880DBC"/>
    <w:rsid w:val="00887EFC"/>
    <w:rsid w:val="008C3FE0"/>
    <w:rsid w:val="008C7742"/>
    <w:rsid w:val="00911E41"/>
    <w:rsid w:val="00953777"/>
    <w:rsid w:val="009552E3"/>
    <w:rsid w:val="009F7F26"/>
    <w:rsid w:val="00A36E6D"/>
    <w:rsid w:val="00A52697"/>
    <w:rsid w:val="00A66E5E"/>
    <w:rsid w:val="00A90ACE"/>
    <w:rsid w:val="00A93080"/>
    <w:rsid w:val="00B14118"/>
    <w:rsid w:val="00B26650"/>
    <w:rsid w:val="00B62461"/>
    <w:rsid w:val="00BB0882"/>
    <w:rsid w:val="00BD25DD"/>
    <w:rsid w:val="00BF27F6"/>
    <w:rsid w:val="00C10CDA"/>
    <w:rsid w:val="00CA668F"/>
    <w:rsid w:val="00D1257E"/>
    <w:rsid w:val="00D1274E"/>
    <w:rsid w:val="00D223FA"/>
    <w:rsid w:val="00D94843"/>
    <w:rsid w:val="00DB1F7D"/>
    <w:rsid w:val="00DB2A36"/>
    <w:rsid w:val="00DD5E03"/>
    <w:rsid w:val="00DE1C72"/>
    <w:rsid w:val="00E25967"/>
    <w:rsid w:val="00E376DE"/>
    <w:rsid w:val="00E47AB7"/>
    <w:rsid w:val="00E9008B"/>
    <w:rsid w:val="00EE3ED3"/>
    <w:rsid w:val="00EE5031"/>
    <w:rsid w:val="00F241FA"/>
    <w:rsid w:val="00F27E2F"/>
    <w:rsid w:val="00F41897"/>
    <w:rsid w:val="00F60928"/>
    <w:rsid w:val="00F6178A"/>
    <w:rsid w:val="00F655EA"/>
    <w:rsid w:val="00FB46C2"/>
    <w:rsid w:val="00FE20E8"/>
    <w:rsid w:val="00FE65BA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502B3"/>
  <w15:docId w15:val="{B3D07B42-73DB-4D61-8F78-0042BD54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4B"/>
  </w:style>
  <w:style w:type="paragraph" w:styleId="Footer">
    <w:name w:val="footer"/>
    <w:basedOn w:val="Normal"/>
    <w:link w:val="FooterChar"/>
    <w:uiPriority w:val="99"/>
    <w:unhideWhenUsed/>
    <w:rsid w:val="0023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4B"/>
  </w:style>
  <w:style w:type="paragraph" w:styleId="NormalWeb">
    <w:name w:val="Normal (Web)"/>
    <w:basedOn w:val="Normal"/>
    <w:uiPriority w:val="99"/>
    <w:semiHidden/>
    <w:unhideWhenUsed/>
    <w:rsid w:val="00F2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g" Id="rId9" /><Relationship Type="http://schemas.openxmlformats.org/officeDocument/2006/relationships/image" Target="media/image7.jpeg" Id="rId14" /><Relationship Type="http://schemas.openxmlformats.org/officeDocument/2006/relationships/customXml" Target="/customXML/item3.xml" Id="Reaafa0d5b697435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u\ObjectiveHome\objective-8008\Objects\Who%20we%20a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A6973872</value>
    </field>
    <field name="Objective-Title">
      <value order="0">OHS Committee Management Representatives</value>
    </field>
    <field name="Objective-Description">
      <value order="0"/>
    </field>
    <field name="Objective-CreationStamp">
      <value order="0">2020-10-27T01:52:43Z</value>
    </field>
    <field name="Objective-IsApproved">
      <value order="0">false</value>
    </field>
    <field name="Objective-IsPublished">
      <value order="0">true</value>
    </field>
    <field name="Objective-DatePublished">
      <value order="0">2025-05-21T03:10:19Z</value>
    </field>
    <field name="Objective-ModificationStamp">
      <value order="0">2025-05-21T03:36:47Z</value>
    </field>
    <field name="Objective-Owner">
      <value order="0">Caroline Creedon</value>
    </field>
    <field name="Objective-Path">
      <value order="0">Objective Global Folder:..Occupational Health and Safety:Safety Management:Health, Safety and Risk:OHS CONSULTATION PARTICIPATION and LEARNING</value>
    </field>
    <field name="Objective-Parent">
      <value order="0">OHS CONSULTATION PARTICIPATION and LEARNING</value>
    </field>
    <field name="Objective-State">
      <value order="0">Published</value>
    </field>
    <field name="Objective-VersionId">
      <value order="0">vA15197278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6E048-718D-4887-B410-31FB1D4C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Who we are template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 Vu</dc:creator>
  <cp:lastModifiedBy>Caroline Creedon</cp:lastModifiedBy>
  <cp:revision>2</cp:revision>
  <cp:lastPrinted>2021-11-11T23:58:00Z</cp:lastPrinted>
  <dcterms:created xsi:type="dcterms:W3CDTF">2025-05-21T04:08:00Z</dcterms:created>
  <dcterms:modified xsi:type="dcterms:W3CDTF">2025-05-21T04:08:00Z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A6973872</vt:lpwstr>
  </property>
  <property fmtid="{D5CDD505-2E9C-101B-9397-08002B2CF9AE}" pid="4" name="Objective-Title">
    <vt:lpwstr>OHS Committee Management Representatives</vt:lpwstr>
  </property>
  <property fmtid="{D5CDD505-2E9C-101B-9397-08002B2CF9AE}" pid="5" name="Objective-Comment">
    <vt:lpwstr/>
  </property>
  <property fmtid="{D5CDD505-2E9C-101B-9397-08002B2CF9AE}" pid="6" name="Objective-CreationStamp">
    <vt:filetime>2020-10-27T01:52:43Z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2025-05-21T03:10:19Z</vt:filetime>
  </property>
  <property fmtid="{D5CDD505-2E9C-101B-9397-08002B2CF9AE}" pid="10" name="Objective-ModificationStamp">
    <vt:filetime>2025-05-21T03:36:47Z</vt:filetime>
  </property>
  <property fmtid="{D5CDD505-2E9C-101B-9397-08002B2CF9AE}" pid="11" name="Objective-Owner">
    <vt:lpwstr>Caroline Creedon</vt:lpwstr>
  </property>
  <property fmtid="{D5CDD505-2E9C-101B-9397-08002B2CF9AE}" pid="12" name="Objective-Path">
    <vt:lpwstr>Objective Global Folder:..Occupational Health and Safety:Safety Management:Health, Safety and Risk:OHS CONSULTATION PARTICIPATION and LEARNING</vt:lpwstr>
  </property>
  <property fmtid="{D5CDD505-2E9C-101B-9397-08002B2CF9AE}" pid="13" name="Objective-Parent">
    <vt:lpwstr>OHS CONSULTATION PARTICIPATION and LEARNING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qA430508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Health &amp; Safety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vA15197278</vt:lpwstr>
  </property>
  <property fmtid="{D5CDD505-2E9C-101B-9397-08002B2CF9AE}" pid="27" name="Objective-Business Unit">
    <vt:lpwstr>Health &amp; Safety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