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C81" w:rsidRDefault="00A65942" w:rsidP="00950B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sheet will </w:t>
      </w:r>
      <w:r w:rsidR="000E0C81">
        <w:rPr>
          <w:rFonts w:ascii="Arial" w:hAnsi="Arial" w:cs="Arial"/>
          <w:sz w:val="20"/>
          <w:szCs w:val="20"/>
        </w:rPr>
        <w:t>guide</w:t>
      </w:r>
      <w:r>
        <w:rPr>
          <w:rFonts w:ascii="Arial" w:hAnsi="Arial" w:cs="Arial"/>
          <w:sz w:val="20"/>
          <w:szCs w:val="20"/>
        </w:rPr>
        <w:t xml:space="preserve"> you through a series of questions</w:t>
      </w:r>
      <w:r w:rsidR="000E0C81">
        <w:rPr>
          <w:rFonts w:ascii="Arial" w:hAnsi="Arial" w:cs="Arial"/>
          <w:sz w:val="20"/>
          <w:szCs w:val="20"/>
        </w:rPr>
        <w:t xml:space="preserve"> </w:t>
      </w:r>
      <w:r w:rsidR="001E3C51">
        <w:rPr>
          <w:rFonts w:ascii="Arial" w:hAnsi="Arial" w:cs="Arial"/>
          <w:sz w:val="20"/>
          <w:szCs w:val="20"/>
        </w:rPr>
        <w:t>designed to</w:t>
      </w:r>
      <w:r w:rsidR="000E0C81">
        <w:rPr>
          <w:rFonts w:ascii="Arial" w:hAnsi="Arial" w:cs="Arial"/>
          <w:sz w:val="20"/>
          <w:szCs w:val="20"/>
        </w:rPr>
        <w:t xml:space="preserve"> help </w:t>
      </w:r>
      <w:r>
        <w:rPr>
          <w:rFonts w:ascii="Arial" w:hAnsi="Arial" w:cs="Arial"/>
          <w:sz w:val="20"/>
          <w:szCs w:val="20"/>
        </w:rPr>
        <w:t xml:space="preserve">you </w:t>
      </w:r>
      <w:r w:rsidR="000E0C81">
        <w:rPr>
          <w:rFonts w:ascii="Arial" w:hAnsi="Arial" w:cs="Arial"/>
          <w:sz w:val="20"/>
          <w:szCs w:val="20"/>
        </w:rPr>
        <w:t xml:space="preserve">clarify </w:t>
      </w:r>
      <w:r>
        <w:rPr>
          <w:rFonts w:ascii="Arial" w:hAnsi="Arial" w:cs="Arial"/>
          <w:sz w:val="20"/>
          <w:szCs w:val="20"/>
        </w:rPr>
        <w:t>your</w:t>
      </w:r>
      <w:r w:rsidR="000E0C81">
        <w:rPr>
          <w:rFonts w:ascii="Arial" w:hAnsi="Arial" w:cs="Arial"/>
          <w:sz w:val="20"/>
          <w:szCs w:val="20"/>
        </w:rPr>
        <w:t xml:space="preserve"> life and work goals</w:t>
      </w:r>
      <w:r w:rsidR="00927610">
        <w:rPr>
          <w:rFonts w:ascii="Arial" w:hAnsi="Arial" w:cs="Arial"/>
          <w:sz w:val="20"/>
          <w:szCs w:val="20"/>
        </w:rPr>
        <w:t xml:space="preserve"> and how flexible work arrangements may assist you achieve these goals</w:t>
      </w:r>
      <w:r w:rsidR="000E0C81">
        <w:rPr>
          <w:rFonts w:ascii="Arial" w:hAnsi="Arial" w:cs="Arial"/>
          <w:sz w:val="20"/>
          <w:szCs w:val="20"/>
        </w:rPr>
        <w:t>.</w:t>
      </w:r>
    </w:p>
    <w:p w:rsidR="000E0C81" w:rsidRDefault="000E0C81" w:rsidP="00950B07">
      <w:pPr>
        <w:jc w:val="both"/>
        <w:rPr>
          <w:rFonts w:ascii="Arial" w:hAnsi="Arial" w:cs="Arial"/>
          <w:sz w:val="20"/>
          <w:szCs w:val="20"/>
        </w:rPr>
      </w:pPr>
    </w:p>
    <w:p w:rsidR="00351B98" w:rsidRDefault="00A65942" w:rsidP="00950B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is your choice whether you share this sheet with </w:t>
      </w:r>
      <w:r w:rsidR="00927610">
        <w:rPr>
          <w:rFonts w:ascii="Arial" w:hAnsi="Arial" w:cs="Arial"/>
          <w:sz w:val="20"/>
          <w:szCs w:val="20"/>
        </w:rPr>
        <w:t xml:space="preserve">anyone </w:t>
      </w:r>
      <w:r>
        <w:rPr>
          <w:rFonts w:ascii="Arial" w:hAnsi="Arial" w:cs="Arial"/>
          <w:sz w:val="20"/>
          <w:szCs w:val="20"/>
        </w:rPr>
        <w:t>else</w:t>
      </w:r>
      <w:r w:rsidR="000E0C81">
        <w:rPr>
          <w:rFonts w:ascii="Arial" w:hAnsi="Arial" w:cs="Arial"/>
          <w:sz w:val="20"/>
          <w:szCs w:val="20"/>
        </w:rPr>
        <w:t xml:space="preserve">. </w:t>
      </w:r>
    </w:p>
    <w:p w:rsidR="00351B98" w:rsidRDefault="00351B98" w:rsidP="00950B07">
      <w:pPr>
        <w:jc w:val="both"/>
        <w:rPr>
          <w:rFonts w:ascii="Arial" w:hAnsi="Arial" w:cs="Arial"/>
          <w:sz w:val="20"/>
          <w:szCs w:val="20"/>
        </w:rPr>
      </w:pPr>
    </w:p>
    <w:p w:rsidR="00351B98" w:rsidRDefault="00351B98" w:rsidP="00950B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you work through the questions, you may </w:t>
      </w:r>
      <w:r w:rsidR="00A65942">
        <w:rPr>
          <w:rFonts w:ascii="Arial" w:hAnsi="Arial" w:cs="Arial"/>
          <w:sz w:val="20"/>
          <w:szCs w:val="20"/>
        </w:rPr>
        <w:t>decide</w:t>
      </w:r>
      <w:r w:rsidR="006A24F5">
        <w:rPr>
          <w:rFonts w:ascii="Arial" w:hAnsi="Arial" w:cs="Arial"/>
          <w:sz w:val="20"/>
          <w:szCs w:val="20"/>
        </w:rPr>
        <w:t xml:space="preserve"> to seek </w:t>
      </w:r>
      <w:r w:rsidR="000E0C81">
        <w:rPr>
          <w:rFonts w:ascii="Arial" w:hAnsi="Arial" w:cs="Arial"/>
          <w:sz w:val="20"/>
          <w:szCs w:val="20"/>
        </w:rPr>
        <w:t xml:space="preserve">further </w:t>
      </w:r>
      <w:r>
        <w:rPr>
          <w:rFonts w:ascii="Arial" w:hAnsi="Arial" w:cs="Arial"/>
          <w:sz w:val="20"/>
          <w:szCs w:val="20"/>
        </w:rPr>
        <w:t>ad</w:t>
      </w:r>
      <w:r w:rsidR="000E0C81">
        <w:rPr>
          <w:rFonts w:ascii="Arial" w:hAnsi="Arial" w:cs="Arial"/>
          <w:sz w:val="20"/>
          <w:szCs w:val="20"/>
        </w:rPr>
        <w:t xml:space="preserve">vice or support from </w:t>
      </w:r>
      <w:r w:rsidRPr="00D57303">
        <w:rPr>
          <w:rFonts w:ascii="Arial" w:hAnsi="Arial" w:cs="Arial"/>
          <w:sz w:val="20"/>
          <w:szCs w:val="20"/>
        </w:rPr>
        <w:t>a colleague, friend, relative or a union, EEO or OHS representative</w:t>
      </w:r>
      <w:r w:rsidR="00A65942">
        <w:rPr>
          <w:rFonts w:ascii="Arial" w:hAnsi="Arial" w:cs="Arial"/>
          <w:sz w:val="20"/>
          <w:szCs w:val="20"/>
        </w:rPr>
        <w:t xml:space="preserve">.  You </w:t>
      </w:r>
      <w:r w:rsidR="00927610">
        <w:rPr>
          <w:rFonts w:ascii="Arial" w:hAnsi="Arial" w:cs="Arial"/>
          <w:sz w:val="20"/>
          <w:szCs w:val="20"/>
        </w:rPr>
        <w:t>could</w:t>
      </w:r>
      <w:r w:rsidR="00A65942">
        <w:rPr>
          <w:rFonts w:ascii="Arial" w:hAnsi="Arial" w:cs="Arial"/>
          <w:sz w:val="20"/>
          <w:szCs w:val="20"/>
        </w:rPr>
        <w:t xml:space="preserve"> also consider making an appointment to speak with </w:t>
      </w:r>
      <w:r w:rsidRPr="00D57303">
        <w:rPr>
          <w:rFonts w:ascii="Arial" w:hAnsi="Arial" w:cs="Arial"/>
          <w:sz w:val="20"/>
          <w:szCs w:val="20"/>
        </w:rPr>
        <w:t xml:space="preserve">a Consultant from Council’s Employee Assistance </w:t>
      </w:r>
      <w:r>
        <w:rPr>
          <w:rFonts w:ascii="Arial" w:hAnsi="Arial" w:cs="Arial"/>
          <w:sz w:val="20"/>
          <w:szCs w:val="20"/>
        </w:rPr>
        <w:t>Program.</w:t>
      </w:r>
      <w:r w:rsidR="006A24F5">
        <w:rPr>
          <w:rFonts w:ascii="Arial" w:hAnsi="Arial" w:cs="Arial"/>
          <w:sz w:val="20"/>
          <w:szCs w:val="20"/>
        </w:rPr>
        <w:t xml:space="preserve">  Where the request is being made </w:t>
      </w:r>
      <w:proofErr w:type="gramStart"/>
      <w:r w:rsidR="006A24F5">
        <w:rPr>
          <w:rFonts w:ascii="Arial" w:hAnsi="Arial" w:cs="Arial"/>
          <w:sz w:val="20"/>
          <w:szCs w:val="20"/>
        </w:rPr>
        <w:t>on the basis of</w:t>
      </w:r>
      <w:proofErr w:type="gramEnd"/>
      <w:r w:rsidR="006A24F5">
        <w:rPr>
          <w:rFonts w:ascii="Arial" w:hAnsi="Arial" w:cs="Arial"/>
          <w:sz w:val="20"/>
          <w:szCs w:val="20"/>
        </w:rPr>
        <w:t xml:space="preserve"> medical requirements, you may also wish to consult with and seek supporting documentation from your treating medical practitioner.</w:t>
      </w:r>
    </w:p>
    <w:p w:rsidR="00351B98" w:rsidRDefault="00351B98" w:rsidP="00950B07">
      <w:pPr>
        <w:jc w:val="both"/>
        <w:rPr>
          <w:rFonts w:ascii="Arial" w:hAnsi="Arial" w:cs="Arial"/>
          <w:sz w:val="20"/>
          <w:szCs w:val="20"/>
        </w:rPr>
      </w:pPr>
    </w:p>
    <w:p w:rsidR="00A65942" w:rsidRDefault="00927610" w:rsidP="000E0C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further assist, i</w:t>
      </w:r>
      <w:r w:rsidR="001E3C51">
        <w:rPr>
          <w:rFonts w:ascii="Arial" w:hAnsi="Arial" w:cs="Arial"/>
          <w:sz w:val="20"/>
          <w:szCs w:val="20"/>
        </w:rPr>
        <w:t xml:space="preserve">t is recommended that you </w:t>
      </w:r>
      <w:r w:rsidR="00A65942">
        <w:rPr>
          <w:rFonts w:ascii="Arial" w:hAnsi="Arial" w:cs="Arial"/>
          <w:sz w:val="20"/>
          <w:szCs w:val="20"/>
        </w:rPr>
        <w:t>read</w:t>
      </w:r>
      <w:r>
        <w:rPr>
          <w:rFonts w:ascii="Arial" w:hAnsi="Arial" w:cs="Arial"/>
          <w:sz w:val="20"/>
          <w:szCs w:val="20"/>
        </w:rPr>
        <w:t xml:space="preserve"> -</w:t>
      </w:r>
    </w:p>
    <w:p w:rsidR="00A65942" w:rsidRDefault="00A65942" w:rsidP="000E0C81">
      <w:pPr>
        <w:jc w:val="both"/>
        <w:rPr>
          <w:rFonts w:ascii="Arial" w:hAnsi="Arial" w:cs="Arial"/>
          <w:sz w:val="20"/>
          <w:szCs w:val="20"/>
        </w:rPr>
      </w:pPr>
    </w:p>
    <w:p w:rsidR="00A65942" w:rsidRPr="00A65942" w:rsidRDefault="000E0C81" w:rsidP="00A65942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A65942">
        <w:rPr>
          <w:rFonts w:ascii="Arial" w:hAnsi="Arial" w:cs="Arial"/>
          <w:b/>
          <w:i/>
          <w:sz w:val="20"/>
          <w:szCs w:val="20"/>
        </w:rPr>
        <w:t>Council’s</w:t>
      </w:r>
      <w:r w:rsidRPr="00A65942">
        <w:rPr>
          <w:rFonts w:ascii="Arial" w:hAnsi="Arial" w:cs="Arial"/>
          <w:sz w:val="20"/>
          <w:szCs w:val="20"/>
        </w:rPr>
        <w:t xml:space="preserve"> </w:t>
      </w:r>
      <w:r w:rsidRPr="00A65942">
        <w:rPr>
          <w:rFonts w:ascii="Arial" w:hAnsi="Arial" w:cs="Arial"/>
          <w:b/>
          <w:i/>
          <w:sz w:val="20"/>
          <w:szCs w:val="20"/>
        </w:rPr>
        <w:t xml:space="preserve">Flexible Work Options </w:t>
      </w:r>
      <w:proofErr w:type="gramStart"/>
      <w:r w:rsidRPr="00A65942">
        <w:rPr>
          <w:rFonts w:ascii="Arial" w:hAnsi="Arial" w:cs="Arial"/>
          <w:b/>
          <w:i/>
          <w:sz w:val="20"/>
          <w:szCs w:val="20"/>
        </w:rPr>
        <w:t>Policy</w:t>
      </w:r>
      <w:r w:rsidR="00A65942">
        <w:rPr>
          <w:rFonts w:ascii="Arial" w:hAnsi="Arial" w:cs="Arial"/>
          <w:sz w:val="20"/>
          <w:szCs w:val="20"/>
        </w:rPr>
        <w:t>;  and</w:t>
      </w:r>
      <w:proofErr w:type="gramEnd"/>
      <w:r w:rsidRPr="00A65942">
        <w:rPr>
          <w:rFonts w:ascii="Arial" w:hAnsi="Arial" w:cs="Arial"/>
          <w:sz w:val="20"/>
          <w:szCs w:val="20"/>
        </w:rPr>
        <w:t xml:space="preserve"> </w:t>
      </w:r>
    </w:p>
    <w:p w:rsidR="000C6CB1" w:rsidRPr="00A65942" w:rsidRDefault="000E0C81" w:rsidP="00A65942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A65942">
        <w:rPr>
          <w:rFonts w:ascii="Arial" w:hAnsi="Arial" w:cs="Arial"/>
          <w:b/>
          <w:i/>
          <w:sz w:val="20"/>
          <w:szCs w:val="20"/>
        </w:rPr>
        <w:t>OD Fact Sheet – Examples of Flexible Work Options</w:t>
      </w:r>
      <w:r w:rsidRPr="00A65942">
        <w:rPr>
          <w:rFonts w:ascii="Arial" w:hAnsi="Arial" w:cs="Arial"/>
          <w:sz w:val="20"/>
          <w:szCs w:val="20"/>
        </w:rPr>
        <w:t xml:space="preserve"> </w:t>
      </w:r>
    </w:p>
    <w:p w:rsidR="00927610" w:rsidRDefault="00927610" w:rsidP="000E0C81">
      <w:pPr>
        <w:jc w:val="both"/>
        <w:rPr>
          <w:rFonts w:ascii="Arial" w:hAnsi="Arial" w:cs="Arial"/>
          <w:b/>
          <w:sz w:val="28"/>
          <w:szCs w:val="28"/>
        </w:rPr>
      </w:pPr>
    </w:p>
    <w:p w:rsidR="000E0C81" w:rsidRPr="00927610" w:rsidRDefault="000E0C81" w:rsidP="000E0C81">
      <w:pPr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927610">
        <w:rPr>
          <w:rFonts w:ascii="Arial" w:hAnsi="Arial" w:cs="Arial"/>
          <w:b/>
          <w:sz w:val="28"/>
          <w:szCs w:val="28"/>
          <w:u w:val="single"/>
        </w:rPr>
        <w:t>Self Assessment</w:t>
      </w:r>
      <w:proofErr w:type="spellEnd"/>
    </w:p>
    <w:p w:rsidR="00950B07" w:rsidRDefault="00950B07" w:rsidP="00950B07">
      <w:pPr>
        <w:jc w:val="left"/>
        <w:rPr>
          <w:rFonts w:ascii="Arial" w:hAnsi="Arial" w:cs="Arial"/>
          <w:sz w:val="20"/>
          <w:szCs w:val="20"/>
        </w:rPr>
      </w:pPr>
    </w:p>
    <w:p w:rsidR="00F46401" w:rsidRPr="00927610" w:rsidRDefault="000B76F0" w:rsidP="00181B5A">
      <w:pPr>
        <w:pStyle w:val="ListParagraph"/>
        <w:numPr>
          <w:ilvl w:val="0"/>
          <w:numId w:val="20"/>
        </w:numPr>
        <w:tabs>
          <w:tab w:val="left" w:leader="dot" w:pos="9498"/>
        </w:tabs>
        <w:spacing w:before="200" w:after="200"/>
        <w:ind w:hanging="720"/>
        <w:jc w:val="left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927610">
        <w:rPr>
          <w:rFonts w:ascii="Tahoma" w:hAnsi="Tahoma" w:cs="Tahoma"/>
          <w:b/>
          <w:color w:val="262626" w:themeColor="text1" w:themeTint="D9"/>
          <w:sz w:val="22"/>
          <w:szCs w:val="22"/>
        </w:rPr>
        <w:t>What do you hope to achieve by changing your work arrangements?</w:t>
      </w:r>
    </w:p>
    <w:p w:rsidR="00F46401" w:rsidRDefault="00F46401" w:rsidP="00181B5A">
      <w:pPr>
        <w:tabs>
          <w:tab w:val="left" w:leader="dot" w:pos="9498"/>
        </w:tabs>
        <w:spacing w:before="200" w:after="20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46401" w:rsidRDefault="00F46401" w:rsidP="00181B5A">
      <w:pPr>
        <w:tabs>
          <w:tab w:val="left" w:leader="dot" w:pos="9498"/>
        </w:tabs>
        <w:spacing w:before="200" w:after="20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50B07" w:rsidRDefault="00F46401" w:rsidP="00181B5A">
      <w:pPr>
        <w:tabs>
          <w:tab w:val="left" w:leader="dot" w:pos="9498"/>
        </w:tabs>
        <w:spacing w:before="200" w:after="20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50B07" w:rsidRPr="00C736E5" w:rsidRDefault="00950B07" w:rsidP="00950B07">
      <w:pPr>
        <w:jc w:val="left"/>
        <w:rPr>
          <w:rFonts w:ascii="Arial" w:hAnsi="Arial" w:cs="Arial"/>
          <w:b/>
          <w:sz w:val="22"/>
          <w:szCs w:val="22"/>
        </w:rPr>
      </w:pPr>
    </w:p>
    <w:p w:rsidR="00950B07" w:rsidRPr="00927610" w:rsidRDefault="000B76F0" w:rsidP="00950B07">
      <w:pPr>
        <w:pStyle w:val="ListParagraph"/>
        <w:numPr>
          <w:ilvl w:val="0"/>
          <w:numId w:val="20"/>
        </w:numPr>
        <w:ind w:hanging="720"/>
        <w:jc w:val="both"/>
        <w:rPr>
          <w:rFonts w:ascii="Tahoma" w:hAnsi="Tahoma" w:cs="Tahoma"/>
          <w:b/>
          <w:color w:val="262626" w:themeColor="text1" w:themeTint="D9"/>
          <w:sz w:val="22"/>
          <w:szCs w:val="22"/>
        </w:rPr>
      </w:pPr>
      <w:r w:rsidRPr="00927610">
        <w:rPr>
          <w:rFonts w:ascii="Tahoma" w:hAnsi="Tahoma" w:cs="Tahoma"/>
          <w:b/>
          <w:color w:val="262626" w:themeColor="text1" w:themeTint="D9"/>
          <w:sz w:val="22"/>
          <w:szCs w:val="22"/>
        </w:rPr>
        <w:t xml:space="preserve">What are the major work, life and/or family </w:t>
      </w:r>
      <w:r>
        <w:rPr>
          <w:rFonts w:ascii="Tahoma" w:hAnsi="Tahoma" w:cs="Tahoma"/>
          <w:b/>
          <w:color w:val="262626" w:themeColor="text1" w:themeTint="D9"/>
          <w:sz w:val="22"/>
          <w:szCs w:val="22"/>
        </w:rPr>
        <w:t>factors</w:t>
      </w:r>
      <w:r w:rsidRPr="00927610">
        <w:rPr>
          <w:rFonts w:ascii="Tahoma" w:hAnsi="Tahoma" w:cs="Tahoma"/>
          <w:b/>
          <w:color w:val="262626" w:themeColor="text1" w:themeTint="D9"/>
          <w:sz w:val="22"/>
          <w:szCs w:val="22"/>
        </w:rPr>
        <w:t xml:space="preserve"> currently contributing to your desire to change your working arrangements?</w:t>
      </w:r>
    </w:p>
    <w:p w:rsidR="00950B07" w:rsidRDefault="00950B07" w:rsidP="00950B07">
      <w:pPr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9"/>
        <w:gridCol w:w="4328"/>
        <w:gridCol w:w="520"/>
        <w:gridCol w:w="4337"/>
      </w:tblGrid>
      <w:tr w:rsidR="00950B07" w:rsidTr="00950B07">
        <w:trPr>
          <w:trHeight w:val="567"/>
        </w:trPr>
        <w:tc>
          <w:tcPr>
            <w:tcW w:w="534" w:type="dxa"/>
          </w:tcPr>
          <w:p w:rsidR="00950B07" w:rsidRDefault="00950B07" w:rsidP="00950B07">
            <w:pPr>
              <w:spacing w:before="80" w:after="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36" w:type="dxa"/>
          </w:tcPr>
          <w:p w:rsidR="00950B07" w:rsidRDefault="00950B07" w:rsidP="00950B07">
            <w:pPr>
              <w:spacing w:before="80" w:after="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</w:tcPr>
          <w:p w:rsidR="00950B07" w:rsidRDefault="00483498" w:rsidP="00B454AE">
            <w:pPr>
              <w:spacing w:before="80" w:after="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45" w:type="dxa"/>
          </w:tcPr>
          <w:p w:rsidR="00950B07" w:rsidRDefault="00950B07" w:rsidP="00950B07">
            <w:pPr>
              <w:spacing w:before="80" w:after="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B07" w:rsidTr="00950B07">
        <w:trPr>
          <w:trHeight w:val="567"/>
        </w:trPr>
        <w:tc>
          <w:tcPr>
            <w:tcW w:w="534" w:type="dxa"/>
          </w:tcPr>
          <w:p w:rsidR="00950B07" w:rsidRDefault="00950B07" w:rsidP="00950B07">
            <w:pPr>
              <w:spacing w:before="80" w:after="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36" w:type="dxa"/>
          </w:tcPr>
          <w:p w:rsidR="00950B07" w:rsidRDefault="00950B07" w:rsidP="00950B07">
            <w:pPr>
              <w:spacing w:before="80" w:after="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</w:tcPr>
          <w:p w:rsidR="00950B07" w:rsidRDefault="00483498" w:rsidP="00950B07">
            <w:pPr>
              <w:spacing w:before="80" w:after="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45" w:type="dxa"/>
          </w:tcPr>
          <w:p w:rsidR="00950B07" w:rsidRDefault="00950B07" w:rsidP="00950B07">
            <w:pPr>
              <w:spacing w:before="80" w:after="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B07" w:rsidTr="00950B07">
        <w:trPr>
          <w:trHeight w:val="567"/>
        </w:trPr>
        <w:tc>
          <w:tcPr>
            <w:tcW w:w="534" w:type="dxa"/>
          </w:tcPr>
          <w:p w:rsidR="00950B07" w:rsidRDefault="00950B07" w:rsidP="00950B07">
            <w:pPr>
              <w:spacing w:before="80" w:after="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36" w:type="dxa"/>
          </w:tcPr>
          <w:p w:rsidR="00950B07" w:rsidRDefault="00950B07" w:rsidP="00950B07">
            <w:pPr>
              <w:spacing w:before="80" w:after="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</w:tcPr>
          <w:p w:rsidR="00950B07" w:rsidRDefault="00483498" w:rsidP="00950B07">
            <w:pPr>
              <w:spacing w:before="80" w:after="8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45" w:type="dxa"/>
          </w:tcPr>
          <w:p w:rsidR="00950B07" w:rsidRDefault="00950B07" w:rsidP="00950B07">
            <w:pPr>
              <w:spacing w:before="80" w:after="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B07" w:rsidRPr="00950B07" w:rsidRDefault="00950B07" w:rsidP="00950B07">
      <w:pPr>
        <w:jc w:val="left"/>
        <w:rPr>
          <w:rFonts w:ascii="Arial" w:hAnsi="Arial" w:cs="Arial"/>
          <w:b/>
          <w:sz w:val="22"/>
          <w:szCs w:val="22"/>
        </w:rPr>
      </w:pPr>
    </w:p>
    <w:p w:rsidR="00F46401" w:rsidRPr="00F46401" w:rsidRDefault="00F46401" w:rsidP="00F46401">
      <w:pPr>
        <w:jc w:val="left"/>
        <w:rPr>
          <w:rFonts w:ascii="Arial" w:hAnsi="Arial" w:cs="Arial"/>
          <w:sz w:val="22"/>
          <w:szCs w:val="22"/>
        </w:rPr>
      </w:pPr>
    </w:p>
    <w:p w:rsidR="00950B07" w:rsidRPr="00927610" w:rsidRDefault="000B76F0" w:rsidP="00950B07">
      <w:pPr>
        <w:pStyle w:val="ListParagraph"/>
        <w:numPr>
          <w:ilvl w:val="0"/>
          <w:numId w:val="20"/>
        </w:numPr>
        <w:ind w:hanging="720"/>
        <w:jc w:val="left"/>
        <w:rPr>
          <w:rFonts w:ascii="Tahoma" w:hAnsi="Tahoma" w:cs="Tahoma"/>
          <w:color w:val="262626" w:themeColor="text1" w:themeTint="D9"/>
          <w:sz w:val="22"/>
          <w:szCs w:val="22"/>
        </w:rPr>
      </w:pPr>
      <w:r w:rsidRPr="00927610">
        <w:rPr>
          <w:rFonts w:ascii="Tahoma" w:hAnsi="Tahoma" w:cs="Tahoma"/>
          <w:b/>
          <w:color w:val="262626" w:themeColor="text1" w:themeTint="D9"/>
          <w:sz w:val="22"/>
          <w:szCs w:val="22"/>
        </w:rPr>
        <w:t>Plot each of the above on the grid below</w:t>
      </w:r>
      <w:r w:rsidR="00927610" w:rsidRPr="00927610">
        <w:rPr>
          <w:rFonts w:ascii="Tahoma" w:hAnsi="Tahoma" w:cs="Tahoma"/>
          <w:color w:val="262626" w:themeColor="text1" w:themeTint="D9"/>
          <w:sz w:val="22"/>
          <w:szCs w:val="22"/>
        </w:rPr>
        <w:t xml:space="preserve">.  </w:t>
      </w:r>
    </w:p>
    <w:p w:rsidR="00950B07" w:rsidRDefault="00950B07" w:rsidP="00950B07">
      <w:pPr>
        <w:jc w:val="left"/>
        <w:rPr>
          <w:rFonts w:ascii="Arial" w:hAnsi="Arial" w:cs="Arial"/>
          <w:sz w:val="20"/>
          <w:szCs w:val="20"/>
        </w:rPr>
      </w:pPr>
    </w:p>
    <w:p w:rsidR="00950B07" w:rsidRDefault="00950B07" w:rsidP="00950B07">
      <w:pPr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964"/>
        <w:gridCol w:w="1835"/>
        <w:gridCol w:w="1923"/>
        <w:gridCol w:w="1999"/>
      </w:tblGrid>
      <w:tr w:rsidR="00483498" w:rsidRPr="00220C9B" w:rsidTr="00483498">
        <w:trPr>
          <w:trHeight w:val="567"/>
        </w:trPr>
        <w:tc>
          <w:tcPr>
            <w:tcW w:w="2046" w:type="dxa"/>
            <w:tcBorders>
              <w:top w:val="nil"/>
              <w:left w:val="nil"/>
            </w:tcBorders>
            <w:vAlign w:val="center"/>
          </w:tcPr>
          <w:p w:rsidR="00483498" w:rsidRPr="00220C9B" w:rsidRDefault="00483498" w:rsidP="00950B0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:rsidR="00483498" w:rsidRPr="00ED2B9E" w:rsidRDefault="00483498" w:rsidP="00D327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 my Control</w:t>
            </w:r>
          </w:p>
        </w:tc>
        <w:tc>
          <w:tcPr>
            <w:tcW w:w="1874" w:type="dxa"/>
            <w:vAlign w:val="center"/>
          </w:tcPr>
          <w:p w:rsidR="00483498" w:rsidRPr="00ED2B9E" w:rsidRDefault="00483498" w:rsidP="00D327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in my control</w:t>
            </w:r>
          </w:p>
        </w:tc>
        <w:tc>
          <w:tcPr>
            <w:tcW w:w="1969" w:type="dxa"/>
            <w:vAlign w:val="center"/>
          </w:tcPr>
          <w:p w:rsidR="00483498" w:rsidRPr="00ED2B9E" w:rsidRDefault="00483498" w:rsidP="00D327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Can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take action</w:t>
            </w:r>
            <w:proofErr w:type="gramEnd"/>
          </w:p>
        </w:tc>
        <w:tc>
          <w:tcPr>
            <w:tcW w:w="2044" w:type="dxa"/>
            <w:vAlign w:val="center"/>
          </w:tcPr>
          <w:p w:rsidR="00483498" w:rsidRPr="00ED2B9E" w:rsidRDefault="00483498" w:rsidP="00D327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Cannot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take action</w:t>
            </w:r>
            <w:proofErr w:type="gramEnd"/>
          </w:p>
        </w:tc>
      </w:tr>
      <w:tr w:rsidR="00483498" w:rsidRPr="00220C9B" w:rsidTr="00181B5A">
        <w:trPr>
          <w:trHeight w:val="601"/>
        </w:trPr>
        <w:tc>
          <w:tcPr>
            <w:tcW w:w="2046" w:type="dxa"/>
            <w:vAlign w:val="center"/>
          </w:tcPr>
          <w:p w:rsidR="00483498" w:rsidRPr="00D3270F" w:rsidRDefault="00483498" w:rsidP="00483498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3270F">
              <w:rPr>
                <w:rFonts w:ascii="Arial" w:hAnsi="Arial" w:cs="Arial"/>
                <w:b/>
                <w:sz w:val="20"/>
                <w:szCs w:val="20"/>
              </w:rPr>
              <w:t>Work</w:t>
            </w:r>
          </w:p>
        </w:tc>
        <w:tc>
          <w:tcPr>
            <w:tcW w:w="2007" w:type="dxa"/>
            <w:vAlign w:val="center"/>
          </w:tcPr>
          <w:p w:rsidR="00483498" w:rsidRPr="00220C9B" w:rsidRDefault="00483498" w:rsidP="0048349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483498" w:rsidRPr="00220C9B" w:rsidRDefault="00483498" w:rsidP="0048349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:rsidR="00483498" w:rsidRPr="00220C9B" w:rsidRDefault="00483498" w:rsidP="0048349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4" w:type="dxa"/>
            <w:vAlign w:val="center"/>
          </w:tcPr>
          <w:p w:rsidR="00483498" w:rsidRPr="00220C9B" w:rsidRDefault="00483498" w:rsidP="0048349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498" w:rsidRPr="00220C9B" w:rsidTr="00181B5A">
        <w:trPr>
          <w:trHeight w:val="695"/>
        </w:trPr>
        <w:tc>
          <w:tcPr>
            <w:tcW w:w="2046" w:type="dxa"/>
            <w:vAlign w:val="center"/>
          </w:tcPr>
          <w:p w:rsidR="00483498" w:rsidRPr="00D3270F" w:rsidRDefault="00483498" w:rsidP="00483498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3270F">
              <w:rPr>
                <w:rFonts w:ascii="Arial" w:hAnsi="Arial" w:cs="Arial"/>
                <w:b/>
                <w:sz w:val="20"/>
                <w:szCs w:val="20"/>
              </w:rPr>
              <w:t>Life</w:t>
            </w:r>
          </w:p>
        </w:tc>
        <w:tc>
          <w:tcPr>
            <w:tcW w:w="2007" w:type="dxa"/>
            <w:vAlign w:val="center"/>
          </w:tcPr>
          <w:p w:rsidR="00483498" w:rsidRPr="00220C9B" w:rsidRDefault="00483498" w:rsidP="0048349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483498" w:rsidRPr="00220C9B" w:rsidRDefault="00483498" w:rsidP="0048349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:rsidR="00483498" w:rsidRPr="00220C9B" w:rsidRDefault="00483498" w:rsidP="0048349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4" w:type="dxa"/>
            <w:vAlign w:val="center"/>
          </w:tcPr>
          <w:p w:rsidR="00483498" w:rsidRPr="00220C9B" w:rsidRDefault="00483498" w:rsidP="0048349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498" w:rsidRPr="00220C9B" w:rsidTr="00181B5A">
        <w:trPr>
          <w:trHeight w:val="703"/>
        </w:trPr>
        <w:tc>
          <w:tcPr>
            <w:tcW w:w="2046" w:type="dxa"/>
            <w:vAlign w:val="center"/>
          </w:tcPr>
          <w:p w:rsidR="00483498" w:rsidRPr="00D3270F" w:rsidRDefault="00483498" w:rsidP="00483498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3270F">
              <w:rPr>
                <w:rFonts w:ascii="Arial" w:hAnsi="Arial" w:cs="Arial"/>
                <w:b/>
                <w:sz w:val="20"/>
                <w:szCs w:val="20"/>
              </w:rPr>
              <w:t>Family</w:t>
            </w:r>
          </w:p>
        </w:tc>
        <w:tc>
          <w:tcPr>
            <w:tcW w:w="2007" w:type="dxa"/>
            <w:vAlign w:val="center"/>
          </w:tcPr>
          <w:p w:rsidR="00483498" w:rsidRPr="00220C9B" w:rsidRDefault="00483498" w:rsidP="0048349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483498" w:rsidRPr="00220C9B" w:rsidRDefault="00483498" w:rsidP="0048349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:rsidR="00483498" w:rsidRPr="00220C9B" w:rsidRDefault="00483498" w:rsidP="0048349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4" w:type="dxa"/>
            <w:vAlign w:val="center"/>
          </w:tcPr>
          <w:p w:rsidR="00483498" w:rsidRPr="00220C9B" w:rsidRDefault="00483498" w:rsidP="0048349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50B07" w:rsidRPr="00C736E5" w:rsidRDefault="00950B07" w:rsidP="00950B07">
      <w:pPr>
        <w:jc w:val="left"/>
        <w:rPr>
          <w:rFonts w:ascii="Arial" w:hAnsi="Arial" w:cs="Arial"/>
          <w:b/>
          <w:sz w:val="20"/>
          <w:szCs w:val="20"/>
        </w:rPr>
      </w:pPr>
    </w:p>
    <w:p w:rsidR="00181B5A" w:rsidRDefault="00181B5A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50B07" w:rsidRPr="00C736E5" w:rsidRDefault="00950B07" w:rsidP="00950B07">
      <w:pPr>
        <w:jc w:val="left"/>
        <w:rPr>
          <w:rFonts w:ascii="Arial" w:hAnsi="Arial" w:cs="Arial"/>
          <w:b/>
          <w:sz w:val="20"/>
          <w:szCs w:val="20"/>
        </w:rPr>
      </w:pPr>
    </w:p>
    <w:p w:rsidR="00950B07" w:rsidRPr="00927610" w:rsidRDefault="000B76F0" w:rsidP="00927610">
      <w:pPr>
        <w:pStyle w:val="ListParagraph"/>
        <w:numPr>
          <w:ilvl w:val="0"/>
          <w:numId w:val="20"/>
        </w:numPr>
        <w:ind w:left="709" w:hanging="709"/>
        <w:jc w:val="left"/>
        <w:rPr>
          <w:rFonts w:ascii="Tahoma" w:hAnsi="Tahoma" w:cs="Tahoma"/>
          <w:b/>
          <w:color w:val="262626" w:themeColor="text1" w:themeTint="D9"/>
          <w:sz w:val="22"/>
          <w:szCs w:val="22"/>
        </w:rPr>
      </w:pPr>
      <w:r w:rsidRPr="00927610">
        <w:rPr>
          <w:rFonts w:ascii="Tahoma" w:hAnsi="Tahoma" w:cs="Tahoma"/>
          <w:b/>
          <w:color w:val="262626" w:themeColor="text1" w:themeTint="D9"/>
          <w:sz w:val="22"/>
          <w:szCs w:val="22"/>
        </w:rPr>
        <w:t xml:space="preserve">Below are some typical flexible working options.   Which of these might assist you to balance your work, life, family responsibilities? </w:t>
      </w:r>
    </w:p>
    <w:p w:rsidR="00D629AE" w:rsidRDefault="00D629AE"/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798"/>
        <w:gridCol w:w="567"/>
        <w:gridCol w:w="63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C6CB1" w:rsidTr="00D629AE">
        <w:trPr>
          <w:cantSplit/>
          <w:trHeight w:val="3511"/>
        </w:trPr>
        <w:tc>
          <w:tcPr>
            <w:tcW w:w="1798" w:type="dxa"/>
            <w:tcBorders>
              <w:top w:val="nil"/>
              <w:left w:val="nil"/>
              <w:bottom w:val="single" w:sz="4" w:space="0" w:color="auto"/>
            </w:tcBorders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C6CB1" w:rsidRPr="008D5A80" w:rsidRDefault="000C6CB1" w:rsidP="00950B07">
            <w:pPr>
              <w:ind w:left="113" w:right="113"/>
              <w:jc w:val="left"/>
              <w:rPr>
                <w:rFonts w:ascii="Helvetica" w:hAnsi="Helvetica" w:cs="Arial"/>
                <w:sz w:val="18"/>
                <w:szCs w:val="18"/>
              </w:rPr>
            </w:pPr>
            <w:r w:rsidRPr="008D5A80">
              <w:rPr>
                <w:rFonts w:ascii="Helvetica" w:hAnsi="Helvetica" w:cs="Arial"/>
                <w:sz w:val="18"/>
                <w:szCs w:val="18"/>
              </w:rPr>
              <w:t>Flexible Start &amp; Finish Times</w:t>
            </w:r>
          </w:p>
        </w:tc>
        <w:tc>
          <w:tcPr>
            <w:tcW w:w="631" w:type="dxa"/>
            <w:textDirection w:val="btLr"/>
            <w:vAlign w:val="center"/>
          </w:tcPr>
          <w:p w:rsidR="000C6CB1" w:rsidRPr="008D5A80" w:rsidRDefault="000C6CB1" w:rsidP="00950B07">
            <w:pPr>
              <w:ind w:left="113" w:right="113"/>
              <w:jc w:val="left"/>
              <w:rPr>
                <w:rFonts w:ascii="Helvetica" w:hAnsi="Helvetica" w:cs="Arial"/>
                <w:sz w:val="18"/>
                <w:szCs w:val="18"/>
              </w:rPr>
            </w:pPr>
            <w:r w:rsidRPr="008D5A80">
              <w:rPr>
                <w:rFonts w:ascii="Helvetica" w:hAnsi="Helvetica" w:cs="Arial"/>
                <w:sz w:val="18"/>
                <w:szCs w:val="18"/>
              </w:rPr>
              <w:t>Time in Lieu/Make up Time</w:t>
            </w:r>
          </w:p>
        </w:tc>
        <w:tc>
          <w:tcPr>
            <w:tcW w:w="567" w:type="dxa"/>
            <w:textDirection w:val="btLr"/>
            <w:vAlign w:val="center"/>
          </w:tcPr>
          <w:p w:rsidR="000C6CB1" w:rsidRPr="008D5A80" w:rsidRDefault="000C6CB1" w:rsidP="00950B07">
            <w:pPr>
              <w:ind w:left="113" w:right="113"/>
              <w:jc w:val="left"/>
              <w:rPr>
                <w:rFonts w:ascii="Helvetica" w:hAnsi="Helvetica" w:cs="Arial"/>
                <w:sz w:val="18"/>
                <w:szCs w:val="18"/>
              </w:rPr>
            </w:pPr>
            <w:r w:rsidRPr="008D5A80">
              <w:rPr>
                <w:rFonts w:ascii="Helvetica" w:hAnsi="Helvetica" w:cs="Arial"/>
                <w:sz w:val="18"/>
                <w:szCs w:val="18"/>
              </w:rPr>
              <w:t>Reduce the number of hours I work each day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 or week.  (Part time work)</w:t>
            </w:r>
          </w:p>
        </w:tc>
        <w:tc>
          <w:tcPr>
            <w:tcW w:w="567" w:type="dxa"/>
            <w:textDirection w:val="btLr"/>
            <w:vAlign w:val="center"/>
          </w:tcPr>
          <w:p w:rsidR="000C6CB1" w:rsidRPr="008D5A80" w:rsidRDefault="000C6CB1" w:rsidP="00950B07">
            <w:pPr>
              <w:ind w:left="113" w:right="113"/>
              <w:jc w:val="left"/>
              <w:rPr>
                <w:rFonts w:ascii="Helvetica" w:hAnsi="Helvetica" w:cs="Arial"/>
                <w:sz w:val="18"/>
                <w:szCs w:val="18"/>
              </w:rPr>
            </w:pPr>
            <w:r w:rsidRPr="008D5A80">
              <w:rPr>
                <w:rFonts w:ascii="Helvetica" w:hAnsi="Helvetica" w:cs="Arial"/>
                <w:sz w:val="18"/>
                <w:szCs w:val="18"/>
              </w:rPr>
              <w:t>Reduce the number of days I work each week (Part time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 work</w:t>
            </w:r>
            <w:r w:rsidRPr="008D5A80">
              <w:rPr>
                <w:rFonts w:ascii="Helvetica" w:hAnsi="Helvetica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:rsidR="000C6CB1" w:rsidRPr="008D5A80" w:rsidRDefault="000C6CB1" w:rsidP="00950B07">
            <w:pPr>
              <w:ind w:left="113" w:right="113"/>
              <w:jc w:val="left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Ad-hoc work from home/other location</w:t>
            </w:r>
          </w:p>
        </w:tc>
        <w:tc>
          <w:tcPr>
            <w:tcW w:w="567" w:type="dxa"/>
            <w:textDirection w:val="btLr"/>
            <w:vAlign w:val="center"/>
          </w:tcPr>
          <w:p w:rsidR="000C6CB1" w:rsidRPr="008D5A80" w:rsidRDefault="000C6CB1" w:rsidP="00E0702F">
            <w:pPr>
              <w:ind w:left="113" w:right="113"/>
              <w:jc w:val="left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Regular work</w:t>
            </w:r>
            <w:r w:rsidRPr="008D5A80">
              <w:rPr>
                <w:rFonts w:ascii="Helvetica" w:hAnsi="Helvetica" w:cs="Arial"/>
                <w:sz w:val="18"/>
                <w:szCs w:val="18"/>
              </w:rPr>
              <w:t xml:space="preserve"> from home</w:t>
            </w:r>
            <w:r>
              <w:rPr>
                <w:rFonts w:ascii="Helvetica" w:hAnsi="Helvetica" w:cs="Arial"/>
                <w:sz w:val="18"/>
                <w:szCs w:val="18"/>
              </w:rPr>
              <w:t>/other location</w:t>
            </w:r>
          </w:p>
        </w:tc>
        <w:tc>
          <w:tcPr>
            <w:tcW w:w="567" w:type="dxa"/>
            <w:textDirection w:val="btLr"/>
            <w:vAlign w:val="center"/>
          </w:tcPr>
          <w:p w:rsidR="000C6CB1" w:rsidRPr="008D5A80" w:rsidRDefault="000C6CB1" w:rsidP="00950B07">
            <w:pPr>
              <w:ind w:left="113" w:right="113"/>
              <w:jc w:val="left"/>
              <w:rPr>
                <w:rFonts w:ascii="Helvetica" w:hAnsi="Helvetica" w:cs="Arial"/>
                <w:sz w:val="18"/>
                <w:szCs w:val="18"/>
              </w:rPr>
            </w:pPr>
            <w:r w:rsidRPr="008D5A80">
              <w:rPr>
                <w:rFonts w:ascii="Helvetica" w:hAnsi="Helvetica" w:cs="Arial"/>
                <w:sz w:val="18"/>
                <w:szCs w:val="18"/>
              </w:rPr>
              <w:t>Change my shifts</w:t>
            </w:r>
          </w:p>
        </w:tc>
        <w:tc>
          <w:tcPr>
            <w:tcW w:w="567" w:type="dxa"/>
            <w:textDirection w:val="btLr"/>
            <w:vAlign w:val="center"/>
          </w:tcPr>
          <w:p w:rsidR="000C6CB1" w:rsidRPr="008D5A80" w:rsidRDefault="000C6CB1" w:rsidP="00950B07">
            <w:pPr>
              <w:ind w:left="113" w:right="113"/>
              <w:jc w:val="left"/>
              <w:rPr>
                <w:rFonts w:ascii="Helvetica" w:hAnsi="Helvetica" w:cs="Arial"/>
                <w:sz w:val="18"/>
                <w:szCs w:val="18"/>
              </w:rPr>
            </w:pPr>
            <w:r w:rsidRPr="008D5A80">
              <w:rPr>
                <w:rFonts w:ascii="Helvetica" w:hAnsi="Helvetica" w:cs="Arial"/>
                <w:sz w:val="18"/>
                <w:szCs w:val="18"/>
              </w:rPr>
              <w:t>Transition to Retirement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 (Phased Retirement)</w:t>
            </w:r>
          </w:p>
        </w:tc>
        <w:tc>
          <w:tcPr>
            <w:tcW w:w="567" w:type="dxa"/>
            <w:textDirection w:val="btLr"/>
            <w:vAlign w:val="center"/>
          </w:tcPr>
          <w:p w:rsidR="000C6CB1" w:rsidRPr="008D5A80" w:rsidRDefault="000C6CB1" w:rsidP="00950B07">
            <w:pPr>
              <w:ind w:left="113" w:right="113"/>
              <w:jc w:val="left"/>
              <w:rPr>
                <w:rFonts w:ascii="Helvetica" w:hAnsi="Helvetica" w:cs="Arial"/>
                <w:sz w:val="18"/>
                <w:szCs w:val="18"/>
              </w:rPr>
            </w:pPr>
            <w:r w:rsidRPr="008D5A80">
              <w:rPr>
                <w:rFonts w:ascii="Helvetica" w:hAnsi="Helvetica" w:cs="Arial"/>
                <w:sz w:val="18"/>
                <w:szCs w:val="18"/>
              </w:rPr>
              <w:t>Purchase additional leave</w:t>
            </w:r>
          </w:p>
        </w:tc>
        <w:tc>
          <w:tcPr>
            <w:tcW w:w="567" w:type="dxa"/>
            <w:textDirection w:val="btLr"/>
            <w:vAlign w:val="center"/>
          </w:tcPr>
          <w:p w:rsidR="000C6CB1" w:rsidRPr="008D5A80" w:rsidRDefault="000C6CB1" w:rsidP="00950B07">
            <w:pPr>
              <w:ind w:left="113" w:right="113"/>
              <w:jc w:val="left"/>
              <w:rPr>
                <w:rFonts w:ascii="Helvetica" w:hAnsi="Helvetica" w:cs="Arial"/>
                <w:sz w:val="18"/>
                <w:szCs w:val="18"/>
              </w:rPr>
            </w:pPr>
            <w:r w:rsidRPr="008D5A80">
              <w:rPr>
                <w:rFonts w:ascii="Helvetica" w:hAnsi="Helvetica" w:cs="Arial"/>
                <w:sz w:val="18"/>
                <w:szCs w:val="18"/>
              </w:rPr>
              <w:t>Job Share</w:t>
            </w:r>
          </w:p>
        </w:tc>
        <w:tc>
          <w:tcPr>
            <w:tcW w:w="567" w:type="dxa"/>
            <w:textDirection w:val="btLr"/>
            <w:vAlign w:val="center"/>
          </w:tcPr>
          <w:p w:rsidR="000C6CB1" w:rsidRPr="008D5A80" w:rsidRDefault="000C6CB1" w:rsidP="00950B07">
            <w:pPr>
              <w:ind w:left="113" w:right="113"/>
              <w:jc w:val="left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Flexible Leave Arrangements</w:t>
            </w:r>
          </w:p>
        </w:tc>
      </w:tr>
      <w:tr w:rsidR="000C6CB1" w:rsidTr="00950B07">
        <w:trPr>
          <w:cantSplit/>
          <w:trHeight w:val="340"/>
        </w:trPr>
        <w:tc>
          <w:tcPr>
            <w:tcW w:w="1798" w:type="dxa"/>
            <w:tcBorders>
              <w:left w:val="nil"/>
            </w:tcBorders>
            <w:vAlign w:val="center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6CB1" w:rsidTr="00950B07">
        <w:trPr>
          <w:cantSplit/>
          <w:trHeight w:val="340"/>
        </w:trPr>
        <w:tc>
          <w:tcPr>
            <w:tcW w:w="1798" w:type="dxa"/>
            <w:tcBorders>
              <w:left w:val="nil"/>
            </w:tcBorders>
            <w:vAlign w:val="center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6CB1" w:rsidTr="00950B07">
        <w:trPr>
          <w:cantSplit/>
          <w:trHeight w:val="340"/>
        </w:trPr>
        <w:tc>
          <w:tcPr>
            <w:tcW w:w="1798" w:type="dxa"/>
            <w:tcBorders>
              <w:left w:val="nil"/>
            </w:tcBorders>
            <w:vAlign w:val="center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Maybe</w:t>
            </w: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6CB1" w:rsidTr="00950B07">
        <w:trPr>
          <w:cantSplit/>
          <w:trHeight w:val="340"/>
        </w:trPr>
        <w:tc>
          <w:tcPr>
            <w:tcW w:w="1798" w:type="dxa"/>
            <w:tcBorders>
              <w:left w:val="nil"/>
            </w:tcBorders>
            <w:vAlign w:val="center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 Times</w:t>
            </w: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C6CB1" w:rsidRDefault="000C6CB1" w:rsidP="00950B0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50B07" w:rsidRPr="00C736E5" w:rsidRDefault="00950B07" w:rsidP="00950B07">
      <w:pPr>
        <w:jc w:val="left"/>
        <w:rPr>
          <w:rFonts w:ascii="Arial" w:hAnsi="Arial" w:cs="Arial"/>
          <w:b/>
          <w:sz w:val="20"/>
          <w:szCs w:val="20"/>
        </w:rPr>
      </w:pPr>
    </w:p>
    <w:p w:rsidR="00950B07" w:rsidRDefault="00950B07" w:rsidP="00950B07">
      <w:pPr>
        <w:jc w:val="left"/>
        <w:rPr>
          <w:rFonts w:ascii="Arial" w:hAnsi="Arial" w:cs="Arial"/>
          <w:sz w:val="20"/>
          <w:szCs w:val="20"/>
        </w:rPr>
      </w:pPr>
    </w:p>
    <w:p w:rsidR="00950B07" w:rsidRPr="00927610" w:rsidRDefault="000B76F0" w:rsidP="00950B07">
      <w:pPr>
        <w:pStyle w:val="ListParagraph"/>
        <w:numPr>
          <w:ilvl w:val="0"/>
          <w:numId w:val="20"/>
        </w:numPr>
        <w:ind w:hanging="720"/>
        <w:jc w:val="left"/>
        <w:rPr>
          <w:rFonts w:ascii="Tahoma" w:hAnsi="Tahoma" w:cs="Tahoma"/>
          <w:b/>
          <w:color w:val="262626" w:themeColor="text1" w:themeTint="D9"/>
          <w:sz w:val="22"/>
          <w:szCs w:val="22"/>
        </w:rPr>
      </w:pPr>
      <w:r w:rsidRPr="00927610">
        <w:rPr>
          <w:rFonts w:ascii="Tahoma" w:hAnsi="Tahoma" w:cs="Tahoma"/>
          <w:b/>
          <w:color w:val="262626" w:themeColor="text1" w:themeTint="D9"/>
          <w:sz w:val="22"/>
          <w:szCs w:val="22"/>
        </w:rPr>
        <w:t xml:space="preserve">Having considered the above, what would be your preferred flexible working arrangement? </w:t>
      </w:r>
    </w:p>
    <w:p w:rsidR="00D67490" w:rsidRPr="00D67490" w:rsidRDefault="00D67490" w:rsidP="00D67490">
      <w:pPr>
        <w:jc w:val="left"/>
        <w:rPr>
          <w:rFonts w:ascii="Arial" w:hAnsi="Arial" w:cs="Arial"/>
          <w:b/>
          <w:sz w:val="22"/>
          <w:szCs w:val="22"/>
        </w:rPr>
      </w:pPr>
    </w:p>
    <w:p w:rsidR="00950B07" w:rsidRPr="00F3362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  <w:r w:rsidRPr="00F33627">
        <w:rPr>
          <w:rFonts w:ascii="Arial" w:hAnsi="Arial" w:cs="Arial"/>
          <w:sz w:val="20"/>
          <w:szCs w:val="20"/>
        </w:rPr>
        <w:tab/>
      </w:r>
    </w:p>
    <w:p w:rsidR="00950B07" w:rsidRPr="00F3362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</w:p>
    <w:p w:rsidR="00950B07" w:rsidRPr="00F3362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  <w:r w:rsidRPr="00F33627">
        <w:rPr>
          <w:rFonts w:ascii="Arial" w:hAnsi="Arial" w:cs="Arial"/>
          <w:sz w:val="20"/>
          <w:szCs w:val="20"/>
        </w:rPr>
        <w:tab/>
      </w:r>
    </w:p>
    <w:p w:rsidR="00950B07" w:rsidRPr="00F3362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</w:p>
    <w:p w:rsidR="00950B0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  <w:r w:rsidRPr="00F33627">
        <w:rPr>
          <w:rFonts w:ascii="Arial" w:hAnsi="Arial" w:cs="Arial"/>
          <w:sz w:val="20"/>
          <w:szCs w:val="20"/>
        </w:rPr>
        <w:tab/>
      </w:r>
    </w:p>
    <w:p w:rsidR="00950B0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</w:p>
    <w:p w:rsidR="00950B0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50B0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</w:p>
    <w:p w:rsidR="00950B07" w:rsidRPr="00F3362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50B07" w:rsidRPr="00F33627" w:rsidRDefault="00950B07" w:rsidP="00950B07">
      <w:pPr>
        <w:jc w:val="left"/>
        <w:rPr>
          <w:rFonts w:ascii="Arial" w:hAnsi="Arial" w:cs="Arial"/>
          <w:b/>
          <w:sz w:val="22"/>
          <w:szCs w:val="22"/>
        </w:rPr>
      </w:pPr>
    </w:p>
    <w:p w:rsidR="00F46401" w:rsidRPr="00927610" w:rsidRDefault="000B76F0" w:rsidP="00F46401">
      <w:pPr>
        <w:pStyle w:val="ListParagraph"/>
        <w:numPr>
          <w:ilvl w:val="0"/>
          <w:numId w:val="20"/>
        </w:numPr>
        <w:ind w:hanging="720"/>
        <w:jc w:val="both"/>
        <w:rPr>
          <w:rFonts w:ascii="Tahoma" w:hAnsi="Tahoma" w:cs="Tahoma"/>
          <w:b/>
          <w:color w:val="262626" w:themeColor="text1" w:themeTint="D9"/>
          <w:sz w:val="22"/>
          <w:szCs w:val="22"/>
        </w:rPr>
      </w:pPr>
      <w:r w:rsidRPr="00927610">
        <w:rPr>
          <w:rFonts w:ascii="Tahoma" w:hAnsi="Tahoma" w:cs="Tahoma"/>
          <w:b/>
          <w:color w:val="262626" w:themeColor="text1" w:themeTint="D9"/>
          <w:sz w:val="22"/>
          <w:szCs w:val="22"/>
        </w:rPr>
        <w:t>What are some likely benefits and disadvantages to you, your work area, workload and colleagues of this preferred arrangement?</w:t>
      </w:r>
    </w:p>
    <w:p w:rsidR="00D67490" w:rsidRPr="00D67490" w:rsidRDefault="00D67490" w:rsidP="00D67490">
      <w:pPr>
        <w:jc w:val="both"/>
        <w:rPr>
          <w:rFonts w:ascii="Arial" w:hAnsi="Arial" w:cs="Arial"/>
          <w:b/>
          <w:sz w:val="22"/>
          <w:szCs w:val="22"/>
        </w:rPr>
      </w:pPr>
    </w:p>
    <w:p w:rsidR="00F46401" w:rsidRDefault="00F46401" w:rsidP="00F46401">
      <w:pPr>
        <w:jc w:val="both"/>
        <w:rPr>
          <w:rFonts w:ascii="Arial" w:hAnsi="Arial" w:cs="Arial"/>
          <w:b/>
          <w:sz w:val="22"/>
          <w:szCs w:val="22"/>
        </w:rPr>
      </w:pPr>
    </w:p>
    <w:p w:rsidR="00F46401" w:rsidRDefault="00F46401" w:rsidP="00F46401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46401" w:rsidRDefault="00F46401" w:rsidP="00F46401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</w:p>
    <w:p w:rsidR="00F46401" w:rsidRDefault="00F46401" w:rsidP="00F46401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46401" w:rsidRDefault="00F46401" w:rsidP="00F46401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</w:p>
    <w:p w:rsidR="00F46401" w:rsidRDefault="00F46401" w:rsidP="00F46401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67490" w:rsidRDefault="00D67490" w:rsidP="00F46401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</w:p>
    <w:p w:rsidR="00D67490" w:rsidRDefault="00D67490" w:rsidP="00F46401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67490" w:rsidRDefault="00D67490" w:rsidP="00F46401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</w:p>
    <w:p w:rsidR="00D67490" w:rsidRDefault="00D67490" w:rsidP="00F46401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E3C51" w:rsidRDefault="001E3C51">
      <w:pPr>
        <w:spacing w:after="200" w:line="276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950B07" w:rsidRPr="00927610" w:rsidRDefault="000B76F0" w:rsidP="00D67490">
      <w:pPr>
        <w:pStyle w:val="ListParagraph"/>
        <w:numPr>
          <w:ilvl w:val="0"/>
          <w:numId w:val="39"/>
        </w:numPr>
        <w:ind w:left="709" w:hanging="709"/>
        <w:jc w:val="both"/>
        <w:rPr>
          <w:rFonts w:ascii="Tahoma" w:hAnsi="Tahoma" w:cs="Tahoma"/>
          <w:b/>
          <w:color w:val="262626" w:themeColor="text1" w:themeTint="D9"/>
          <w:sz w:val="22"/>
          <w:szCs w:val="22"/>
        </w:rPr>
      </w:pPr>
      <w:r w:rsidRPr="00927610">
        <w:rPr>
          <w:rFonts w:ascii="Tahoma" w:hAnsi="Tahoma" w:cs="Tahoma"/>
          <w:b/>
          <w:color w:val="262626" w:themeColor="text1" w:themeTint="D9"/>
          <w:sz w:val="22"/>
          <w:szCs w:val="22"/>
        </w:rPr>
        <w:lastRenderedPageBreak/>
        <w:t>What can you think of that might reduce the impact of your proposed flexible work arrangement on the business operations, customers or your colleagues?</w:t>
      </w:r>
    </w:p>
    <w:p w:rsidR="00950B07" w:rsidRPr="008D5A80" w:rsidRDefault="00950B07" w:rsidP="00950B07">
      <w:pPr>
        <w:pStyle w:val="ListParagraph"/>
        <w:jc w:val="left"/>
        <w:rPr>
          <w:rFonts w:ascii="Arial" w:hAnsi="Arial" w:cs="Arial"/>
          <w:b/>
          <w:sz w:val="20"/>
          <w:szCs w:val="20"/>
        </w:rPr>
      </w:pPr>
    </w:p>
    <w:p w:rsidR="00950B07" w:rsidRDefault="00950B07" w:rsidP="00950B07">
      <w:pPr>
        <w:jc w:val="left"/>
        <w:rPr>
          <w:rFonts w:ascii="Arial" w:hAnsi="Arial" w:cs="Arial"/>
          <w:sz w:val="20"/>
          <w:szCs w:val="20"/>
        </w:rPr>
      </w:pPr>
    </w:p>
    <w:p w:rsidR="00950B0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50B0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</w:p>
    <w:p w:rsidR="00950B0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50B0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</w:p>
    <w:p w:rsidR="00950B0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50B0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</w:p>
    <w:p w:rsidR="00950B0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50B07" w:rsidRDefault="00950B07" w:rsidP="00950B07">
      <w:pPr>
        <w:tabs>
          <w:tab w:val="left" w:leader="dot" w:pos="9639"/>
        </w:tabs>
        <w:ind w:left="709"/>
        <w:jc w:val="left"/>
        <w:rPr>
          <w:rFonts w:ascii="Arial" w:hAnsi="Arial" w:cs="Arial"/>
          <w:sz w:val="20"/>
          <w:szCs w:val="20"/>
        </w:rPr>
      </w:pPr>
    </w:p>
    <w:p w:rsidR="00950B07" w:rsidRDefault="00950B07" w:rsidP="00950B07">
      <w:pPr>
        <w:pStyle w:val="ListParagraph"/>
        <w:ind w:left="0"/>
        <w:jc w:val="left"/>
        <w:rPr>
          <w:rFonts w:ascii="Arial" w:hAnsi="Arial" w:cs="Arial"/>
          <w:sz w:val="20"/>
          <w:szCs w:val="20"/>
        </w:rPr>
      </w:pPr>
    </w:p>
    <w:p w:rsidR="00950B07" w:rsidRPr="00927610" w:rsidRDefault="000B76F0" w:rsidP="00696E95">
      <w:pPr>
        <w:pStyle w:val="ListParagraph"/>
        <w:numPr>
          <w:ilvl w:val="0"/>
          <w:numId w:val="40"/>
        </w:numPr>
        <w:ind w:hanging="720"/>
        <w:jc w:val="both"/>
        <w:rPr>
          <w:rFonts w:ascii="Tahoma" w:hAnsi="Tahoma" w:cs="Tahoma"/>
          <w:b/>
          <w:color w:val="262626" w:themeColor="text1" w:themeTint="D9"/>
          <w:sz w:val="22"/>
          <w:szCs w:val="22"/>
        </w:rPr>
      </w:pPr>
      <w:r w:rsidRPr="00927610">
        <w:rPr>
          <w:rFonts w:ascii="Tahoma" w:hAnsi="Tahoma" w:cs="Tahoma"/>
          <w:b/>
          <w:color w:val="262626" w:themeColor="text1" w:themeTint="D9"/>
          <w:sz w:val="22"/>
          <w:szCs w:val="22"/>
        </w:rPr>
        <w:t xml:space="preserve">Flexible working arrangements can impact on your pay, taxation, superannuation, leave provisions and other entitlements?  </w:t>
      </w:r>
      <w:r w:rsidR="006A24F5">
        <w:rPr>
          <w:rFonts w:ascii="Tahoma" w:hAnsi="Tahoma" w:cs="Tahoma"/>
          <w:b/>
          <w:color w:val="262626" w:themeColor="text1" w:themeTint="D9"/>
          <w:sz w:val="22"/>
          <w:szCs w:val="22"/>
        </w:rPr>
        <w:t xml:space="preserve">You may also consider seeking </w:t>
      </w:r>
      <w:r w:rsidRPr="00927610">
        <w:rPr>
          <w:rFonts w:ascii="Tahoma" w:hAnsi="Tahoma" w:cs="Tahoma"/>
          <w:b/>
          <w:color w:val="262626" w:themeColor="text1" w:themeTint="D9"/>
          <w:sz w:val="22"/>
          <w:szCs w:val="22"/>
        </w:rPr>
        <w:t>additional information prior to making the request</w:t>
      </w:r>
      <w:r w:rsidR="006A24F5">
        <w:rPr>
          <w:rFonts w:ascii="Tahoma" w:hAnsi="Tahoma" w:cs="Tahoma"/>
          <w:b/>
          <w:color w:val="262626" w:themeColor="text1" w:themeTint="D9"/>
          <w:sz w:val="22"/>
          <w:szCs w:val="22"/>
        </w:rPr>
        <w:t>.</w:t>
      </w:r>
    </w:p>
    <w:p w:rsidR="00950B07" w:rsidRPr="00655512" w:rsidRDefault="00950B07" w:rsidP="00950B07">
      <w:pPr>
        <w:jc w:val="both"/>
        <w:rPr>
          <w:rFonts w:ascii="Helvetica" w:hAnsi="Helvetica"/>
          <w:sz w:val="20"/>
        </w:rPr>
      </w:pP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4394"/>
        <w:gridCol w:w="4678"/>
      </w:tblGrid>
      <w:tr w:rsidR="006A24F5" w:rsidRPr="00655512" w:rsidTr="006A24F5">
        <w:trPr>
          <w:cantSplit/>
          <w:trHeight w:val="649"/>
        </w:trPr>
        <w:tc>
          <w:tcPr>
            <w:tcW w:w="4394" w:type="dxa"/>
          </w:tcPr>
          <w:p w:rsidR="006A24F5" w:rsidRPr="00655512" w:rsidRDefault="00F77C3E" w:rsidP="006A24F5">
            <w:pPr>
              <w:ind w:left="459" w:hanging="459"/>
              <w:jc w:val="left"/>
              <w:rPr>
                <w:rFonts w:ascii="Helvetica" w:hAnsi="Helvetica"/>
                <w:b/>
                <w:sz w:val="20"/>
              </w:rPr>
            </w:pPr>
            <w:r w:rsidRPr="00655512">
              <w:rPr>
                <w:rFonts w:ascii="Helvetica" w:hAnsi="Helvetica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4F5" w:rsidRPr="00655512">
              <w:rPr>
                <w:rFonts w:ascii="Helvetica" w:hAnsi="Helvetica"/>
                <w:b/>
                <w:sz w:val="20"/>
              </w:rPr>
              <w:instrText xml:space="preserve"> FORMCHECKBOX </w:instrText>
            </w:r>
            <w:r w:rsidR="00821229">
              <w:rPr>
                <w:rFonts w:ascii="Helvetica" w:hAnsi="Helvetica"/>
                <w:b/>
                <w:sz w:val="20"/>
              </w:rPr>
            </w:r>
            <w:r w:rsidR="00821229">
              <w:rPr>
                <w:rFonts w:ascii="Helvetica" w:hAnsi="Helvetica"/>
                <w:b/>
                <w:sz w:val="20"/>
              </w:rPr>
              <w:fldChar w:fldCharType="separate"/>
            </w:r>
            <w:r w:rsidRPr="00655512">
              <w:rPr>
                <w:rFonts w:ascii="Helvetica" w:hAnsi="Helvetica"/>
                <w:b/>
                <w:sz w:val="20"/>
              </w:rPr>
              <w:fldChar w:fldCharType="end"/>
            </w:r>
            <w:r w:rsidR="006A24F5" w:rsidRPr="00655512">
              <w:rPr>
                <w:rFonts w:ascii="Helvetica" w:hAnsi="Helvetica"/>
                <w:sz w:val="20"/>
              </w:rPr>
              <w:tab/>
            </w:r>
            <w:r w:rsidR="006A24F5">
              <w:rPr>
                <w:rFonts w:ascii="Helvetica" w:hAnsi="Helvetica"/>
                <w:sz w:val="20"/>
              </w:rPr>
              <w:t>Accountant / Financial Planner</w:t>
            </w:r>
          </w:p>
        </w:tc>
        <w:tc>
          <w:tcPr>
            <w:tcW w:w="4678" w:type="dxa"/>
          </w:tcPr>
          <w:p w:rsidR="006A24F5" w:rsidRPr="00655512" w:rsidRDefault="00F77C3E" w:rsidP="006A24F5">
            <w:pPr>
              <w:tabs>
                <w:tab w:val="left" w:leader="underscore" w:pos="6434"/>
              </w:tabs>
              <w:ind w:left="530" w:hanging="530"/>
              <w:jc w:val="left"/>
              <w:rPr>
                <w:rFonts w:ascii="Helvetica" w:hAnsi="Helvetica"/>
                <w:sz w:val="20"/>
              </w:rPr>
            </w:pPr>
            <w:r w:rsidRPr="00655512">
              <w:rPr>
                <w:rFonts w:ascii="Helvetica" w:hAnsi="Helvetica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4F5" w:rsidRPr="00655512">
              <w:rPr>
                <w:rFonts w:ascii="Helvetica" w:hAnsi="Helvetica"/>
                <w:b/>
                <w:sz w:val="20"/>
              </w:rPr>
              <w:instrText xml:space="preserve"> FORMCHECKBOX </w:instrText>
            </w:r>
            <w:r w:rsidR="00821229">
              <w:rPr>
                <w:rFonts w:ascii="Helvetica" w:hAnsi="Helvetica"/>
                <w:b/>
                <w:sz w:val="20"/>
              </w:rPr>
            </w:r>
            <w:r w:rsidR="00821229">
              <w:rPr>
                <w:rFonts w:ascii="Helvetica" w:hAnsi="Helvetica"/>
                <w:b/>
                <w:sz w:val="20"/>
              </w:rPr>
              <w:fldChar w:fldCharType="separate"/>
            </w:r>
            <w:r w:rsidRPr="00655512">
              <w:rPr>
                <w:rFonts w:ascii="Helvetica" w:hAnsi="Helvetica"/>
                <w:b/>
                <w:sz w:val="20"/>
              </w:rPr>
              <w:fldChar w:fldCharType="end"/>
            </w:r>
            <w:r w:rsidR="006A24F5" w:rsidRPr="00655512">
              <w:rPr>
                <w:rFonts w:ascii="Helvetica" w:hAnsi="Helvetica"/>
                <w:sz w:val="20"/>
              </w:rPr>
              <w:tab/>
            </w:r>
            <w:r w:rsidR="006A24F5">
              <w:rPr>
                <w:rFonts w:ascii="Helvetica" w:hAnsi="Helvetica"/>
                <w:sz w:val="20"/>
              </w:rPr>
              <w:t>Centrelink / Department of Human Services</w:t>
            </w:r>
          </w:p>
        </w:tc>
      </w:tr>
      <w:tr w:rsidR="006A24F5" w:rsidRPr="00655512" w:rsidTr="006A24F5">
        <w:trPr>
          <w:cantSplit/>
          <w:trHeight w:val="649"/>
        </w:trPr>
        <w:tc>
          <w:tcPr>
            <w:tcW w:w="4394" w:type="dxa"/>
          </w:tcPr>
          <w:p w:rsidR="006A24F5" w:rsidRPr="006A24F5" w:rsidRDefault="00F77C3E" w:rsidP="006A24F5">
            <w:pPr>
              <w:ind w:left="459" w:hanging="459"/>
              <w:jc w:val="left"/>
              <w:rPr>
                <w:rFonts w:ascii="Helvetica" w:hAnsi="Helvetica"/>
                <w:sz w:val="20"/>
              </w:rPr>
            </w:pPr>
            <w:r w:rsidRPr="006A24F5">
              <w:rPr>
                <w:rFonts w:ascii="Helvetica" w:hAnsi="Helvetic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4F5" w:rsidRPr="006A24F5">
              <w:rPr>
                <w:rFonts w:ascii="Helvetica" w:hAnsi="Helvetica"/>
                <w:sz w:val="20"/>
              </w:rPr>
              <w:instrText xml:space="preserve"> FORMCHECKBOX </w:instrText>
            </w:r>
            <w:r w:rsidR="00821229">
              <w:rPr>
                <w:rFonts w:ascii="Helvetica" w:hAnsi="Helvetica"/>
                <w:sz w:val="20"/>
              </w:rPr>
            </w:r>
            <w:r w:rsidR="00821229">
              <w:rPr>
                <w:rFonts w:ascii="Helvetica" w:hAnsi="Helvetica"/>
                <w:sz w:val="20"/>
              </w:rPr>
              <w:fldChar w:fldCharType="separate"/>
            </w:r>
            <w:r w:rsidRPr="006A24F5">
              <w:rPr>
                <w:rFonts w:ascii="Helvetica" w:hAnsi="Helvetica"/>
                <w:sz w:val="20"/>
              </w:rPr>
              <w:fldChar w:fldCharType="end"/>
            </w:r>
            <w:r w:rsidR="006A24F5" w:rsidRPr="006A24F5">
              <w:rPr>
                <w:rFonts w:ascii="Helvetica" w:hAnsi="Helvetica"/>
                <w:sz w:val="20"/>
              </w:rPr>
              <w:tab/>
            </w:r>
            <w:r w:rsidR="006A24F5">
              <w:rPr>
                <w:rFonts w:ascii="Helvetica" w:hAnsi="Helvetica"/>
                <w:sz w:val="20"/>
              </w:rPr>
              <w:t>Council’s Payroll department</w:t>
            </w:r>
          </w:p>
        </w:tc>
        <w:tc>
          <w:tcPr>
            <w:tcW w:w="4678" w:type="dxa"/>
          </w:tcPr>
          <w:p w:rsidR="006A24F5" w:rsidRPr="006A24F5" w:rsidRDefault="00F77C3E" w:rsidP="006A24F5">
            <w:pPr>
              <w:tabs>
                <w:tab w:val="left" w:leader="underscore" w:pos="6434"/>
              </w:tabs>
              <w:ind w:left="530" w:hanging="530"/>
              <w:jc w:val="left"/>
              <w:rPr>
                <w:rFonts w:ascii="Helvetica" w:hAnsi="Helvetica"/>
                <w:sz w:val="20"/>
              </w:rPr>
            </w:pPr>
            <w:r w:rsidRPr="006A24F5">
              <w:rPr>
                <w:rFonts w:ascii="Helvetica" w:hAnsi="Helvetic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4F5" w:rsidRPr="006A24F5">
              <w:rPr>
                <w:rFonts w:ascii="Helvetica" w:hAnsi="Helvetica"/>
                <w:sz w:val="20"/>
              </w:rPr>
              <w:instrText xml:space="preserve"> FORMCHECKBOX </w:instrText>
            </w:r>
            <w:r w:rsidR="00821229">
              <w:rPr>
                <w:rFonts w:ascii="Helvetica" w:hAnsi="Helvetica"/>
                <w:sz w:val="20"/>
              </w:rPr>
            </w:r>
            <w:r w:rsidR="00821229">
              <w:rPr>
                <w:rFonts w:ascii="Helvetica" w:hAnsi="Helvetica"/>
                <w:sz w:val="20"/>
              </w:rPr>
              <w:fldChar w:fldCharType="separate"/>
            </w:r>
            <w:r w:rsidRPr="006A24F5">
              <w:rPr>
                <w:rFonts w:ascii="Helvetica" w:hAnsi="Helvetica"/>
                <w:sz w:val="20"/>
              </w:rPr>
              <w:fldChar w:fldCharType="end"/>
            </w:r>
            <w:r w:rsidR="006A24F5" w:rsidRPr="006A24F5">
              <w:rPr>
                <w:rFonts w:ascii="Helvetica" w:hAnsi="Helvetica"/>
                <w:sz w:val="20"/>
              </w:rPr>
              <w:tab/>
            </w:r>
            <w:r w:rsidR="006A24F5">
              <w:rPr>
                <w:rFonts w:ascii="Helvetica" w:hAnsi="Helvetica"/>
                <w:sz w:val="20"/>
              </w:rPr>
              <w:t>Australian Taxation Office</w:t>
            </w:r>
          </w:p>
        </w:tc>
      </w:tr>
      <w:tr w:rsidR="006A24F5" w:rsidRPr="00655512" w:rsidTr="006A24F5">
        <w:trPr>
          <w:cantSplit/>
          <w:trHeight w:val="649"/>
        </w:trPr>
        <w:tc>
          <w:tcPr>
            <w:tcW w:w="4394" w:type="dxa"/>
          </w:tcPr>
          <w:p w:rsidR="006A24F5" w:rsidRPr="006A24F5" w:rsidRDefault="00F77C3E" w:rsidP="006A24F5">
            <w:pPr>
              <w:ind w:left="459" w:hanging="459"/>
              <w:jc w:val="left"/>
              <w:rPr>
                <w:rFonts w:ascii="Helvetica" w:hAnsi="Helvetica"/>
                <w:sz w:val="20"/>
              </w:rPr>
            </w:pPr>
            <w:r w:rsidRPr="006A24F5">
              <w:rPr>
                <w:rFonts w:ascii="Helvetica" w:hAnsi="Helvetic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4F5" w:rsidRPr="006A24F5">
              <w:rPr>
                <w:rFonts w:ascii="Helvetica" w:hAnsi="Helvetica"/>
                <w:sz w:val="20"/>
              </w:rPr>
              <w:instrText xml:space="preserve"> FORMCHECKBOX </w:instrText>
            </w:r>
            <w:r w:rsidR="00821229">
              <w:rPr>
                <w:rFonts w:ascii="Helvetica" w:hAnsi="Helvetica"/>
                <w:sz w:val="20"/>
              </w:rPr>
            </w:r>
            <w:r w:rsidR="00821229">
              <w:rPr>
                <w:rFonts w:ascii="Helvetica" w:hAnsi="Helvetica"/>
                <w:sz w:val="20"/>
              </w:rPr>
              <w:fldChar w:fldCharType="separate"/>
            </w:r>
            <w:r w:rsidRPr="006A24F5">
              <w:rPr>
                <w:rFonts w:ascii="Helvetica" w:hAnsi="Helvetica"/>
                <w:sz w:val="20"/>
              </w:rPr>
              <w:fldChar w:fldCharType="end"/>
            </w:r>
            <w:r w:rsidR="006A24F5" w:rsidRPr="006A24F5">
              <w:rPr>
                <w:rFonts w:ascii="Helvetica" w:hAnsi="Helvetica"/>
                <w:sz w:val="20"/>
              </w:rPr>
              <w:tab/>
            </w:r>
            <w:r w:rsidR="006A24F5">
              <w:rPr>
                <w:rFonts w:ascii="Helvetica" w:hAnsi="Helvetica"/>
                <w:sz w:val="20"/>
              </w:rPr>
              <w:t>Medical Practitioner</w:t>
            </w:r>
          </w:p>
        </w:tc>
        <w:tc>
          <w:tcPr>
            <w:tcW w:w="4678" w:type="dxa"/>
          </w:tcPr>
          <w:p w:rsidR="006A24F5" w:rsidRPr="006A24F5" w:rsidRDefault="00F77C3E" w:rsidP="006A24F5">
            <w:pPr>
              <w:tabs>
                <w:tab w:val="left" w:leader="underscore" w:pos="6434"/>
              </w:tabs>
              <w:ind w:left="530" w:hanging="530"/>
              <w:jc w:val="left"/>
              <w:rPr>
                <w:rFonts w:ascii="Helvetica" w:hAnsi="Helvetica"/>
                <w:sz w:val="20"/>
              </w:rPr>
            </w:pPr>
            <w:r w:rsidRPr="006A24F5">
              <w:rPr>
                <w:rFonts w:ascii="Helvetica" w:hAnsi="Helvetic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4F5" w:rsidRPr="006A24F5">
              <w:rPr>
                <w:rFonts w:ascii="Helvetica" w:hAnsi="Helvetica"/>
                <w:sz w:val="20"/>
              </w:rPr>
              <w:instrText xml:space="preserve"> FORMCHECKBOX </w:instrText>
            </w:r>
            <w:r w:rsidR="00821229">
              <w:rPr>
                <w:rFonts w:ascii="Helvetica" w:hAnsi="Helvetica"/>
                <w:sz w:val="20"/>
              </w:rPr>
            </w:r>
            <w:r w:rsidR="00821229">
              <w:rPr>
                <w:rFonts w:ascii="Helvetica" w:hAnsi="Helvetica"/>
                <w:sz w:val="20"/>
              </w:rPr>
              <w:fldChar w:fldCharType="separate"/>
            </w:r>
            <w:r w:rsidRPr="006A24F5">
              <w:rPr>
                <w:rFonts w:ascii="Helvetica" w:hAnsi="Helvetica"/>
                <w:sz w:val="20"/>
              </w:rPr>
              <w:fldChar w:fldCharType="end"/>
            </w:r>
            <w:r w:rsidR="006A24F5" w:rsidRPr="006A24F5">
              <w:rPr>
                <w:rFonts w:ascii="Helvetica" w:hAnsi="Helvetica"/>
                <w:sz w:val="20"/>
              </w:rPr>
              <w:tab/>
            </w:r>
            <w:r w:rsidR="006A24F5">
              <w:rPr>
                <w:rFonts w:ascii="Helvetica" w:hAnsi="Helvetica"/>
                <w:sz w:val="20"/>
              </w:rPr>
              <w:t>Other:</w:t>
            </w:r>
          </w:p>
        </w:tc>
      </w:tr>
    </w:tbl>
    <w:p w:rsidR="00950B07" w:rsidRPr="0050272A" w:rsidRDefault="00950B07" w:rsidP="00950B07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</w:p>
    <w:p w:rsidR="00950B07" w:rsidRDefault="00950B07" w:rsidP="00950B07">
      <w:pPr>
        <w:jc w:val="both"/>
        <w:rPr>
          <w:rFonts w:ascii="Arial" w:hAnsi="Arial" w:cs="Arial"/>
          <w:sz w:val="20"/>
          <w:szCs w:val="20"/>
        </w:rPr>
      </w:pPr>
    </w:p>
    <w:p w:rsidR="00950B07" w:rsidRPr="00927610" w:rsidRDefault="000B76F0" w:rsidP="00696E95">
      <w:pPr>
        <w:pStyle w:val="ListParagraph"/>
        <w:numPr>
          <w:ilvl w:val="0"/>
          <w:numId w:val="40"/>
        </w:numPr>
        <w:ind w:hanging="72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927610">
        <w:rPr>
          <w:rFonts w:ascii="Tahoma" w:hAnsi="Tahoma" w:cs="Tahoma"/>
          <w:b/>
          <w:color w:val="262626" w:themeColor="text1" w:themeTint="D9"/>
          <w:sz w:val="22"/>
          <w:szCs w:val="22"/>
        </w:rPr>
        <w:t xml:space="preserve">How long do you anticipate you will need to have these flexible work arrangements in place?  </w:t>
      </w:r>
    </w:p>
    <w:p w:rsidR="00950B07" w:rsidRDefault="00950B07" w:rsidP="00950B07">
      <w:pPr>
        <w:jc w:val="left"/>
        <w:rPr>
          <w:rFonts w:ascii="Arial" w:hAnsi="Arial" w:cs="Arial"/>
          <w:sz w:val="20"/>
          <w:szCs w:val="20"/>
        </w:rPr>
      </w:pPr>
    </w:p>
    <w:tbl>
      <w:tblPr>
        <w:tblW w:w="822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6096"/>
      </w:tblGrid>
      <w:tr w:rsidR="00950B07" w:rsidRPr="00655512" w:rsidTr="00950B07">
        <w:trPr>
          <w:cantSplit/>
        </w:trPr>
        <w:tc>
          <w:tcPr>
            <w:tcW w:w="2126" w:type="dxa"/>
            <w:vAlign w:val="center"/>
          </w:tcPr>
          <w:p w:rsidR="00950B07" w:rsidRPr="00655512" w:rsidRDefault="00F77C3E" w:rsidP="00950B07">
            <w:pPr>
              <w:ind w:left="459" w:hanging="459"/>
              <w:jc w:val="left"/>
              <w:rPr>
                <w:rFonts w:ascii="Helvetica" w:hAnsi="Helvetica"/>
                <w:b/>
                <w:sz w:val="20"/>
              </w:rPr>
            </w:pPr>
            <w:r w:rsidRPr="00655512">
              <w:rPr>
                <w:rFonts w:ascii="Helvetica" w:hAnsi="Helvetica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0B07" w:rsidRPr="00655512">
              <w:rPr>
                <w:rFonts w:ascii="Helvetica" w:hAnsi="Helvetica"/>
                <w:b/>
                <w:sz w:val="20"/>
              </w:rPr>
              <w:instrText xml:space="preserve"> FORMCHECKBOX </w:instrText>
            </w:r>
            <w:r w:rsidR="00821229">
              <w:rPr>
                <w:rFonts w:ascii="Helvetica" w:hAnsi="Helvetica"/>
                <w:b/>
                <w:sz w:val="20"/>
              </w:rPr>
            </w:r>
            <w:r w:rsidR="00821229">
              <w:rPr>
                <w:rFonts w:ascii="Helvetica" w:hAnsi="Helvetica"/>
                <w:b/>
                <w:sz w:val="20"/>
              </w:rPr>
              <w:fldChar w:fldCharType="separate"/>
            </w:r>
            <w:r w:rsidRPr="00655512">
              <w:rPr>
                <w:rFonts w:ascii="Helvetica" w:hAnsi="Helvetica"/>
                <w:b/>
                <w:sz w:val="20"/>
              </w:rPr>
              <w:fldChar w:fldCharType="end"/>
            </w:r>
            <w:r w:rsidR="00950B07" w:rsidRPr="00655512">
              <w:rPr>
                <w:rFonts w:ascii="Helvetica" w:hAnsi="Helvetica"/>
                <w:sz w:val="20"/>
              </w:rPr>
              <w:tab/>
              <w:t>Permanent</w:t>
            </w:r>
            <w:r w:rsidR="00950B07">
              <w:rPr>
                <w:rFonts w:ascii="Helvetica" w:hAnsi="Helvetica"/>
                <w:sz w:val="20"/>
              </w:rPr>
              <w:t>ly*</w:t>
            </w:r>
          </w:p>
        </w:tc>
        <w:tc>
          <w:tcPr>
            <w:tcW w:w="6096" w:type="dxa"/>
            <w:vAlign w:val="center"/>
          </w:tcPr>
          <w:p w:rsidR="00950B07" w:rsidRPr="00EE5040" w:rsidRDefault="00950B07" w:rsidP="00950B07">
            <w:pPr>
              <w:ind w:left="530" w:hanging="530"/>
              <w:rPr>
                <w:rFonts w:ascii="Helvetica" w:hAnsi="Helvetica"/>
                <w:i/>
                <w:sz w:val="18"/>
                <w:szCs w:val="18"/>
              </w:rPr>
            </w:pPr>
          </w:p>
        </w:tc>
      </w:tr>
      <w:tr w:rsidR="00950B07" w:rsidRPr="00655512" w:rsidTr="00950B07">
        <w:trPr>
          <w:cantSplit/>
        </w:trPr>
        <w:tc>
          <w:tcPr>
            <w:tcW w:w="2126" w:type="dxa"/>
            <w:vAlign w:val="center"/>
          </w:tcPr>
          <w:p w:rsidR="00950B07" w:rsidRPr="00655512" w:rsidRDefault="00F77C3E" w:rsidP="00950B07">
            <w:pPr>
              <w:ind w:left="459" w:hanging="459"/>
              <w:jc w:val="left"/>
              <w:rPr>
                <w:rFonts w:ascii="Helvetica" w:hAnsi="Helvetica"/>
                <w:b/>
                <w:sz w:val="20"/>
              </w:rPr>
            </w:pPr>
            <w:r w:rsidRPr="00655512">
              <w:rPr>
                <w:rFonts w:ascii="Helvetica" w:hAnsi="Helvetica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0B07" w:rsidRPr="00655512">
              <w:rPr>
                <w:rFonts w:ascii="Helvetica" w:hAnsi="Helvetica"/>
                <w:b/>
                <w:sz w:val="20"/>
              </w:rPr>
              <w:instrText xml:space="preserve"> FORMCHECKBOX </w:instrText>
            </w:r>
            <w:r w:rsidR="00821229">
              <w:rPr>
                <w:rFonts w:ascii="Helvetica" w:hAnsi="Helvetica"/>
                <w:b/>
                <w:sz w:val="20"/>
              </w:rPr>
            </w:r>
            <w:r w:rsidR="00821229">
              <w:rPr>
                <w:rFonts w:ascii="Helvetica" w:hAnsi="Helvetica"/>
                <w:b/>
                <w:sz w:val="20"/>
              </w:rPr>
              <w:fldChar w:fldCharType="separate"/>
            </w:r>
            <w:r w:rsidRPr="00655512">
              <w:rPr>
                <w:rFonts w:ascii="Helvetica" w:hAnsi="Helvetica"/>
                <w:b/>
                <w:sz w:val="20"/>
              </w:rPr>
              <w:fldChar w:fldCharType="end"/>
            </w:r>
            <w:r w:rsidR="00696E95">
              <w:rPr>
                <w:rFonts w:ascii="Helvetica" w:hAnsi="Helvetica"/>
                <w:sz w:val="20"/>
              </w:rPr>
              <w:tab/>
              <w:t>Fixed period</w:t>
            </w:r>
            <w:r w:rsidR="00950B07">
              <w:rPr>
                <w:rFonts w:ascii="Helvetica" w:hAnsi="Helvetica"/>
                <w:sz w:val="20"/>
              </w:rPr>
              <w:t>*</w:t>
            </w:r>
          </w:p>
        </w:tc>
        <w:tc>
          <w:tcPr>
            <w:tcW w:w="6096" w:type="dxa"/>
            <w:vAlign w:val="center"/>
          </w:tcPr>
          <w:p w:rsidR="00950B07" w:rsidRPr="00655512" w:rsidRDefault="00950B07" w:rsidP="00950B07">
            <w:pPr>
              <w:rPr>
                <w:rFonts w:ascii="Helvetica" w:hAnsi="Helvetica"/>
                <w:b/>
                <w:sz w:val="20"/>
              </w:rPr>
            </w:pPr>
            <w:r w:rsidRPr="00655512">
              <w:rPr>
                <w:rFonts w:ascii="Helvetica" w:hAnsi="Helvetica"/>
                <w:b/>
                <w:sz w:val="20"/>
              </w:rPr>
              <w:t xml:space="preserve">From  </w:t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55512">
              <w:rPr>
                <w:rFonts w:ascii="Helvetica" w:hAnsi="Helvetica"/>
                <w:b/>
                <w:sz w:val="20"/>
              </w:rPr>
              <w:instrText xml:space="preserve"> FORMTEXT </w:instrText>
            </w:r>
            <w:r w:rsidR="00F77C3E" w:rsidRPr="00655512">
              <w:rPr>
                <w:rFonts w:ascii="Helvetica" w:hAnsi="Helvetica"/>
                <w:b/>
                <w:sz w:val="20"/>
              </w:rPr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separate"/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end"/>
            </w:r>
            <w:r w:rsidRPr="00655512">
              <w:rPr>
                <w:rFonts w:ascii="Helvetica" w:hAnsi="Helvetica"/>
                <w:b/>
                <w:sz w:val="20"/>
              </w:rPr>
              <w:t>/</w:t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55512">
              <w:rPr>
                <w:rFonts w:ascii="Helvetica" w:hAnsi="Helvetica"/>
                <w:b/>
                <w:sz w:val="20"/>
              </w:rPr>
              <w:instrText xml:space="preserve"> FORMTEXT </w:instrText>
            </w:r>
            <w:r w:rsidR="00F77C3E" w:rsidRPr="00655512">
              <w:rPr>
                <w:rFonts w:ascii="Helvetica" w:hAnsi="Helvetica"/>
                <w:b/>
                <w:sz w:val="20"/>
              </w:rPr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separate"/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end"/>
            </w:r>
            <w:r w:rsidRPr="00655512">
              <w:rPr>
                <w:rFonts w:ascii="Helvetica" w:hAnsi="Helvetica"/>
                <w:b/>
                <w:sz w:val="20"/>
              </w:rPr>
              <w:t>/</w:t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55512">
              <w:rPr>
                <w:rFonts w:ascii="Helvetica" w:hAnsi="Helvetica"/>
                <w:b/>
                <w:sz w:val="20"/>
              </w:rPr>
              <w:instrText xml:space="preserve"> FORMTEXT </w:instrText>
            </w:r>
            <w:r w:rsidR="00F77C3E" w:rsidRPr="00655512">
              <w:rPr>
                <w:rFonts w:ascii="Helvetica" w:hAnsi="Helvetica"/>
                <w:b/>
                <w:sz w:val="20"/>
              </w:rPr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separate"/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end"/>
            </w:r>
            <w:r w:rsidRPr="00655512">
              <w:rPr>
                <w:rFonts w:ascii="Helvetica" w:hAnsi="Helvetica"/>
                <w:b/>
                <w:sz w:val="20"/>
              </w:rPr>
              <w:t xml:space="preserve">  to   </w:t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55512">
              <w:rPr>
                <w:rFonts w:ascii="Helvetica" w:hAnsi="Helvetica"/>
                <w:b/>
                <w:sz w:val="20"/>
              </w:rPr>
              <w:instrText xml:space="preserve"> FORMTEXT </w:instrText>
            </w:r>
            <w:r w:rsidR="00F77C3E" w:rsidRPr="00655512">
              <w:rPr>
                <w:rFonts w:ascii="Helvetica" w:hAnsi="Helvetica"/>
                <w:b/>
                <w:sz w:val="20"/>
              </w:rPr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separate"/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end"/>
            </w:r>
            <w:r w:rsidRPr="00655512">
              <w:rPr>
                <w:rFonts w:ascii="Helvetica" w:hAnsi="Helvetica"/>
                <w:b/>
                <w:sz w:val="20"/>
              </w:rPr>
              <w:t>/</w:t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55512">
              <w:rPr>
                <w:rFonts w:ascii="Helvetica" w:hAnsi="Helvetica"/>
                <w:b/>
                <w:sz w:val="20"/>
              </w:rPr>
              <w:instrText xml:space="preserve"> FORMTEXT </w:instrText>
            </w:r>
            <w:r w:rsidR="00F77C3E" w:rsidRPr="00655512">
              <w:rPr>
                <w:rFonts w:ascii="Helvetica" w:hAnsi="Helvetica"/>
                <w:b/>
                <w:sz w:val="20"/>
              </w:rPr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separate"/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end"/>
            </w:r>
            <w:r w:rsidRPr="00655512">
              <w:rPr>
                <w:rFonts w:ascii="Helvetica" w:hAnsi="Helvetica"/>
                <w:b/>
                <w:sz w:val="20"/>
              </w:rPr>
              <w:t>/</w:t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55512">
              <w:rPr>
                <w:rFonts w:ascii="Helvetica" w:hAnsi="Helvetica"/>
                <w:b/>
                <w:sz w:val="20"/>
              </w:rPr>
              <w:instrText xml:space="preserve"> FORMTEXT </w:instrText>
            </w:r>
            <w:r w:rsidR="00F77C3E" w:rsidRPr="00655512">
              <w:rPr>
                <w:rFonts w:ascii="Helvetica" w:hAnsi="Helvetica"/>
                <w:b/>
                <w:sz w:val="20"/>
              </w:rPr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separate"/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Pr="00655512">
              <w:rPr>
                <w:rFonts w:ascii="Helvetica" w:hAnsi="Helvetica"/>
                <w:b/>
                <w:noProof/>
                <w:sz w:val="20"/>
              </w:rPr>
              <w:t> </w:t>
            </w:r>
            <w:r w:rsidR="00F77C3E" w:rsidRPr="00655512">
              <w:rPr>
                <w:rFonts w:ascii="Helvetica" w:hAnsi="Helvetica"/>
                <w:b/>
                <w:sz w:val="20"/>
              </w:rPr>
              <w:fldChar w:fldCharType="end"/>
            </w:r>
          </w:p>
        </w:tc>
      </w:tr>
    </w:tbl>
    <w:p w:rsidR="00950B07" w:rsidRDefault="008D4B4E" w:rsidP="00927610">
      <w:pPr>
        <w:spacing w:before="240"/>
        <w:ind w:left="709"/>
        <w:jc w:val="left"/>
        <w:rPr>
          <w:rFonts w:ascii="Arial" w:hAnsi="Arial" w:cs="Arial"/>
          <w:sz w:val="20"/>
          <w:szCs w:val="20"/>
        </w:rPr>
      </w:pPr>
      <w:r>
        <w:rPr>
          <w:rFonts w:ascii="Helvetica" w:hAnsi="Helvetica"/>
          <w:i/>
          <w:sz w:val="18"/>
          <w:szCs w:val="18"/>
        </w:rPr>
        <w:t xml:space="preserve">*Note: Regardless of agreed duration, </w:t>
      </w:r>
      <w:r w:rsidRPr="00EE5040">
        <w:rPr>
          <w:rFonts w:ascii="Helvetica" w:hAnsi="Helvetica"/>
          <w:i/>
          <w:sz w:val="18"/>
          <w:szCs w:val="18"/>
        </w:rPr>
        <w:t xml:space="preserve">arrangements are subject to </w:t>
      </w:r>
      <w:r>
        <w:rPr>
          <w:rFonts w:ascii="Helvetica" w:hAnsi="Helvetica"/>
          <w:i/>
          <w:sz w:val="18"/>
          <w:szCs w:val="18"/>
        </w:rPr>
        <w:t xml:space="preserve">periodical </w:t>
      </w:r>
      <w:r w:rsidRPr="00EE5040">
        <w:rPr>
          <w:rFonts w:ascii="Helvetica" w:hAnsi="Helvetica"/>
          <w:i/>
          <w:sz w:val="18"/>
          <w:szCs w:val="18"/>
        </w:rPr>
        <w:t>review to ensure they continue to meet your needs and those of the work unit</w:t>
      </w:r>
    </w:p>
    <w:p w:rsidR="00950B07" w:rsidRDefault="00950B07" w:rsidP="00950B07">
      <w:pPr>
        <w:jc w:val="left"/>
        <w:rPr>
          <w:rFonts w:ascii="Arial" w:hAnsi="Arial" w:cs="Arial"/>
          <w:sz w:val="20"/>
          <w:szCs w:val="20"/>
        </w:rPr>
      </w:pPr>
    </w:p>
    <w:p w:rsidR="008D4B4E" w:rsidRDefault="008D4B4E" w:rsidP="00950B07">
      <w:pPr>
        <w:jc w:val="left"/>
        <w:rPr>
          <w:rFonts w:ascii="Arial" w:hAnsi="Arial" w:cs="Arial"/>
          <w:sz w:val="20"/>
          <w:szCs w:val="20"/>
        </w:rPr>
      </w:pPr>
    </w:p>
    <w:p w:rsidR="008D4B4E" w:rsidRPr="0050272A" w:rsidRDefault="008D4B4E" w:rsidP="00950B07">
      <w:pPr>
        <w:jc w:val="left"/>
        <w:rPr>
          <w:rFonts w:ascii="Arial" w:hAnsi="Arial" w:cs="Arial"/>
          <w:sz w:val="20"/>
          <w:szCs w:val="20"/>
        </w:rPr>
      </w:pPr>
    </w:p>
    <w:p w:rsidR="00950B07" w:rsidRDefault="00950B07" w:rsidP="00950B07">
      <w:pPr>
        <w:jc w:val="left"/>
        <w:rPr>
          <w:rFonts w:ascii="Helvetica" w:hAnsi="Helvetica"/>
          <w:sz w:val="22"/>
          <w:szCs w:val="22"/>
        </w:rPr>
      </w:pPr>
      <w:r w:rsidRPr="001D4BFE">
        <w:rPr>
          <w:rFonts w:ascii="Helvetica" w:hAnsi="Helvetica"/>
          <w:b/>
          <w:sz w:val="32"/>
          <w:szCs w:val="32"/>
        </w:rPr>
        <w:t>Next St</w:t>
      </w:r>
      <w:r w:rsidR="000C6CB1">
        <w:rPr>
          <w:rFonts w:ascii="Helvetica" w:hAnsi="Helvetica"/>
          <w:b/>
          <w:sz w:val="32"/>
          <w:szCs w:val="32"/>
        </w:rPr>
        <w:t>ep</w:t>
      </w:r>
      <w:r w:rsidR="00696E95">
        <w:rPr>
          <w:rFonts w:ascii="Helvetica" w:hAnsi="Helvetica"/>
          <w:b/>
          <w:sz w:val="32"/>
          <w:szCs w:val="32"/>
        </w:rPr>
        <w:t>:</w:t>
      </w:r>
      <w:r>
        <w:rPr>
          <w:rFonts w:ascii="Helvetica" w:hAnsi="Helvetica"/>
          <w:sz w:val="22"/>
          <w:szCs w:val="22"/>
        </w:rPr>
        <w:t xml:space="preserve">  </w:t>
      </w:r>
    </w:p>
    <w:p w:rsidR="00950B07" w:rsidRDefault="00950B07" w:rsidP="00950B07">
      <w:pPr>
        <w:jc w:val="both"/>
        <w:rPr>
          <w:rFonts w:ascii="Helvetica" w:hAnsi="Helvetica"/>
          <w:sz w:val="22"/>
          <w:szCs w:val="22"/>
        </w:rPr>
      </w:pPr>
    </w:p>
    <w:p w:rsidR="00A65942" w:rsidRDefault="00927610" w:rsidP="00950B07">
      <w:pPr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The next step in the process is to </w:t>
      </w:r>
      <w:r w:rsidR="000B76F0">
        <w:rPr>
          <w:rFonts w:ascii="Helvetica" w:hAnsi="Helvetica"/>
          <w:sz w:val="20"/>
          <w:szCs w:val="20"/>
        </w:rPr>
        <w:t xml:space="preserve">discuss your proposal </w:t>
      </w:r>
      <w:r>
        <w:rPr>
          <w:rFonts w:ascii="Helvetica" w:hAnsi="Helvetica"/>
          <w:sz w:val="20"/>
          <w:szCs w:val="20"/>
        </w:rPr>
        <w:t>with your Manager.  Your request can be made either verbally or in writing (recommended).</w:t>
      </w:r>
    </w:p>
    <w:p w:rsidR="00A65942" w:rsidRDefault="00A65942" w:rsidP="00950B07">
      <w:pPr>
        <w:jc w:val="both"/>
        <w:rPr>
          <w:rFonts w:ascii="Helvetica" w:hAnsi="Helvetica"/>
          <w:sz w:val="20"/>
          <w:szCs w:val="20"/>
        </w:rPr>
      </w:pPr>
    </w:p>
    <w:p w:rsidR="00A65942" w:rsidRDefault="000B76F0" w:rsidP="00950B07">
      <w:pPr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If your preference is to make your request in writing, </w:t>
      </w:r>
      <w:r w:rsidR="001E3C51">
        <w:rPr>
          <w:rFonts w:ascii="Helvetica" w:hAnsi="Helvetica"/>
          <w:sz w:val="20"/>
          <w:szCs w:val="20"/>
        </w:rPr>
        <w:t xml:space="preserve">the template </w:t>
      </w:r>
      <w:r w:rsidR="001E3C51" w:rsidRPr="00927610">
        <w:rPr>
          <w:rFonts w:ascii="Helvetica" w:hAnsi="Helvetica"/>
          <w:b/>
          <w:i/>
          <w:sz w:val="20"/>
          <w:szCs w:val="20"/>
        </w:rPr>
        <w:t>“Proposal for Flexible Work Arrangements”</w:t>
      </w:r>
      <w:r w:rsidR="001E3C51">
        <w:rPr>
          <w:rFonts w:ascii="Helvetica" w:hAnsi="Helvetica"/>
          <w:sz w:val="20"/>
          <w:szCs w:val="20"/>
        </w:rPr>
        <w:t xml:space="preserve"> may be of assistance</w:t>
      </w:r>
      <w:r w:rsidR="00927610">
        <w:rPr>
          <w:rFonts w:ascii="Helvetica" w:hAnsi="Helvetica"/>
          <w:sz w:val="20"/>
          <w:szCs w:val="20"/>
        </w:rPr>
        <w:t xml:space="preserve"> to you</w:t>
      </w:r>
      <w:r w:rsidR="00927610">
        <w:rPr>
          <w:rFonts w:ascii="Arial" w:hAnsi="Arial" w:cs="Arial"/>
          <w:sz w:val="20"/>
          <w:szCs w:val="20"/>
        </w:rPr>
        <w:t>.</w:t>
      </w:r>
    </w:p>
    <w:p w:rsidR="00A65942" w:rsidRDefault="00A65942" w:rsidP="00950B07">
      <w:pPr>
        <w:jc w:val="both"/>
        <w:rPr>
          <w:rFonts w:ascii="Helvetica" w:hAnsi="Helvetica"/>
          <w:sz w:val="20"/>
          <w:szCs w:val="20"/>
        </w:rPr>
      </w:pPr>
    </w:p>
    <w:p w:rsidR="00F51DA5" w:rsidRDefault="00F51DA5" w:rsidP="008D4B4E">
      <w:pPr>
        <w:jc w:val="both"/>
      </w:pPr>
    </w:p>
    <w:sectPr w:rsidR="00F51DA5" w:rsidSect="000C6C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106" w:bottom="1440" w:left="107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229" w:rsidRDefault="00821229" w:rsidP="00950B07">
      <w:r>
        <w:separator/>
      </w:r>
    </w:p>
  </w:endnote>
  <w:endnote w:type="continuationSeparator" w:id="0">
    <w:p w:rsidR="00821229" w:rsidRDefault="00821229" w:rsidP="0095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ans Bold">
    <w:altName w:val="The San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65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8E3" w:rsidRDefault="00D93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1B8" w:rsidRPr="00E0702F" w:rsidRDefault="00D938E3" w:rsidP="00E0702F">
    <w:pPr>
      <w:pStyle w:val="Footer"/>
      <w:tabs>
        <w:tab w:val="clear" w:pos="4320"/>
        <w:tab w:val="clear" w:pos="8640"/>
        <w:tab w:val="center" w:pos="5812"/>
        <w:tab w:val="right" w:pos="9639"/>
      </w:tabs>
      <w:jc w:val="both"/>
      <w:rPr>
        <w:rFonts w:ascii="Arial" w:hAnsi="Arial" w:cs="Arial"/>
        <w:sz w:val="16"/>
        <w:szCs w:val="16"/>
      </w:rPr>
    </w:pPr>
    <w:bookmarkStart w:id="0" w:name="_GoBack"/>
    <w:r>
      <w:rPr>
        <w:rFonts w:ascii="Arial" w:hAnsi="Arial" w:cs="Arial"/>
        <w:sz w:val="16"/>
        <w:szCs w:val="16"/>
      </w:rPr>
      <w:t xml:space="preserve">Flexible Work Options </w:t>
    </w:r>
    <w:proofErr w:type="spellStart"/>
    <w:r>
      <w:rPr>
        <w:rFonts w:ascii="Arial" w:hAnsi="Arial" w:cs="Arial"/>
        <w:sz w:val="16"/>
        <w:szCs w:val="16"/>
      </w:rPr>
      <w:t>Self Assessment</w:t>
    </w:r>
    <w:proofErr w:type="spellEnd"/>
    <w:r w:rsidR="000031B8" w:rsidRPr="00E0702F">
      <w:rPr>
        <w:rFonts w:ascii="Arial" w:hAnsi="Arial" w:cs="Arial"/>
        <w:sz w:val="16"/>
        <w:szCs w:val="16"/>
      </w:rPr>
      <w:t xml:space="preserve">   [</w:t>
    </w:r>
    <w:fldSimple w:instr=" DOCPROPERTY  Objective-Id  \* MERGEFORMAT ">
      <w:r w:rsidR="008E3B41" w:rsidRPr="008E3B41">
        <w:rPr>
          <w:rFonts w:ascii="Arial" w:hAnsi="Arial" w:cs="Arial"/>
          <w:bCs/>
          <w:sz w:val="16"/>
          <w:szCs w:val="16"/>
        </w:rPr>
        <w:t>A6936791</w:t>
      </w:r>
    </w:fldSimple>
    <w:r w:rsidR="000031B8" w:rsidRPr="00E0702F">
      <w:rPr>
        <w:rFonts w:ascii="Arial" w:hAnsi="Arial" w:cs="Arial"/>
        <w:sz w:val="16"/>
        <w:szCs w:val="16"/>
      </w:rPr>
      <w:t>]</w:t>
    </w:r>
    <w:r w:rsidR="000031B8" w:rsidRPr="00E0702F">
      <w:rPr>
        <w:rFonts w:ascii="Arial" w:hAnsi="Arial" w:cs="Arial"/>
        <w:sz w:val="16"/>
        <w:szCs w:val="16"/>
      </w:rPr>
      <w:tab/>
      <w:t xml:space="preserve">Page </w:t>
    </w:r>
    <w:r w:rsidR="00F77C3E" w:rsidRPr="00E0702F">
      <w:rPr>
        <w:rFonts w:ascii="Arial" w:hAnsi="Arial" w:cs="Arial"/>
        <w:sz w:val="16"/>
        <w:szCs w:val="16"/>
      </w:rPr>
      <w:fldChar w:fldCharType="begin"/>
    </w:r>
    <w:r w:rsidR="000031B8" w:rsidRPr="00E0702F">
      <w:rPr>
        <w:rFonts w:ascii="Arial" w:hAnsi="Arial" w:cs="Arial"/>
        <w:sz w:val="16"/>
        <w:szCs w:val="16"/>
      </w:rPr>
      <w:instrText xml:space="preserve"> PAGE   \* MERGEFORMAT </w:instrText>
    </w:r>
    <w:r w:rsidR="00F77C3E" w:rsidRPr="00E0702F">
      <w:rPr>
        <w:rFonts w:ascii="Arial" w:hAnsi="Arial" w:cs="Arial"/>
        <w:sz w:val="16"/>
        <w:szCs w:val="16"/>
      </w:rPr>
      <w:fldChar w:fldCharType="separate"/>
    </w:r>
    <w:r w:rsidR="00397708">
      <w:rPr>
        <w:rFonts w:ascii="Arial" w:hAnsi="Arial" w:cs="Arial"/>
        <w:noProof/>
        <w:sz w:val="16"/>
        <w:szCs w:val="16"/>
      </w:rPr>
      <w:t>1</w:t>
    </w:r>
    <w:r w:rsidR="00F77C3E" w:rsidRPr="00E0702F">
      <w:rPr>
        <w:rFonts w:ascii="Arial" w:hAnsi="Arial" w:cs="Arial"/>
        <w:sz w:val="16"/>
        <w:szCs w:val="16"/>
      </w:rPr>
      <w:fldChar w:fldCharType="end"/>
    </w:r>
    <w:r w:rsidR="000031B8" w:rsidRPr="00E0702F">
      <w:rPr>
        <w:rFonts w:ascii="Arial" w:hAnsi="Arial" w:cs="Arial"/>
        <w:sz w:val="16"/>
        <w:szCs w:val="16"/>
      </w:rPr>
      <w:t xml:space="preserve"> of </w:t>
    </w:r>
    <w:fldSimple w:instr=" NUMPAGES   \* MERGEFORMAT ">
      <w:r w:rsidR="00397708" w:rsidRPr="00397708">
        <w:rPr>
          <w:rFonts w:ascii="Arial" w:hAnsi="Arial" w:cs="Arial"/>
          <w:noProof/>
          <w:sz w:val="16"/>
          <w:szCs w:val="16"/>
        </w:rPr>
        <w:t>3</w:t>
      </w:r>
    </w:fldSimple>
    <w:r w:rsidR="000031B8" w:rsidRPr="00E0702F">
      <w:rPr>
        <w:rFonts w:ascii="Arial" w:hAnsi="Arial" w:cs="Arial"/>
        <w:sz w:val="16"/>
        <w:szCs w:val="16"/>
      </w:rPr>
      <w:tab/>
      <w:t xml:space="preserve">Save Date: </w:t>
    </w:r>
    <w:r w:rsidR="00F77C3E" w:rsidRPr="00E0702F">
      <w:rPr>
        <w:rFonts w:ascii="Arial" w:hAnsi="Arial" w:cs="Arial"/>
        <w:sz w:val="16"/>
        <w:szCs w:val="16"/>
      </w:rPr>
      <w:fldChar w:fldCharType="begin"/>
    </w:r>
    <w:r w:rsidR="000031B8" w:rsidRPr="00E0702F">
      <w:rPr>
        <w:rFonts w:ascii="Arial" w:hAnsi="Arial" w:cs="Arial"/>
        <w:sz w:val="16"/>
        <w:szCs w:val="16"/>
      </w:rPr>
      <w:instrText xml:space="preserve"> SAVEDATE  \@ "d-MMM-yy"  \* MERGEFORMAT </w:instrText>
    </w:r>
    <w:r w:rsidR="00F77C3E" w:rsidRPr="00E0702F">
      <w:rPr>
        <w:rFonts w:ascii="Arial" w:hAnsi="Arial" w:cs="Arial"/>
        <w:sz w:val="16"/>
        <w:szCs w:val="16"/>
      </w:rPr>
      <w:fldChar w:fldCharType="separate"/>
    </w:r>
    <w:r w:rsidR="008E3B41">
      <w:rPr>
        <w:rFonts w:ascii="Arial" w:hAnsi="Arial" w:cs="Arial"/>
        <w:noProof/>
        <w:sz w:val="16"/>
        <w:szCs w:val="16"/>
      </w:rPr>
      <w:t>15-Oct-20</w:t>
    </w:r>
    <w:r w:rsidR="00F77C3E" w:rsidRPr="00E0702F">
      <w:rPr>
        <w:rFonts w:ascii="Arial" w:hAnsi="Arial" w:cs="Arial"/>
        <w:sz w:val="16"/>
        <w:szCs w:val="16"/>
      </w:rPr>
      <w:fldChar w:fldCharType="end"/>
    </w:r>
  </w:p>
  <w:bookmarkEnd w:id="0"/>
  <w:p w:rsidR="0044787B" w:rsidRDefault="0044787B" w:rsidP="0044787B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8E3" w:rsidRDefault="00D93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229" w:rsidRDefault="00821229" w:rsidP="00950B07">
      <w:r>
        <w:separator/>
      </w:r>
    </w:p>
  </w:footnote>
  <w:footnote w:type="continuationSeparator" w:id="0">
    <w:p w:rsidR="00821229" w:rsidRDefault="00821229" w:rsidP="0095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8E3" w:rsidRDefault="00D93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7FB" w:rsidRPr="006254BC" w:rsidRDefault="00B027FB" w:rsidP="00950B07">
    <w:pPr>
      <w:pStyle w:val="Header"/>
      <w:spacing w:after="60"/>
      <w:jc w:val="left"/>
      <w:rPr>
        <w:rFonts w:ascii="Arial" w:hAnsi="Arial" w:cs="Arial"/>
      </w:rPr>
    </w:pPr>
    <w:r w:rsidRPr="006254BC">
      <w:rPr>
        <w:rFonts w:ascii="Arial" w:hAnsi="Arial" w:cs="Arial"/>
        <w:noProof/>
        <w:lang w:val="en-AU" w:eastAsia="en-A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4497705</wp:posOffset>
          </wp:positionH>
          <wp:positionV relativeFrom="paragraph">
            <wp:posOffset>-145415</wp:posOffset>
          </wp:positionV>
          <wp:extent cx="1676400" cy="533400"/>
          <wp:effectExtent l="19050" t="0" r="0" b="0"/>
          <wp:wrapTight wrapText="bothSides">
            <wp:wrapPolygon edited="0">
              <wp:start x="-245" y="0"/>
              <wp:lineTo x="-245" y="20829"/>
              <wp:lineTo x="21600" y="20829"/>
              <wp:lineTo x="21600" y="0"/>
              <wp:lineTo x="-245" y="0"/>
            </wp:wrapPolygon>
          </wp:wrapTight>
          <wp:docPr id="2" name="Picture 1" descr="new black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black and 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6254BC">
      <w:rPr>
        <w:rFonts w:ascii="Arial" w:hAnsi="Arial" w:cs="Arial"/>
      </w:rPr>
      <w:t>Organisational</w:t>
    </w:r>
    <w:proofErr w:type="spellEnd"/>
    <w:r w:rsidRPr="006254BC">
      <w:rPr>
        <w:rFonts w:ascii="Arial" w:hAnsi="Arial" w:cs="Arial"/>
      </w:rPr>
      <w:t xml:space="preserve"> Development</w:t>
    </w:r>
  </w:p>
  <w:p w:rsidR="00B027FB" w:rsidRPr="006254BC" w:rsidRDefault="00B027FB" w:rsidP="00950B07">
    <w:pPr>
      <w:pStyle w:val="Header"/>
      <w:jc w:val="left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t xml:space="preserve">FLEXIBLE WORK </w:t>
    </w:r>
    <w:r w:rsidR="000C6CB1">
      <w:rPr>
        <w:rFonts w:ascii="Arial" w:hAnsi="Arial" w:cs="Arial"/>
        <w:sz w:val="30"/>
        <w:szCs w:val="30"/>
      </w:rPr>
      <w:t xml:space="preserve">OPTIONS </w:t>
    </w:r>
    <w:r w:rsidR="00696E95">
      <w:rPr>
        <w:rFonts w:ascii="Arial" w:hAnsi="Arial" w:cs="Arial"/>
        <w:sz w:val="30"/>
        <w:szCs w:val="30"/>
      </w:rPr>
      <w:t>SELF</w:t>
    </w:r>
    <w:r w:rsidR="001E3C51">
      <w:rPr>
        <w:rFonts w:ascii="Arial" w:hAnsi="Arial" w:cs="Arial"/>
        <w:sz w:val="30"/>
        <w:szCs w:val="30"/>
      </w:rPr>
      <w:t>-ASSESSMENT</w:t>
    </w:r>
  </w:p>
  <w:p w:rsidR="00B027FB" w:rsidRPr="006254BC" w:rsidRDefault="00B027FB" w:rsidP="00950B07">
    <w:pPr>
      <w:pStyle w:val="Header"/>
      <w:pBdr>
        <w:bottom w:val="single" w:sz="4" w:space="1" w:color="auto"/>
      </w:pBdr>
      <w:jc w:val="lef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8E3" w:rsidRDefault="00D93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61A"/>
    <w:multiLevelType w:val="hybridMultilevel"/>
    <w:tmpl w:val="6DE4378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ECA9F48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13747B2"/>
    <w:multiLevelType w:val="hybridMultilevel"/>
    <w:tmpl w:val="8E6E856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CE0861"/>
    <w:multiLevelType w:val="hybridMultilevel"/>
    <w:tmpl w:val="638419A2"/>
    <w:lvl w:ilvl="0" w:tplc="0C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057918B1"/>
    <w:multiLevelType w:val="hybridMultilevel"/>
    <w:tmpl w:val="0D9A0A66"/>
    <w:lvl w:ilvl="0" w:tplc="D4602342">
      <w:start w:val="1"/>
      <w:numFmt w:val="bullet"/>
      <w:lvlText w:val="∞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15D57"/>
    <w:multiLevelType w:val="hybridMultilevel"/>
    <w:tmpl w:val="93663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0C028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60710"/>
    <w:multiLevelType w:val="hybridMultilevel"/>
    <w:tmpl w:val="FB521E3C"/>
    <w:lvl w:ilvl="0" w:tplc="84EA83F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53397"/>
    <w:multiLevelType w:val="hybridMultilevel"/>
    <w:tmpl w:val="E37CBC82"/>
    <w:lvl w:ilvl="0" w:tplc="85BAC59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E141C"/>
    <w:multiLevelType w:val="hybridMultilevel"/>
    <w:tmpl w:val="70666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8486A"/>
    <w:multiLevelType w:val="hybridMultilevel"/>
    <w:tmpl w:val="9E84CB76"/>
    <w:lvl w:ilvl="0" w:tplc="0C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12A868B4"/>
    <w:multiLevelType w:val="hybridMultilevel"/>
    <w:tmpl w:val="016CD45A"/>
    <w:lvl w:ilvl="0" w:tplc="16A2C6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D2663"/>
    <w:multiLevelType w:val="hybridMultilevel"/>
    <w:tmpl w:val="A31AC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E30CF"/>
    <w:multiLevelType w:val="hybridMultilevel"/>
    <w:tmpl w:val="4FEEE2FA"/>
    <w:lvl w:ilvl="0" w:tplc="84EA83F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90D52"/>
    <w:multiLevelType w:val="hybridMultilevel"/>
    <w:tmpl w:val="69787D16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2D3E6B2B"/>
    <w:multiLevelType w:val="hybridMultilevel"/>
    <w:tmpl w:val="3330382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DA143FD"/>
    <w:multiLevelType w:val="hybridMultilevel"/>
    <w:tmpl w:val="F9389412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E3D1375"/>
    <w:multiLevelType w:val="hybridMultilevel"/>
    <w:tmpl w:val="30D4C086"/>
    <w:lvl w:ilvl="0" w:tplc="58DE90D8">
      <w:start w:val="1"/>
      <w:numFmt w:val="bullet"/>
      <w:pStyle w:val="VEOHRC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E0BB5"/>
    <w:multiLevelType w:val="hybridMultilevel"/>
    <w:tmpl w:val="80629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717A1"/>
    <w:multiLevelType w:val="hybridMultilevel"/>
    <w:tmpl w:val="56824A18"/>
    <w:lvl w:ilvl="0" w:tplc="0C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3ABA31C6"/>
    <w:multiLevelType w:val="hybridMultilevel"/>
    <w:tmpl w:val="66CE703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E4BAE"/>
    <w:multiLevelType w:val="hybridMultilevel"/>
    <w:tmpl w:val="1130E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70C49"/>
    <w:multiLevelType w:val="hybridMultilevel"/>
    <w:tmpl w:val="10A25A5A"/>
    <w:lvl w:ilvl="0" w:tplc="0C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1" w15:restartNumberingAfterBreak="0">
    <w:nsid w:val="3DA23278"/>
    <w:multiLevelType w:val="hybridMultilevel"/>
    <w:tmpl w:val="E19CE0E2"/>
    <w:lvl w:ilvl="0" w:tplc="8E2827E2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81D2E"/>
    <w:multiLevelType w:val="hybridMultilevel"/>
    <w:tmpl w:val="3BA2412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1650D8D"/>
    <w:multiLevelType w:val="hybridMultilevel"/>
    <w:tmpl w:val="25885FF4"/>
    <w:lvl w:ilvl="0" w:tplc="0C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3683BC5"/>
    <w:multiLevelType w:val="hybridMultilevel"/>
    <w:tmpl w:val="99D4C79A"/>
    <w:lvl w:ilvl="0" w:tplc="84EA83F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76477"/>
    <w:multiLevelType w:val="hybridMultilevel"/>
    <w:tmpl w:val="C53E606C"/>
    <w:lvl w:ilvl="0" w:tplc="84EA83F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3E92"/>
    <w:multiLevelType w:val="hybridMultilevel"/>
    <w:tmpl w:val="5058D01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A9D3793"/>
    <w:multiLevelType w:val="hybridMultilevel"/>
    <w:tmpl w:val="2C1A64C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BDAE32AA">
      <w:numFmt w:val="bullet"/>
      <w:lvlText w:val="•"/>
      <w:lvlJc w:val="left"/>
      <w:pPr>
        <w:ind w:left="1866" w:hanging="360"/>
      </w:pPr>
      <w:rPr>
        <w:rFonts w:ascii="Helvetica" w:eastAsia="Times New Roman" w:hAnsi="Helvetica" w:cs="Arial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C0B02CA"/>
    <w:multiLevelType w:val="hybridMultilevel"/>
    <w:tmpl w:val="BFB04DBA"/>
    <w:lvl w:ilvl="0" w:tplc="736C64A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3774D07"/>
    <w:multiLevelType w:val="hybridMultilevel"/>
    <w:tmpl w:val="12F8F5CA"/>
    <w:lvl w:ilvl="0" w:tplc="D6A2A1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62070"/>
    <w:multiLevelType w:val="hybridMultilevel"/>
    <w:tmpl w:val="61D249B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AA65DEF"/>
    <w:multiLevelType w:val="hybridMultilevel"/>
    <w:tmpl w:val="CC128500"/>
    <w:lvl w:ilvl="0" w:tplc="222693A6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27C20"/>
    <w:multiLevelType w:val="hybridMultilevel"/>
    <w:tmpl w:val="39FE5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4372D"/>
    <w:multiLevelType w:val="hybridMultilevel"/>
    <w:tmpl w:val="10A88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63436"/>
    <w:multiLevelType w:val="hybridMultilevel"/>
    <w:tmpl w:val="8620E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242EE"/>
    <w:multiLevelType w:val="hybridMultilevel"/>
    <w:tmpl w:val="EFECD272"/>
    <w:lvl w:ilvl="0" w:tplc="8872F3D0">
      <w:start w:val="1"/>
      <w:numFmt w:val="decimal"/>
      <w:pStyle w:val="Heading2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1231E44"/>
    <w:multiLevelType w:val="hybridMultilevel"/>
    <w:tmpl w:val="8870C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B0347"/>
    <w:multiLevelType w:val="hybridMultilevel"/>
    <w:tmpl w:val="E68044AE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2246F"/>
    <w:multiLevelType w:val="hybridMultilevel"/>
    <w:tmpl w:val="E446D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534A9"/>
    <w:multiLevelType w:val="hybridMultilevel"/>
    <w:tmpl w:val="6A06D1D4"/>
    <w:lvl w:ilvl="0" w:tplc="E202099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17091D"/>
    <w:multiLevelType w:val="hybridMultilevel"/>
    <w:tmpl w:val="8F0409AE"/>
    <w:lvl w:ilvl="0" w:tplc="0C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1" w15:restartNumberingAfterBreak="0">
    <w:nsid w:val="7F6465F7"/>
    <w:multiLevelType w:val="hybridMultilevel"/>
    <w:tmpl w:val="0944B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13"/>
  </w:num>
  <w:num w:numId="4">
    <w:abstractNumId w:val="22"/>
  </w:num>
  <w:num w:numId="5">
    <w:abstractNumId w:val="26"/>
  </w:num>
  <w:num w:numId="6">
    <w:abstractNumId w:val="16"/>
  </w:num>
  <w:num w:numId="7">
    <w:abstractNumId w:val="30"/>
  </w:num>
  <w:num w:numId="8">
    <w:abstractNumId w:val="1"/>
  </w:num>
  <w:num w:numId="9">
    <w:abstractNumId w:val="28"/>
  </w:num>
  <w:num w:numId="10">
    <w:abstractNumId w:val="20"/>
  </w:num>
  <w:num w:numId="11">
    <w:abstractNumId w:val="8"/>
  </w:num>
  <w:num w:numId="12">
    <w:abstractNumId w:val="23"/>
  </w:num>
  <w:num w:numId="13">
    <w:abstractNumId w:val="27"/>
  </w:num>
  <w:num w:numId="14">
    <w:abstractNumId w:val="15"/>
  </w:num>
  <w:num w:numId="15">
    <w:abstractNumId w:val="17"/>
  </w:num>
  <w:num w:numId="16">
    <w:abstractNumId w:val="2"/>
  </w:num>
  <w:num w:numId="17">
    <w:abstractNumId w:val="10"/>
  </w:num>
  <w:num w:numId="18">
    <w:abstractNumId w:val="32"/>
  </w:num>
  <w:num w:numId="19">
    <w:abstractNumId w:val="4"/>
  </w:num>
  <w:num w:numId="20">
    <w:abstractNumId w:val="11"/>
  </w:num>
  <w:num w:numId="21">
    <w:abstractNumId w:val="12"/>
  </w:num>
  <w:num w:numId="22">
    <w:abstractNumId w:val="14"/>
  </w:num>
  <w:num w:numId="23">
    <w:abstractNumId w:val="9"/>
  </w:num>
  <w:num w:numId="24">
    <w:abstractNumId w:val="3"/>
  </w:num>
  <w:num w:numId="25">
    <w:abstractNumId w:val="29"/>
  </w:num>
  <w:num w:numId="26">
    <w:abstractNumId w:val="5"/>
  </w:num>
  <w:num w:numId="27">
    <w:abstractNumId w:val="18"/>
  </w:num>
  <w:num w:numId="28">
    <w:abstractNumId w:val="19"/>
  </w:num>
  <w:num w:numId="29">
    <w:abstractNumId w:val="37"/>
  </w:num>
  <w:num w:numId="30">
    <w:abstractNumId w:val="38"/>
  </w:num>
  <w:num w:numId="31">
    <w:abstractNumId w:val="21"/>
  </w:num>
  <w:num w:numId="32">
    <w:abstractNumId w:val="24"/>
  </w:num>
  <w:num w:numId="33">
    <w:abstractNumId w:val="40"/>
  </w:num>
  <w:num w:numId="34">
    <w:abstractNumId w:val="7"/>
  </w:num>
  <w:num w:numId="35">
    <w:abstractNumId w:val="6"/>
  </w:num>
  <w:num w:numId="36">
    <w:abstractNumId w:val="25"/>
  </w:num>
  <w:num w:numId="37">
    <w:abstractNumId w:val="33"/>
  </w:num>
  <w:num w:numId="38">
    <w:abstractNumId w:val="34"/>
  </w:num>
  <w:num w:numId="39">
    <w:abstractNumId w:val="39"/>
  </w:num>
  <w:num w:numId="40">
    <w:abstractNumId w:val="31"/>
  </w:num>
  <w:num w:numId="41">
    <w:abstractNumId w:val="36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07"/>
    <w:rsid w:val="000031B8"/>
    <w:rsid w:val="00007DBB"/>
    <w:rsid w:val="00071ED4"/>
    <w:rsid w:val="000B76F0"/>
    <w:rsid w:val="000C6CB1"/>
    <w:rsid w:val="000E0C81"/>
    <w:rsid w:val="001630F8"/>
    <w:rsid w:val="00170532"/>
    <w:rsid w:val="00181B5A"/>
    <w:rsid w:val="001848BD"/>
    <w:rsid w:val="001E3C51"/>
    <w:rsid w:val="00205EB6"/>
    <w:rsid w:val="00304FD0"/>
    <w:rsid w:val="0034539E"/>
    <w:rsid w:val="00351B98"/>
    <w:rsid w:val="00362DD0"/>
    <w:rsid w:val="00397708"/>
    <w:rsid w:val="0044787B"/>
    <w:rsid w:val="004652A9"/>
    <w:rsid w:val="00483498"/>
    <w:rsid w:val="0048648D"/>
    <w:rsid w:val="0049107A"/>
    <w:rsid w:val="00500D2A"/>
    <w:rsid w:val="00545BAE"/>
    <w:rsid w:val="00552CC2"/>
    <w:rsid w:val="00637E8C"/>
    <w:rsid w:val="00647ED8"/>
    <w:rsid w:val="00696E95"/>
    <w:rsid w:val="006A24F5"/>
    <w:rsid w:val="006A3AC6"/>
    <w:rsid w:val="00702223"/>
    <w:rsid w:val="0072018E"/>
    <w:rsid w:val="00762DEA"/>
    <w:rsid w:val="007B1967"/>
    <w:rsid w:val="00821229"/>
    <w:rsid w:val="00893BC9"/>
    <w:rsid w:val="008D4B4E"/>
    <w:rsid w:val="008E3B41"/>
    <w:rsid w:val="00927610"/>
    <w:rsid w:val="0094572A"/>
    <w:rsid w:val="00950B07"/>
    <w:rsid w:val="009D0E4E"/>
    <w:rsid w:val="00A13829"/>
    <w:rsid w:val="00A316D5"/>
    <w:rsid w:val="00A65942"/>
    <w:rsid w:val="00A9602D"/>
    <w:rsid w:val="00B01834"/>
    <w:rsid w:val="00B027FB"/>
    <w:rsid w:val="00B123DD"/>
    <w:rsid w:val="00B454AE"/>
    <w:rsid w:val="00BE3AF8"/>
    <w:rsid w:val="00C16E79"/>
    <w:rsid w:val="00CA7A55"/>
    <w:rsid w:val="00CE5E83"/>
    <w:rsid w:val="00D21049"/>
    <w:rsid w:val="00D3173E"/>
    <w:rsid w:val="00D3270F"/>
    <w:rsid w:val="00D57303"/>
    <w:rsid w:val="00D629AE"/>
    <w:rsid w:val="00D67490"/>
    <w:rsid w:val="00D938E3"/>
    <w:rsid w:val="00DA1EFA"/>
    <w:rsid w:val="00DE747D"/>
    <w:rsid w:val="00E0702F"/>
    <w:rsid w:val="00E36D79"/>
    <w:rsid w:val="00F109F9"/>
    <w:rsid w:val="00F15085"/>
    <w:rsid w:val="00F3501B"/>
    <w:rsid w:val="00F379A9"/>
    <w:rsid w:val="00F46401"/>
    <w:rsid w:val="00F51DA5"/>
    <w:rsid w:val="00F73443"/>
    <w:rsid w:val="00F77C3E"/>
    <w:rsid w:val="00F9395F"/>
    <w:rsid w:val="00FB647E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9D8B73-CBFD-498E-9B84-EDF679EE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0B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aliases w:val="p"/>
    <w:basedOn w:val="Normal"/>
    <w:next w:val="Normal"/>
    <w:link w:val="Heading2Char"/>
    <w:qFormat/>
    <w:rsid w:val="00950B07"/>
    <w:pPr>
      <w:keepNext/>
      <w:numPr>
        <w:numId w:val="2"/>
      </w:numPr>
      <w:outlineLvl w:val="1"/>
    </w:pPr>
    <w:rPr>
      <w:rFonts w:ascii="Arial" w:eastAsia="SimSun" w:hAnsi="Arial" w:cs="SimSun"/>
      <w:b/>
      <w:smallCaps/>
      <w:sz w:val="36"/>
      <w:szCs w:val="36"/>
      <w:lang w:val="en-AU"/>
    </w:rPr>
  </w:style>
  <w:style w:type="paragraph" w:styleId="Heading6">
    <w:name w:val="heading 6"/>
    <w:basedOn w:val="Normal"/>
    <w:next w:val="Normal"/>
    <w:link w:val="Heading6Char"/>
    <w:unhideWhenUsed/>
    <w:qFormat/>
    <w:rsid w:val="00950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 Char"/>
    <w:basedOn w:val="DefaultParagraphFont"/>
    <w:link w:val="Heading2"/>
    <w:rsid w:val="00950B07"/>
    <w:rPr>
      <w:rFonts w:ascii="Arial" w:eastAsia="SimSun" w:hAnsi="Arial" w:cs="SimSun"/>
      <w:b/>
      <w:smallCaps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950B0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950B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B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50B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B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950B07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950B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950B07"/>
    <w:rPr>
      <w:b/>
      <w:bCs/>
    </w:rPr>
  </w:style>
  <w:style w:type="character" w:styleId="Emphasis">
    <w:name w:val="Emphasis"/>
    <w:basedOn w:val="DefaultParagraphFont"/>
    <w:uiPriority w:val="20"/>
    <w:qFormat/>
    <w:rsid w:val="00950B07"/>
    <w:rPr>
      <w:i/>
      <w:iCs/>
    </w:rPr>
  </w:style>
  <w:style w:type="paragraph" w:customStyle="1" w:styleId="Default">
    <w:name w:val="Default"/>
    <w:rsid w:val="00950B07"/>
    <w:pPr>
      <w:autoSpaceDE w:val="0"/>
      <w:autoSpaceDN w:val="0"/>
      <w:adjustRightInd w:val="0"/>
      <w:spacing w:after="0" w:line="240" w:lineRule="auto"/>
      <w:jc w:val="center"/>
    </w:pPr>
    <w:rPr>
      <w:rFonts w:ascii="The Sans Bold" w:eastAsia="Times New Roman" w:hAnsi="The Sans Bold" w:cs="The Sans Bold"/>
      <w:color w:val="000000"/>
      <w:sz w:val="24"/>
      <w:szCs w:val="24"/>
      <w:lang w:eastAsia="en-AU"/>
    </w:rPr>
  </w:style>
  <w:style w:type="paragraph" w:customStyle="1" w:styleId="Pa4">
    <w:name w:val="Pa4"/>
    <w:basedOn w:val="Default"/>
    <w:next w:val="Default"/>
    <w:uiPriority w:val="99"/>
    <w:rsid w:val="00950B07"/>
    <w:pPr>
      <w:spacing w:line="26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950B07"/>
    <w:pPr>
      <w:ind w:left="720"/>
      <w:contextualSpacing/>
    </w:pPr>
  </w:style>
  <w:style w:type="table" w:styleId="TableGrid">
    <w:name w:val="Table Grid"/>
    <w:basedOn w:val="TableNormal"/>
    <w:uiPriority w:val="59"/>
    <w:rsid w:val="00950B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950B07"/>
    <w:rPr>
      <w:rFonts w:ascii="Helvetica 65 Medium" w:hAnsi="Helvetica 65 Medium" w:cs="Times New Roman"/>
      <w:sz w:val="22"/>
    </w:rPr>
  </w:style>
  <w:style w:type="paragraph" w:styleId="FootnoteText">
    <w:name w:val="footnote text"/>
    <w:basedOn w:val="Normal"/>
    <w:link w:val="FootnoteTextChar"/>
    <w:rsid w:val="00950B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50B0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950B07"/>
    <w:rPr>
      <w:vertAlign w:val="superscript"/>
    </w:rPr>
  </w:style>
  <w:style w:type="paragraph" w:styleId="EndnoteText">
    <w:name w:val="endnote text"/>
    <w:basedOn w:val="Normal"/>
    <w:link w:val="EndnoteTextChar"/>
    <w:rsid w:val="00950B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50B0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rsid w:val="00950B07"/>
    <w:rPr>
      <w:vertAlign w:val="superscript"/>
    </w:rPr>
  </w:style>
  <w:style w:type="paragraph" w:customStyle="1" w:styleId="VEOHRCListBullet">
    <w:name w:val="VEOHRC List Bullet"/>
    <w:basedOn w:val="Normal"/>
    <w:link w:val="VEOHRCListBulletChar"/>
    <w:rsid w:val="00950B07"/>
    <w:pPr>
      <w:numPr>
        <w:numId w:val="14"/>
      </w:numPr>
      <w:spacing w:after="60" w:line="240" w:lineRule="atLeast"/>
      <w:jc w:val="left"/>
    </w:pPr>
    <w:rPr>
      <w:rFonts w:ascii="Arial" w:hAnsi="Arial"/>
      <w:lang w:val="en-AU" w:eastAsia="en-AU"/>
    </w:rPr>
  </w:style>
  <w:style w:type="character" w:customStyle="1" w:styleId="VEOHRCListBulletChar">
    <w:name w:val="VEOHRC List Bullet Char"/>
    <w:basedOn w:val="DefaultParagraphFont"/>
    <w:link w:val="VEOHRCListBullet"/>
    <w:rsid w:val="00950B07"/>
    <w:rPr>
      <w:rFonts w:ascii="Arial" w:eastAsia="Times New Roman" w:hAnsi="Arial" w:cs="Times New Roman"/>
      <w:sz w:val="24"/>
      <w:szCs w:val="24"/>
      <w:lang w:eastAsia="en-AU"/>
    </w:rPr>
  </w:style>
  <w:style w:type="paragraph" w:customStyle="1" w:styleId="VEOHRCBodytext">
    <w:name w:val="VEOHRC Body text"/>
    <w:basedOn w:val="Normal"/>
    <w:link w:val="VEOHRCBodytextChar"/>
    <w:rsid w:val="00950B07"/>
    <w:pPr>
      <w:spacing w:before="80" w:after="120"/>
      <w:jc w:val="left"/>
    </w:pPr>
    <w:rPr>
      <w:rFonts w:ascii="Arial" w:hAnsi="Arial"/>
      <w:lang w:val="en-AU" w:eastAsia="en-AU"/>
    </w:rPr>
  </w:style>
  <w:style w:type="character" w:customStyle="1" w:styleId="VEOHRCBodytextChar">
    <w:name w:val="VEOHRC Body text Char"/>
    <w:basedOn w:val="DefaultParagraphFont"/>
    <w:link w:val="VEOHRCBodytext"/>
    <w:rsid w:val="00950B07"/>
    <w:rPr>
      <w:rFonts w:ascii="Arial" w:eastAsia="Times New Roman" w:hAnsi="Arial" w:cs="Times New Roman"/>
      <w:sz w:val="24"/>
      <w:szCs w:val="24"/>
      <w:lang w:eastAsia="en-AU"/>
    </w:rPr>
  </w:style>
  <w:style w:type="paragraph" w:styleId="NormalWeb">
    <w:name w:val="Normal (Web)"/>
    <w:basedOn w:val="Normal"/>
    <w:unhideWhenUsed/>
    <w:rsid w:val="00950B07"/>
    <w:pPr>
      <w:spacing w:before="100" w:beforeAutospacing="1" w:after="100" w:afterAutospacing="1" w:line="276" w:lineRule="atLeast"/>
      <w:jc w:val="left"/>
    </w:pPr>
    <w:rPr>
      <w:rFonts w:ascii="Arial" w:hAnsi="Arial" w:cs="Arial"/>
      <w:color w:val="252525"/>
      <w:sz w:val="20"/>
      <w:szCs w:val="20"/>
      <w:lang w:val="en-AU" w:eastAsia="en-AU"/>
    </w:rPr>
  </w:style>
  <w:style w:type="character" w:styleId="Hyperlink">
    <w:name w:val="Hyperlink"/>
    <w:basedOn w:val="DefaultParagraphFont"/>
    <w:rsid w:val="00950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950B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0B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0B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950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0B0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113b840d6c1f403b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A6936791</value>
    </field>
    <field name="Objective-Title">
      <value order="0">Flexible Work Options Self Assessment Template (Optional Use by Employees)</value>
    </field>
    <field name="Objective-Description">
      <value order="0"/>
    </field>
    <field name="Objective-CreationStamp">
      <value order="0">2020-10-14T20:38:00Z</value>
    </field>
    <field name="Objective-IsApproved">
      <value order="0">false</value>
    </field>
    <field name="Objective-IsPublished">
      <value order="0">true</value>
    </field>
    <field name="Objective-DatePublished">
      <value order="0">2020-10-14T20:41:18Z</value>
    </field>
    <field name="Objective-ModificationStamp">
      <value order="0">2020-10-15T00:16:10Z</value>
    </field>
    <field name="Objective-Owner">
      <value order="0">Jane Grierson</value>
    </field>
    <field name="Objective-Path">
      <value order="0">Objective Global Folder:..Community Relations:Internet and Intranet Management:Organisational Development Final Documents - The Source:Safety, Health &amp; Wellbeing</value>
    </field>
    <field name="Objective-Parent">
      <value order="0">Safety, Health &amp; Wellbeing</value>
    </field>
    <field name="Objective-State">
      <value order="0">Published</value>
    </field>
    <field name="Objective-VersionId">
      <value order="0">vA9040195</value>
    </field>
    <field name="Objective-Version">
      <value order="0">2.0</value>
    </field>
    <field name="Objective-VersionNumber">
      <value order="0">4</value>
    </field>
    <field name="Objective-VersionComment">
      <value order="0"/>
    </field>
    <field name="Objective-FileNumber">
      <value order="0">qA429010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Organisational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jgrier</dc:creator>
  <cp:lastModifiedBy>Grierson, Jane</cp:lastModifiedBy>
  <cp:revision>2</cp:revision>
  <cp:lastPrinted>2015-07-21T00:44:00Z</cp:lastPrinted>
  <dcterms:created xsi:type="dcterms:W3CDTF">2020-10-14T20:41:00Z</dcterms:created>
  <dcterms:modified xsi:type="dcterms:W3CDTF">2020-10-14T20:41:00Z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A6936791</vt:lpwstr>
  </property>
  <property fmtid="{D5CDD505-2E9C-101B-9397-08002B2CF9AE}" pid="4" name="Objective-Title">
    <vt:lpwstr>Flexible Work Options Self Assessment Template (Optional Use by Employees)</vt:lpwstr>
  </property>
  <property fmtid="{D5CDD505-2E9C-101B-9397-08002B2CF9AE}" pid="5" name="Objective-Comment">
    <vt:lpwstr/>
  </property>
  <property fmtid="{D5CDD505-2E9C-101B-9397-08002B2CF9AE}" pid="6" name="Objective-CreationStamp">
    <vt:filetime>2020-10-14T20:38:00Z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2020-10-14T20:41:18Z</vt:filetime>
  </property>
  <property fmtid="{D5CDD505-2E9C-101B-9397-08002B2CF9AE}" pid="10" name="Objective-ModificationStamp">
    <vt:filetime>2020-10-15T00:16:10Z</vt:filetime>
  </property>
  <property fmtid="{D5CDD505-2E9C-101B-9397-08002B2CF9AE}" pid="11" name="Objective-Owner">
    <vt:lpwstr>Jane Grierson</vt:lpwstr>
  </property>
  <property fmtid="{D5CDD505-2E9C-101B-9397-08002B2CF9AE}" pid="12" name="Objective-Path">
    <vt:lpwstr>Objective Global Folder:..Community Relations:Internet and Intranet Management:Organisational Development Final Documents - The Source:Safety, Health &amp; Wellbeing</vt:lpwstr>
  </property>
  <property fmtid="{D5CDD505-2E9C-101B-9397-08002B2CF9AE}" pid="13" name="Objective-Parent">
    <vt:lpwstr>Safety, Health &amp; Wellbeing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qA429010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Organisational Development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vA9040195</vt:lpwstr>
  </property>
  <property fmtid="{D5CDD505-2E9C-101B-9397-08002B2CF9AE}" pid="27" name="Objective-Connect Creator">
    <vt:lpwstr/>
  </property>
  <property fmtid="{D5CDD505-2E9C-101B-9397-08002B2CF9AE}" pid="28" name="Objective-Business Unit">
    <vt:lpwstr>Organisational Development</vt:lpwstr>
  </property>
  <property fmtid="{D5CDD505-2E9C-101B-9397-08002B2CF9AE}" pid="29" name="Objective-Corporate Document Type">
    <vt:lpwstr/>
  </property>
  <property fmtid="{D5CDD505-2E9C-101B-9397-08002B2CF9AE}" pid="30" name="Objective-Records Audit Vital Record">
    <vt:lpwstr/>
  </property>
  <property fmtid="{D5CDD505-2E9C-101B-9397-08002B2CF9AE}" pid="31" name="Objective-Records Audit Date">
    <vt:lpwstr/>
  </property>
  <property fmtid="{D5CDD505-2E9C-101B-9397-08002B2CF9AE}" pid="32" name="Objective-Bulk Update Status">
    <vt:lpwstr/>
  </property>
</Properties>
</file>