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80D72" w14:textId="77777777" w:rsidR="00981796" w:rsidRPr="00C1352C" w:rsidRDefault="00AD06B0" w:rsidP="00981796">
      <w:pPr>
        <w:rPr>
          <w:rFonts w:ascii="Verdana" w:hAnsi="Verdana"/>
          <w:sz w:val="20"/>
          <w:szCs w:val="20"/>
        </w:rPr>
      </w:pPr>
      <w:r>
        <w:rPr>
          <w:rFonts w:ascii="Verdana" w:hAnsi="Verdana"/>
          <w:noProof/>
          <w:sz w:val="20"/>
          <w:szCs w:val="20"/>
        </w:rPr>
        <w:drawing>
          <wp:inline distT="0" distB="0" distL="0" distR="0" wp14:anchorId="272C4078" wp14:editId="67B21043">
            <wp:extent cx="1686616" cy="533400"/>
            <wp:effectExtent l="19050" t="0" r="8834" b="0"/>
            <wp:docPr id="2" name="Picture 4" descr="Image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56.jpg"/>
                    <pic:cNvPicPr/>
                  </pic:nvPicPr>
                  <pic:blipFill>
                    <a:blip r:embed="rId9"/>
                    <a:stretch>
                      <a:fillRect/>
                    </a:stretch>
                  </pic:blipFill>
                  <pic:spPr>
                    <a:xfrm>
                      <a:off x="0" y="0"/>
                      <a:ext cx="1689989" cy="534467"/>
                    </a:xfrm>
                    <a:prstGeom prst="rect">
                      <a:avLst/>
                    </a:prstGeom>
                  </pic:spPr>
                </pic:pic>
              </a:graphicData>
            </a:graphic>
          </wp:inline>
        </w:drawing>
      </w:r>
    </w:p>
    <w:p w14:paraId="60987227" w14:textId="77777777" w:rsidR="00981796" w:rsidRPr="00C1352C" w:rsidRDefault="00981796" w:rsidP="00981796">
      <w:pPr>
        <w:jc w:val="right"/>
        <w:rPr>
          <w:rFonts w:ascii="Verdana" w:hAnsi="Verdana"/>
          <w:sz w:val="20"/>
          <w:szCs w:val="20"/>
        </w:rPr>
      </w:pPr>
    </w:p>
    <w:p w14:paraId="536034A8" w14:textId="77777777" w:rsidR="00981796" w:rsidRPr="00C1352C" w:rsidRDefault="00981796" w:rsidP="00981796">
      <w:pPr>
        <w:rPr>
          <w:rFonts w:ascii="Verdana" w:hAnsi="Verdana"/>
          <w:sz w:val="20"/>
          <w:szCs w:val="20"/>
        </w:rPr>
      </w:pPr>
    </w:p>
    <w:p w14:paraId="2CD0FFDA" w14:textId="77777777" w:rsidR="0094748D" w:rsidRPr="00C1352C" w:rsidRDefault="0094748D" w:rsidP="00981796">
      <w:pPr>
        <w:rPr>
          <w:rFonts w:ascii="Verdana" w:hAnsi="Verdana"/>
          <w:sz w:val="20"/>
          <w:szCs w:val="20"/>
        </w:rPr>
      </w:pPr>
    </w:p>
    <w:p w14:paraId="68F41A78" w14:textId="77777777" w:rsidR="00981796" w:rsidRPr="00C1352C" w:rsidRDefault="00981796" w:rsidP="00981796">
      <w:pPr>
        <w:rPr>
          <w:rFonts w:ascii="Verdana" w:hAnsi="Verdana"/>
          <w:sz w:val="20"/>
          <w:szCs w:val="20"/>
        </w:rPr>
      </w:pPr>
    </w:p>
    <w:p w14:paraId="77A86A59" w14:textId="77777777" w:rsidR="00981796" w:rsidRPr="00C1352C" w:rsidRDefault="007441D8" w:rsidP="00981796">
      <w:pPr>
        <w:pStyle w:val="TitleDMS"/>
        <w:rPr>
          <w:rFonts w:ascii="Verdana" w:hAnsi="Verdana"/>
          <w:b/>
          <w:color w:val="44546A" w:themeColor="text2"/>
          <w:sz w:val="20"/>
          <w:szCs w:val="20"/>
        </w:rPr>
      </w:pPr>
      <w:r>
        <w:rPr>
          <w:rFonts w:ascii="Verdana" w:hAnsi="Verdana"/>
          <w:noProof/>
          <w:sz w:val="20"/>
          <w:szCs w:val="20"/>
        </w:rPr>
        <mc:AlternateContent>
          <mc:Choice Requires="wps">
            <w:drawing>
              <wp:anchor distT="0" distB="0" distL="114300" distR="114300" simplePos="0" relativeHeight="251659264" behindDoc="1" locked="0" layoutInCell="1" allowOverlap="1" wp14:anchorId="3526BDEC" wp14:editId="2A50C992">
                <wp:simplePos x="0" y="0"/>
                <wp:positionH relativeFrom="column">
                  <wp:posOffset>-962025</wp:posOffset>
                </wp:positionH>
                <wp:positionV relativeFrom="paragraph">
                  <wp:posOffset>288290</wp:posOffset>
                </wp:positionV>
                <wp:extent cx="7743825" cy="2800350"/>
                <wp:effectExtent l="19050" t="21590" r="38100" b="45085"/>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3825" cy="2800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C8B9F8" id="Rectangle 32" o:spid="_x0000_s1026" style="position:absolute;margin-left:-75.75pt;margin-top:22.7pt;width:609.75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" fillcolor="#ed7d31 [3205]" strokecolor="#f2f2f2 [3041]" strokeweight="3pt">
                <v:shadow on="t" color="#823b0b [1605]" opacity=".5" offset="1pt"/>
                <v:path arrowok="t"/>
              </v:rect>
            </w:pict>
          </mc:Fallback>
        </mc:AlternateContent>
      </w:r>
    </w:p>
    <w:p w14:paraId="1304C2BC" w14:textId="77777777" w:rsidR="00981796" w:rsidRPr="00C1352C" w:rsidRDefault="007441D8" w:rsidP="00981796">
      <w:pPr>
        <w:pStyle w:val="TitleDMS"/>
        <w:rPr>
          <w:rFonts w:ascii="Verdana" w:hAnsi="Verdana"/>
          <w:b/>
          <w:color w:val="44546A" w:themeColor="text2"/>
          <w:sz w:val="20"/>
          <w:szCs w:val="20"/>
        </w:rPr>
      </w:pPr>
      <w:r>
        <w:rPr>
          <w:rFonts w:ascii="Verdana" w:hAnsi="Verdana"/>
          <w:noProof/>
          <w:sz w:val="20"/>
          <w:szCs w:val="20"/>
        </w:rPr>
        <mc:AlternateContent>
          <mc:Choice Requires="wps">
            <w:drawing>
              <wp:anchor distT="0" distB="0" distL="114300" distR="114300" simplePos="0" relativeHeight="251660288" behindDoc="0" locked="0" layoutInCell="1" allowOverlap="1" wp14:anchorId="7851C0C6" wp14:editId="735D6ADB">
                <wp:simplePos x="0" y="0"/>
                <wp:positionH relativeFrom="column">
                  <wp:posOffset>133350</wp:posOffset>
                </wp:positionH>
                <wp:positionV relativeFrom="paragraph">
                  <wp:posOffset>64770</wp:posOffset>
                </wp:positionV>
                <wp:extent cx="6124575" cy="2673350"/>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267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C41E5" w14:textId="77777777" w:rsidR="005308B7" w:rsidRPr="00C1352C" w:rsidRDefault="005308B7" w:rsidP="00981796">
                            <w:pPr>
                              <w:pStyle w:val="TitleDMS"/>
                              <w:rPr>
                                <w:b/>
                                <w:color w:val="FFFFFF" w:themeColor="background1"/>
                                <w:szCs w:val="56"/>
                              </w:rPr>
                            </w:pPr>
                          </w:p>
                          <w:p w14:paraId="3078EB79" w14:textId="77777777" w:rsidR="005308B7" w:rsidRPr="00C25E98" w:rsidRDefault="005308B7" w:rsidP="00981796">
                            <w:pPr>
                              <w:pStyle w:val="TitleDMS"/>
                              <w:rPr>
                                <w:b/>
                                <w:color w:val="FFFFFF" w:themeColor="background1"/>
                                <w:sz w:val="56"/>
                                <w:szCs w:val="56"/>
                              </w:rPr>
                            </w:pPr>
                            <w:r>
                              <w:rPr>
                                <w:b/>
                                <w:color w:val="FFFFFF" w:themeColor="background1"/>
                                <w:sz w:val="56"/>
                                <w:szCs w:val="56"/>
                              </w:rPr>
                              <w:t>QGIS User Training</w:t>
                            </w:r>
                          </w:p>
                          <w:p w14:paraId="29EE4F69" w14:textId="77777777" w:rsidR="005308B7" w:rsidRDefault="005308B7" w:rsidP="00981796">
                            <w:pPr>
                              <w:rPr>
                                <w:b/>
                                <w:color w:val="FFFFFF" w:themeColor="background1"/>
                                <w:sz w:val="28"/>
                                <w:szCs w:val="28"/>
                              </w:rPr>
                            </w:pPr>
                          </w:p>
                          <w:p w14:paraId="36692971" w14:textId="77777777" w:rsidR="005308B7" w:rsidRDefault="005308B7" w:rsidP="00981796">
                            <w:pPr>
                              <w:rPr>
                                <w:b/>
                                <w:color w:val="FFFFFF" w:themeColor="background1"/>
                                <w:sz w:val="28"/>
                                <w:szCs w:val="28"/>
                              </w:rPr>
                            </w:pPr>
                          </w:p>
                          <w:p w14:paraId="7B6793A9" w14:textId="7A4B8B24" w:rsidR="005308B7" w:rsidRPr="00D31EF9" w:rsidRDefault="00B15C7C" w:rsidP="00A553EC">
                            <w:pPr>
                              <w:tabs>
                                <w:tab w:val="left" w:pos="1134"/>
                              </w:tabs>
                              <w:spacing w:before="120" w:after="120"/>
                              <w:rPr>
                                <w:color w:val="FFFFFF" w:themeColor="background1"/>
                                <w:sz w:val="28"/>
                                <w:szCs w:val="28"/>
                              </w:rPr>
                            </w:pPr>
                            <w:r>
                              <w:rPr>
                                <w:color w:val="FFFFFF" w:themeColor="background1"/>
                                <w:sz w:val="28"/>
                                <w:szCs w:val="28"/>
                              </w:rPr>
                              <w:t>Last Update</w:t>
                            </w:r>
                            <w:r w:rsidR="005308B7" w:rsidRPr="00D31EF9">
                              <w:rPr>
                                <w:color w:val="FFFFFF" w:themeColor="background1"/>
                                <w:sz w:val="28"/>
                                <w:szCs w:val="28"/>
                              </w:rPr>
                              <w:t>:</w:t>
                            </w:r>
                            <w:r w:rsidR="005308B7" w:rsidRPr="00D31EF9">
                              <w:rPr>
                                <w:color w:val="FFFFFF" w:themeColor="background1"/>
                                <w:sz w:val="28"/>
                                <w:szCs w:val="28"/>
                              </w:rPr>
                              <w:tab/>
                            </w:r>
                            <w:r w:rsidR="006E6FFC">
                              <w:rPr>
                                <w:color w:val="FFFFFF" w:themeColor="background1"/>
                                <w:sz w:val="28"/>
                                <w:szCs w:val="28"/>
                              </w:rPr>
                              <w:t>4 March</w:t>
                            </w:r>
                            <w:r w:rsidR="005308B7" w:rsidRPr="00D31EF9">
                              <w:rPr>
                                <w:color w:val="FFFFFF" w:themeColor="background1"/>
                                <w:sz w:val="28"/>
                                <w:szCs w:val="28"/>
                              </w:rPr>
                              <w:t xml:space="preserve"> 20</w:t>
                            </w:r>
                            <w:r w:rsidR="0075166E">
                              <w:rPr>
                                <w:color w:val="FFFFFF" w:themeColor="background1"/>
                                <w:sz w:val="28"/>
                                <w:szCs w:val="28"/>
                              </w:rPr>
                              <w:t>2</w:t>
                            </w:r>
                            <w:r w:rsidR="006E6FFC">
                              <w:rPr>
                                <w:color w:val="FFFFFF" w:themeColor="background1"/>
                                <w:sz w:val="28"/>
                                <w:szCs w:val="28"/>
                              </w:rPr>
                              <w:t>2</w:t>
                            </w:r>
                          </w:p>
                          <w:p w14:paraId="4F98C2C3" w14:textId="0D002DEE" w:rsidR="005308B7" w:rsidRPr="00D31EF9" w:rsidRDefault="005308B7" w:rsidP="00A553EC">
                            <w:pPr>
                              <w:tabs>
                                <w:tab w:val="left" w:pos="1134"/>
                              </w:tabs>
                              <w:spacing w:before="120" w:after="120"/>
                              <w:rPr>
                                <w:color w:val="FFFFFF" w:themeColor="background1"/>
                                <w:sz w:val="28"/>
                                <w:szCs w:val="28"/>
                              </w:rPr>
                            </w:pPr>
                            <w:r w:rsidRPr="00D31EF9">
                              <w:rPr>
                                <w:color w:val="FFFFFF" w:themeColor="background1"/>
                                <w:sz w:val="28"/>
                                <w:szCs w:val="28"/>
                              </w:rPr>
                              <w:t>Version:</w:t>
                            </w:r>
                            <w:r w:rsidRPr="00D31EF9">
                              <w:rPr>
                                <w:color w:val="FFFFFF" w:themeColor="background1"/>
                                <w:sz w:val="28"/>
                                <w:szCs w:val="28"/>
                              </w:rPr>
                              <w:tab/>
                              <w:t>2.</w:t>
                            </w:r>
                            <w:r w:rsidR="00B15C7C">
                              <w:rPr>
                                <w:color w:val="FFFFFF" w:themeColor="background1"/>
                                <w:sz w:val="28"/>
                                <w:szCs w:val="28"/>
                              </w:rPr>
                              <w:t>3</w:t>
                            </w:r>
                          </w:p>
                          <w:p w14:paraId="3274A329" w14:textId="7DC8A84A" w:rsidR="005308B7" w:rsidRDefault="005308B7" w:rsidP="00A553EC">
                            <w:pPr>
                              <w:tabs>
                                <w:tab w:val="left" w:pos="1134"/>
                              </w:tabs>
                              <w:spacing w:before="120" w:after="120"/>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1C0C6" id="_x0000_t202" coordsize="21600,21600" o:spt="202" path="m,l,21600r21600,l21600,xe">
                <v:stroke joinstyle="miter"/>
                <v:path gradientshapeok="t" o:connecttype="rect"/>
              </v:shapetype>
              <v:shape id="Text Box 254" o:spid="_x0000_s1026" type="#_x0000_t202" style="position:absolute;margin-left:10.5pt;margin-top:5.1pt;width:482.2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" filled="f" stroked="f" strokeweight=".5pt">
                <v:textbox>
                  <w:txbxContent>
                    <w:p w14:paraId="68FC41E5" w14:textId="77777777" w:rsidR="005308B7" w:rsidRPr="00C1352C" w:rsidRDefault="005308B7" w:rsidP="00981796">
                      <w:pPr>
                        <w:pStyle w:val="TitleDMS"/>
                        <w:rPr>
                          <w:b/>
                          <w:color w:val="FFFFFF" w:themeColor="background1"/>
                          <w:szCs w:val="56"/>
                        </w:rPr>
                      </w:pPr>
                    </w:p>
                    <w:p w14:paraId="3078EB79" w14:textId="77777777" w:rsidR="005308B7" w:rsidRPr="00C25E98" w:rsidRDefault="005308B7" w:rsidP="00981796">
                      <w:pPr>
                        <w:pStyle w:val="TitleDMS"/>
                        <w:rPr>
                          <w:b/>
                          <w:color w:val="FFFFFF" w:themeColor="background1"/>
                          <w:sz w:val="56"/>
                          <w:szCs w:val="56"/>
                        </w:rPr>
                      </w:pPr>
                      <w:r>
                        <w:rPr>
                          <w:b/>
                          <w:color w:val="FFFFFF" w:themeColor="background1"/>
                          <w:sz w:val="56"/>
                          <w:szCs w:val="56"/>
                        </w:rPr>
                        <w:t>QGIS User Training</w:t>
                      </w:r>
                    </w:p>
                    <w:p w14:paraId="29EE4F69" w14:textId="77777777" w:rsidR="005308B7" w:rsidRDefault="005308B7" w:rsidP="00981796">
                      <w:pPr>
                        <w:rPr>
                          <w:b/>
                          <w:color w:val="FFFFFF" w:themeColor="background1"/>
                          <w:sz w:val="28"/>
                          <w:szCs w:val="28"/>
                        </w:rPr>
                      </w:pPr>
                    </w:p>
                    <w:p w14:paraId="36692971" w14:textId="77777777" w:rsidR="005308B7" w:rsidRDefault="005308B7" w:rsidP="00981796">
                      <w:pPr>
                        <w:rPr>
                          <w:b/>
                          <w:color w:val="FFFFFF" w:themeColor="background1"/>
                          <w:sz w:val="28"/>
                          <w:szCs w:val="28"/>
                        </w:rPr>
                      </w:pPr>
                    </w:p>
                    <w:p w14:paraId="7B6793A9" w14:textId="7A4B8B24" w:rsidR="005308B7" w:rsidRPr="00D31EF9" w:rsidRDefault="00B15C7C" w:rsidP="00A553EC">
                      <w:pPr>
                        <w:tabs>
                          <w:tab w:val="left" w:pos="1134"/>
                        </w:tabs>
                        <w:spacing w:before="120" w:after="120"/>
                        <w:rPr>
                          <w:color w:val="FFFFFF" w:themeColor="background1"/>
                          <w:sz w:val="28"/>
                          <w:szCs w:val="28"/>
                        </w:rPr>
                      </w:pPr>
                      <w:r>
                        <w:rPr>
                          <w:color w:val="FFFFFF" w:themeColor="background1"/>
                          <w:sz w:val="28"/>
                          <w:szCs w:val="28"/>
                        </w:rPr>
                        <w:t>Last Update</w:t>
                      </w:r>
                      <w:r w:rsidR="005308B7" w:rsidRPr="00D31EF9">
                        <w:rPr>
                          <w:color w:val="FFFFFF" w:themeColor="background1"/>
                          <w:sz w:val="28"/>
                          <w:szCs w:val="28"/>
                        </w:rPr>
                        <w:t>:</w:t>
                      </w:r>
                      <w:r w:rsidR="005308B7" w:rsidRPr="00D31EF9">
                        <w:rPr>
                          <w:color w:val="FFFFFF" w:themeColor="background1"/>
                          <w:sz w:val="28"/>
                          <w:szCs w:val="28"/>
                        </w:rPr>
                        <w:tab/>
                      </w:r>
                      <w:r w:rsidR="006E6FFC">
                        <w:rPr>
                          <w:color w:val="FFFFFF" w:themeColor="background1"/>
                          <w:sz w:val="28"/>
                          <w:szCs w:val="28"/>
                        </w:rPr>
                        <w:t>4 March</w:t>
                      </w:r>
                      <w:r w:rsidR="005308B7" w:rsidRPr="00D31EF9">
                        <w:rPr>
                          <w:color w:val="FFFFFF" w:themeColor="background1"/>
                          <w:sz w:val="28"/>
                          <w:szCs w:val="28"/>
                        </w:rPr>
                        <w:t xml:space="preserve"> 20</w:t>
                      </w:r>
                      <w:r w:rsidR="0075166E">
                        <w:rPr>
                          <w:color w:val="FFFFFF" w:themeColor="background1"/>
                          <w:sz w:val="28"/>
                          <w:szCs w:val="28"/>
                        </w:rPr>
                        <w:t>2</w:t>
                      </w:r>
                      <w:r w:rsidR="006E6FFC">
                        <w:rPr>
                          <w:color w:val="FFFFFF" w:themeColor="background1"/>
                          <w:sz w:val="28"/>
                          <w:szCs w:val="28"/>
                        </w:rPr>
                        <w:t>2</w:t>
                      </w:r>
                    </w:p>
                    <w:p w14:paraId="4F98C2C3" w14:textId="0D002DEE" w:rsidR="005308B7" w:rsidRPr="00D31EF9" w:rsidRDefault="005308B7" w:rsidP="00A553EC">
                      <w:pPr>
                        <w:tabs>
                          <w:tab w:val="left" w:pos="1134"/>
                        </w:tabs>
                        <w:spacing w:before="120" w:after="120"/>
                        <w:rPr>
                          <w:color w:val="FFFFFF" w:themeColor="background1"/>
                          <w:sz w:val="28"/>
                          <w:szCs w:val="28"/>
                        </w:rPr>
                      </w:pPr>
                      <w:r w:rsidRPr="00D31EF9">
                        <w:rPr>
                          <w:color w:val="FFFFFF" w:themeColor="background1"/>
                          <w:sz w:val="28"/>
                          <w:szCs w:val="28"/>
                        </w:rPr>
                        <w:t>Version:</w:t>
                      </w:r>
                      <w:r w:rsidRPr="00D31EF9">
                        <w:rPr>
                          <w:color w:val="FFFFFF" w:themeColor="background1"/>
                          <w:sz w:val="28"/>
                          <w:szCs w:val="28"/>
                        </w:rPr>
                        <w:tab/>
                        <w:t>2.</w:t>
                      </w:r>
                      <w:r w:rsidR="00B15C7C">
                        <w:rPr>
                          <w:color w:val="FFFFFF" w:themeColor="background1"/>
                          <w:sz w:val="28"/>
                          <w:szCs w:val="28"/>
                        </w:rPr>
                        <w:t>3</w:t>
                      </w:r>
                    </w:p>
                    <w:p w14:paraId="3274A329" w14:textId="7DC8A84A" w:rsidR="005308B7" w:rsidRDefault="005308B7" w:rsidP="00A553EC">
                      <w:pPr>
                        <w:tabs>
                          <w:tab w:val="left" w:pos="1134"/>
                        </w:tabs>
                        <w:spacing w:before="120" w:after="120"/>
                        <w:rPr>
                          <w:b/>
                          <w:color w:val="FFFFFF" w:themeColor="background1"/>
                          <w:sz w:val="28"/>
                          <w:szCs w:val="28"/>
                        </w:rPr>
                      </w:pPr>
                    </w:p>
                  </w:txbxContent>
                </v:textbox>
              </v:shape>
            </w:pict>
          </mc:Fallback>
        </mc:AlternateContent>
      </w:r>
    </w:p>
    <w:p w14:paraId="38AF5713" w14:textId="77777777" w:rsidR="00981796" w:rsidRPr="00C1352C" w:rsidRDefault="00981796" w:rsidP="00981796">
      <w:pPr>
        <w:pStyle w:val="TitleDMS"/>
        <w:rPr>
          <w:rFonts w:ascii="Verdana" w:hAnsi="Verdana"/>
          <w:b/>
          <w:color w:val="44546A" w:themeColor="text2"/>
          <w:sz w:val="20"/>
          <w:szCs w:val="20"/>
        </w:rPr>
      </w:pPr>
    </w:p>
    <w:p w14:paraId="39AC5742" w14:textId="77777777" w:rsidR="00981796" w:rsidRPr="00C1352C" w:rsidRDefault="00981796" w:rsidP="00981796">
      <w:pPr>
        <w:pStyle w:val="TitleDMS"/>
        <w:rPr>
          <w:rFonts w:ascii="Verdana" w:hAnsi="Verdana"/>
          <w:b/>
          <w:color w:val="44546A" w:themeColor="text2"/>
          <w:sz w:val="20"/>
          <w:szCs w:val="20"/>
        </w:rPr>
      </w:pPr>
    </w:p>
    <w:p w14:paraId="239C5346" w14:textId="77777777" w:rsidR="00981796" w:rsidRPr="00C1352C" w:rsidRDefault="00981796" w:rsidP="00981796">
      <w:pPr>
        <w:rPr>
          <w:rFonts w:ascii="Verdana" w:hAnsi="Verdana"/>
          <w:sz w:val="20"/>
          <w:szCs w:val="20"/>
        </w:rPr>
      </w:pPr>
      <w:r w:rsidRPr="00C1352C">
        <w:rPr>
          <w:rFonts w:ascii="Verdana" w:hAnsi="Verdana"/>
          <w:sz w:val="20"/>
          <w:szCs w:val="20"/>
        </w:rPr>
        <w:softHyphen/>
      </w:r>
    </w:p>
    <w:p w14:paraId="3F33652B" w14:textId="77777777" w:rsidR="00981796" w:rsidRPr="00C1352C" w:rsidRDefault="00981796" w:rsidP="00981796">
      <w:pPr>
        <w:rPr>
          <w:rFonts w:ascii="Verdana" w:hAnsi="Verdana"/>
          <w:sz w:val="20"/>
          <w:szCs w:val="20"/>
        </w:rPr>
      </w:pPr>
    </w:p>
    <w:p w14:paraId="31BCFA10" w14:textId="77777777" w:rsidR="00981796" w:rsidRPr="00C1352C" w:rsidRDefault="00981796" w:rsidP="00981796">
      <w:pPr>
        <w:rPr>
          <w:rFonts w:ascii="Verdana" w:hAnsi="Verdana"/>
          <w:sz w:val="20"/>
          <w:szCs w:val="20"/>
        </w:rPr>
      </w:pPr>
    </w:p>
    <w:p w14:paraId="39D210AE" w14:textId="77777777" w:rsidR="00981796" w:rsidRPr="00C1352C" w:rsidRDefault="00981796" w:rsidP="00981796">
      <w:pPr>
        <w:rPr>
          <w:rFonts w:ascii="Verdana" w:hAnsi="Verdana"/>
          <w:sz w:val="20"/>
          <w:szCs w:val="20"/>
        </w:rPr>
      </w:pPr>
    </w:p>
    <w:p w14:paraId="4AD6A705" w14:textId="77777777" w:rsidR="00981796" w:rsidRPr="00C1352C" w:rsidRDefault="00981796" w:rsidP="00981796">
      <w:pPr>
        <w:rPr>
          <w:rFonts w:ascii="Verdana" w:hAnsi="Verdana"/>
          <w:sz w:val="20"/>
          <w:szCs w:val="20"/>
        </w:rPr>
      </w:pPr>
    </w:p>
    <w:p w14:paraId="27D2536B" w14:textId="77777777" w:rsidR="00981796" w:rsidRPr="00C1352C" w:rsidRDefault="00981796" w:rsidP="00981796">
      <w:pPr>
        <w:rPr>
          <w:rFonts w:ascii="Verdana" w:hAnsi="Verdana"/>
          <w:sz w:val="20"/>
          <w:szCs w:val="20"/>
        </w:rPr>
      </w:pPr>
    </w:p>
    <w:p w14:paraId="4AD6F93A" w14:textId="77777777" w:rsidR="00981796" w:rsidRPr="00C1352C" w:rsidRDefault="00981796" w:rsidP="00981796">
      <w:pPr>
        <w:rPr>
          <w:rFonts w:ascii="Verdana" w:hAnsi="Verdana"/>
          <w:sz w:val="20"/>
          <w:szCs w:val="20"/>
        </w:rPr>
      </w:pPr>
    </w:p>
    <w:p w14:paraId="3423F93E" w14:textId="77777777" w:rsidR="00981796" w:rsidRPr="00A553EC" w:rsidRDefault="00981796" w:rsidP="00A553EC">
      <w:pPr>
        <w:rPr>
          <w:rFonts w:ascii="Verdana" w:hAnsi="Verdana"/>
          <w:sz w:val="20"/>
          <w:szCs w:val="20"/>
        </w:rPr>
      </w:pPr>
    </w:p>
    <w:p w14:paraId="631D8AD3" w14:textId="77777777" w:rsidR="00C1352C" w:rsidRPr="00A553EC" w:rsidRDefault="00C1352C" w:rsidP="00A553EC">
      <w:pPr>
        <w:rPr>
          <w:rFonts w:ascii="Verdana" w:hAnsi="Verdana"/>
          <w:sz w:val="20"/>
          <w:szCs w:val="20"/>
        </w:rPr>
      </w:pPr>
    </w:p>
    <w:p w14:paraId="7F63AF8B" w14:textId="77777777" w:rsidR="00DF3E2B" w:rsidRPr="00A553EC" w:rsidRDefault="00DF3E2B" w:rsidP="00A553EC">
      <w:pPr>
        <w:rPr>
          <w:rFonts w:ascii="Verdana" w:hAnsi="Verdana"/>
          <w:sz w:val="20"/>
          <w:szCs w:val="20"/>
        </w:rPr>
      </w:pPr>
    </w:p>
    <w:p w14:paraId="2E52611B" w14:textId="77777777" w:rsidR="0099686A" w:rsidRPr="00A553EC" w:rsidRDefault="0099686A">
      <w:pPr>
        <w:rPr>
          <w:rFonts w:ascii="Verdana" w:hAnsi="Verdana"/>
          <w:sz w:val="20"/>
          <w:szCs w:val="20"/>
        </w:rPr>
      </w:pPr>
      <w:r w:rsidRPr="00A553EC">
        <w:rPr>
          <w:rFonts w:ascii="Verdana" w:hAnsi="Verdana"/>
          <w:sz w:val="20"/>
          <w:szCs w:val="20"/>
        </w:rPr>
        <w:br w:type="page"/>
      </w:r>
    </w:p>
    <w:sdt>
      <w:sdtPr>
        <w:rPr>
          <w:rFonts w:asciiTheme="minorHAnsi" w:eastAsiaTheme="minorEastAsia" w:hAnsiTheme="minorHAnsi" w:cstheme="minorBidi"/>
          <w:b/>
          <w:spacing w:val="0"/>
          <w:kern w:val="0"/>
          <w:sz w:val="22"/>
          <w:szCs w:val="22"/>
        </w:rPr>
        <w:id w:val="-1020398768"/>
        <w:docPartObj>
          <w:docPartGallery w:val="Table of Contents"/>
          <w:docPartUnique/>
        </w:docPartObj>
      </w:sdtPr>
      <w:sdtEndPr>
        <w:rPr>
          <w:rFonts w:ascii="Arial" w:hAnsi="Arial"/>
          <w:b w:val="0"/>
          <w:noProof/>
        </w:rPr>
      </w:sdtEndPr>
      <w:sdtContent>
        <w:p w14:paraId="29641B28" w14:textId="77777777" w:rsidR="00E764C3" w:rsidRPr="0054444B" w:rsidRDefault="00E764C3" w:rsidP="005308B7">
          <w:pPr>
            <w:pStyle w:val="Title"/>
            <w:rPr>
              <w:rFonts w:eastAsiaTheme="minorEastAsia"/>
              <w:lang w:eastAsia="en-US" w:bidi="en-US"/>
            </w:rPr>
          </w:pPr>
          <w:r w:rsidRPr="0054444B">
            <w:rPr>
              <w:rFonts w:eastAsiaTheme="minorEastAsia"/>
              <w:lang w:eastAsia="en-US" w:bidi="en-US"/>
            </w:rPr>
            <w:t>Contents</w:t>
          </w:r>
        </w:p>
        <w:p w14:paraId="3AFF46D0" w14:textId="0CCCA268" w:rsidR="00A10DEB" w:rsidRDefault="00A07ECD">
          <w:pPr>
            <w:pStyle w:val="TOC1"/>
            <w:tabs>
              <w:tab w:val="left" w:pos="440"/>
            </w:tabs>
            <w:rPr>
              <w:rFonts w:asciiTheme="minorHAnsi" w:hAnsiTheme="minorHAnsi"/>
              <w:b w:val="0"/>
              <w:szCs w:val="22"/>
            </w:rPr>
          </w:pPr>
          <w:r w:rsidRPr="00F00FEC">
            <w:rPr>
              <w:noProof w:val="0"/>
              <w:sz w:val="20"/>
              <w:szCs w:val="20"/>
            </w:rPr>
            <w:fldChar w:fldCharType="begin"/>
          </w:r>
          <w:r w:rsidR="00E764C3" w:rsidRPr="00F00FEC">
            <w:rPr>
              <w:sz w:val="20"/>
              <w:szCs w:val="20"/>
            </w:rPr>
            <w:instrText xml:space="preserve"> TOC \o "1-3" \h \z \u </w:instrText>
          </w:r>
          <w:r w:rsidRPr="00F00FEC">
            <w:rPr>
              <w:noProof w:val="0"/>
              <w:sz w:val="20"/>
              <w:szCs w:val="20"/>
            </w:rPr>
            <w:fldChar w:fldCharType="separate"/>
          </w:r>
          <w:hyperlink w:anchor="_Toc97304072" w:history="1">
            <w:r w:rsidR="00A10DEB" w:rsidRPr="00A82FB3">
              <w:rPr>
                <w:rStyle w:val="Hyperlink"/>
              </w:rPr>
              <w:t>1</w:t>
            </w:r>
            <w:r w:rsidR="00A10DEB">
              <w:rPr>
                <w:rFonts w:asciiTheme="minorHAnsi" w:hAnsiTheme="minorHAnsi"/>
                <w:b w:val="0"/>
                <w:szCs w:val="22"/>
              </w:rPr>
              <w:tab/>
            </w:r>
            <w:r w:rsidR="00A10DEB" w:rsidRPr="00A82FB3">
              <w:rPr>
                <w:rStyle w:val="Hyperlink"/>
              </w:rPr>
              <w:t>Introduction</w:t>
            </w:r>
            <w:r w:rsidR="00A10DEB">
              <w:rPr>
                <w:webHidden/>
              </w:rPr>
              <w:tab/>
            </w:r>
            <w:r w:rsidR="00A10DEB">
              <w:rPr>
                <w:webHidden/>
              </w:rPr>
              <w:fldChar w:fldCharType="begin"/>
            </w:r>
            <w:r w:rsidR="00A10DEB">
              <w:rPr>
                <w:webHidden/>
              </w:rPr>
              <w:instrText xml:space="preserve"> PAGEREF _Toc97304072 \h </w:instrText>
            </w:r>
            <w:r w:rsidR="00A10DEB">
              <w:rPr>
                <w:webHidden/>
              </w:rPr>
            </w:r>
            <w:r w:rsidR="00A10DEB">
              <w:rPr>
                <w:webHidden/>
              </w:rPr>
              <w:fldChar w:fldCharType="separate"/>
            </w:r>
            <w:r w:rsidR="00A10DEB">
              <w:rPr>
                <w:webHidden/>
              </w:rPr>
              <w:t>4</w:t>
            </w:r>
            <w:r w:rsidR="00A10DEB">
              <w:rPr>
                <w:webHidden/>
              </w:rPr>
              <w:fldChar w:fldCharType="end"/>
            </w:r>
          </w:hyperlink>
        </w:p>
        <w:p w14:paraId="6E4C6277" w14:textId="79617838" w:rsidR="00A10DEB" w:rsidRDefault="00A10DEB">
          <w:pPr>
            <w:pStyle w:val="TOC1"/>
            <w:tabs>
              <w:tab w:val="left" w:pos="440"/>
            </w:tabs>
            <w:rPr>
              <w:rFonts w:asciiTheme="minorHAnsi" w:hAnsiTheme="minorHAnsi"/>
              <w:b w:val="0"/>
              <w:szCs w:val="22"/>
            </w:rPr>
          </w:pPr>
          <w:hyperlink w:anchor="_Toc97304073" w:history="1">
            <w:r w:rsidRPr="00A82FB3">
              <w:rPr>
                <w:rStyle w:val="Hyperlink"/>
              </w:rPr>
              <w:t>2</w:t>
            </w:r>
            <w:r>
              <w:rPr>
                <w:rFonts w:asciiTheme="minorHAnsi" w:hAnsiTheme="minorHAnsi"/>
                <w:b w:val="0"/>
                <w:szCs w:val="22"/>
              </w:rPr>
              <w:tab/>
            </w:r>
            <w:r w:rsidRPr="00A82FB3">
              <w:rPr>
                <w:rStyle w:val="Hyperlink"/>
              </w:rPr>
              <w:t>What is QGIS?</w:t>
            </w:r>
            <w:r>
              <w:rPr>
                <w:webHidden/>
              </w:rPr>
              <w:tab/>
            </w:r>
            <w:r>
              <w:rPr>
                <w:webHidden/>
              </w:rPr>
              <w:fldChar w:fldCharType="begin"/>
            </w:r>
            <w:r>
              <w:rPr>
                <w:webHidden/>
              </w:rPr>
              <w:instrText xml:space="preserve"> PAGEREF _Toc97304073 \h </w:instrText>
            </w:r>
            <w:r>
              <w:rPr>
                <w:webHidden/>
              </w:rPr>
            </w:r>
            <w:r>
              <w:rPr>
                <w:webHidden/>
              </w:rPr>
              <w:fldChar w:fldCharType="separate"/>
            </w:r>
            <w:r>
              <w:rPr>
                <w:webHidden/>
              </w:rPr>
              <w:t>4</w:t>
            </w:r>
            <w:r>
              <w:rPr>
                <w:webHidden/>
              </w:rPr>
              <w:fldChar w:fldCharType="end"/>
            </w:r>
          </w:hyperlink>
        </w:p>
        <w:p w14:paraId="036A6552" w14:textId="04AA0FD7" w:rsidR="00A10DEB" w:rsidRDefault="00A10DEB">
          <w:pPr>
            <w:pStyle w:val="TOC1"/>
            <w:tabs>
              <w:tab w:val="left" w:pos="440"/>
            </w:tabs>
            <w:rPr>
              <w:rFonts w:asciiTheme="minorHAnsi" w:hAnsiTheme="minorHAnsi"/>
              <w:b w:val="0"/>
              <w:szCs w:val="22"/>
            </w:rPr>
          </w:pPr>
          <w:hyperlink w:anchor="_Toc97304074" w:history="1">
            <w:r w:rsidRPr="00A82FB3">
              <w:rPr>
                <w:rStyle w:val="Hyperlink"/>
              </w:rPr>
              <w:t>3</w:t>
            </w:r>
            <w:r>
              <w:rPr>
                <w:rFonts w:asciiTheme="minorHAnsi" w:hAnsiTheme="minorHAnsi"/>
                <w:b w:val="0"/>
                <w:szCs w:val="22"/>
              </w:rPr>
              <w:tab/>
            </w:r>
            <w:r w:rsidRPr="00A82FB3">
              <w:rPr>
                <w:rStyle w:val="Hyperlink"/>
              </w:rPr>
              <w:t>What tools are available in QGIS?</w:t>
            </w:r>
            <w:r>
              <w:rPr>
                <w:webHidden/>
              </w:rPr>
              <w:tab/>
            </w:r>
            <w:r>
              <w:rPr>
                <w:webHidden/>
              </w:rPr>
              <w:fldChar w:fldCharType="begin"/>
            </w:r>
            <w:r>
              <w:rPr>
                <w:webHidden/>
              </w:rPr>
              <w:instrText xml:space="preserve"> PAGEREF _Toc97304074 \h </w:instrText>
            </w:r>
            <w:r>
              <w:rPr>
                <w:webHidden/>
              </w:rPr>
            </w:r>
            <w:r>
              <w:rPr>
                <w:webHidden/>
              </w:rPr>
              <w:fldChar w:fldCharType="separate"/>
            </w:r>
            <w:r>
              <w:rPr>
                <w:webHidden/>
              </w:rPr>
              <w:t>4</w:t>
            </w:r>
            <w:r>
              <w:rPr>
                <w:webHidden/>
              </w:rPr>
              <w:fldChar w:fldCharType="end"/>
            </w:r>
          </w:hyperlink>
        </w:p>
        <w:p w14:paraId="23BDB875" w14:textId="23A1B62B" w:rsidR="00A10DEB" w:rsidRDefault="00A10DEB">
          <w:pPr>
            <w:pStyle w:val="TOC1"/>
            <w:tabs>
              <w:tab w:val="left" w:pos="440"/>
            </w:tabs>
            <w:rPr>
              <w:rFonts w:asciiTheme="minorHAnsi" w:hAnsiTheme="minorHAnsi"/>
              <w:b w:val="0"/>
              <w:szCs w:val="22"/>
            </w:rPr>
          </w:pPr>
          <w:hyperlink w:anchor="_Toc97304075" w:history="1">
            <w:r w:rsidRPr="00A82FB3">
              <w:rPr>
                <w:rStyle w:val="Hyperlink"/>
              </w:rPr>
              <w:t>4</w:t>
            </w:r>
            <w:r>
              <w:rPr>
                <w:rFonts w:asciiTheme="minorHAnsi" w:hAnsiTheme="minorHAnsi"/>
                <w:b w:val="0"/>
                <w:szCs w:val="22"/>
              </w:rPr>
              <w:tab/>
            </w:r>
            <w:r w:rsidRPr="00A82FB3">
              <w:rPr>
                <w:rStyle w:val="Hyperlink"/>
              </w:rPr>
              <w:t>QGIS Basics</w:t>
            </w:r>
            <w:r>
              <w:rPr>
                <w:webHidden/>
              </w:rPr>
              <w:tab/>
            </w:r>
            <w:r>
              <w:rPr>
                <w:webHidden/>
              </w:rPr>
              <w:fldChar w:fldCharType="begin"/>
            </w:r>
            <w:r>
              <w:rPr>
                <w:webHidden/>
              </w:rPr>
              <w:instrText xml:space="preserve"> PAGEREF _Toc97304075 \h </w:instrText>
            </w:r>
            <w:r>
              <w:rPr>
                <w:webHidden/>
              </w:rPr>
            </w:r>
            <w:r>
              <w:rPr>
                <w:webHidden/>
              </w:rPr>
              <w:fldChar w:fldCharType="separate"/>
            </w:r>
            <w:r>
              <w:rPr>
                <w:webHidden/>
              </w:rPr>
              <w:t>4</w:t>
            </w:r>
            <w:r>
              <w:rPr>
                <w:webHidden/>
              </w:rPr>
              <w:fldChar w:fldCharType="end"/>
            </w:r>
          </w:hyperlink>
        </w:p>
        <w:p w14:paraId="405A26C9" w14:textId="39BF7F9D" w:rsidR="00A10DEB" w:rsidRDefault="00A10DEB">
          <w:pPr>
            <w:pStyle w:val="TOC1"/>
            <w:tabs>
              <w:tab w:val="left" w:pos="440"/>
            </w:tabs>
            <w:rPr>
              <w:rFonts w:asciiTheme="minorHAnsi" w:hAnsiTheme="minorHAnsi"/>
              <w:b w:val="0"/>
              <w:szCs w:val="22"/>
            </w:rPr>
          </w:pPr>
          <w:hyperlink w:anchor="_Toc97304076" w:history="1">
            <w:r w:rsidRPr="00A82FB3">
              <w:rPr>
                <w:rStyle w:val="Hyperlink"/>
              </w:rPr>
              <w:t>5</w:t>
            </w:r>
            <w:r>
              <w:rPr>
                <w:rFonts w:asciiTheme="minorHAnsi" w:hAnsiTheme="minorHAnsi"/>
                <w:b w:val="0"/>
                <w:szCs w:val="22"/>
              </w:rPr>
              <w:tab/>
            </w:r>
            <w:r w:rsidRPr="00A82FB3">
              <w:rPr>
                <w:rStyle w:val="Hyperlink"/>
              </w:rPr>
              <w:t>Geospatial Data Abstraction Library (GDAL/OGR)</w:t>
            </w:r>
            <w:r>
              <w:rPr>
                <w:webHidden/>
              </w:rPr>
              <w:tab/>
            </w:r>
            <w:r>
              <w:rPr>
                <w:webHidden/>
              </w:rPr>
              <w:fldChar w:fldCharType="begin"/>
            </w:r>
            <w:r>
              <w:rPr>
                <w:webHidden/>
              </w:rPr>
              <w:instrText xml:space="preserve"> PAGEREF _Toc97304076 \h </w:instrText>
            </w:r>
            <w:r>
              <w:rPr>
                <w:webHidden/>
              </w:rPr>
            </w:r>
            <w:r>
              <w:rPr>
                <w:webHidden/>
              </w:rPr>
              <w:fldChar w:fldCharType="separate"/>
            </w:r>
            <w:r>
              <w:rPr>
                <w:webHidden/>
              </w:rPr>
              <w:t>5</w:t>
            </w:r>
            <w:r>
              <w:rPr>
                <w:webHidden/>
              </w:rPr>
              <w:fldChar w:fldCharType="end"/>
            </w:r>
          </w:hyperlink>
        </w:p>
        <w:p w14:paraId="5D8ED565" w14:textId="79A0B8C2" w:rsidR="00A10DEB" w:rsidRDefault="00A10DEB">
          <w:pPr>
            <w:pStyle w:val="TOC1"/>
            <w:tabs>
              <w:tab w:val="left" w:pos="440"/>
            </w:tabs>
            <w:rPr>
              <w:rFonts w:asciiTheme="minorHAnsi" w:hAnsiTheme="minorHAnsi"/>
              <w:b w:val="0"/>
              <w:szCs w:val="22"/>
            </w:rPr>
          </w:pPr>
          <w:hyperlink w:anchor="_Toc97304077" w:history="1">
            <w:r w:rsidRPr="00A82FB3">
              <w:rPr>
                <w:rStyle w:val="Hyperlink"/>
              </w:rPr>
              <w:t>6</w:t>
            </w:r>
            <w:r>
              <w:rPr>
                <w:rFonts w:asciiTheme="minorHAnsi" w:hAnsiTheme="minorHAnsi"/>
                <w:b w:val="0"/>
                <w:szCs w:val="22"/>
              </w:rPr>
              <w:tab/>
            </w:r>
            <w:r w:rsidRPr="00A82FB3">
              <w:rPr>
                <w:rStyle w:val="Hyperlink"/>
              </w:rPr>
              <w:t>Starting QGIS application</w:t>
            </w:r>
            <w:r>
              <w:rPr>
                <w:webHidden/>
              </w:rPr>
              <w:tab/>
            </w:r>
            <w:r>
              <w:rPr>
                <w:webHidden/>
              </w:rPr>
              <w:fldChar w:fldCharType="begin"/>
            </w:r>
            <w:r>
              <w:rPr>
                <w:webHidden/>
              </w:rPr>
              <w:instrText xml:space="preserve"> PAGEREF _Toc97304077 \h </w:instrText>
            </w:r>
            <w:r>
              <w:rPr>
                <w:webHidden/>
              </w:rPr>
            </w:r>
            <w:r>
              <w:rPr>
                <w:webHidden/>
              </w:rPr>
              <w:fldChar w:fldCharType="separate"/>
            </w:r>
            <w:r>
              <w:rPr>
                <w:webHidden/>
              </w:rPr>
              <w:t>5</w:t>
            </w:r>
            <w:r>
              <w:rPr>
                <w:webHidden/>
              </w:rPr>
              <w:fldChar w:fldCharType="end"/>
            </w:r>
          </w:hyperlink>
        </w:p>
        <w:p w14:paraId="4B9D5E81" w14:textId="172BB659" w:rsidR="00A10DEB" w:rsidRDefault="00A10DEB">
          <w:pPr>
            <w:pStyle w:val="TOC1"/>
            <w:tabs>
              <w:tab w:val="left" w:pos="440"/>
            </w:tabs>
            <w:rPr>
              <w:rFonts w:asciiTheme="minorHAnsi" w:hAnsiTheme="minorHAnsi"/>
              <w:b w:val="0"/>
              <w:szCs w:val="22"/>
            </w:rPr>
          </w:pPr>
          <w:hyperlink w:anchor="_Toc97304078" w:history="1">
            <w:r w:rsidRPr="00A82FB3">
              <w:rPr>
                <w:rStyle w:val="Hyperlink"/>
              </w:rPr>
              <w:t>7</w:t>
            </w:r>
            <w:r>
              <w:rPr>
                <w:rFonts w:asciiTheme="minorHAnsi" w:hAnsiTheme="minorHAnsi"/>
                <w:b w:val="0"/>
                <w:szCs w:val="22"/>
              </w:rPr>
              <w:tab/>
            </w:r>
            <w:r w:rsidRPr="00A82FB3">
              <w:rPr>
                <w:rStyle w:val="Hyperlink"/>
              </w:rPr>
              <w:t>QGIS Projects</w:t>
            </w:r>
            <w:r>
              <w:rPr>
                <w:webHidden/>
              </w:rPr>
              <w:tab/>
            </w:r>
            <w:r>
              <w:rPr>
                <w:webHidden/>
              </w:rPr>
              <w:fldChar w:fldCharType="begin"/>
            </w:r>
            <w:r>
              <w:rPr>
                <w:webHidden/>
              </w:rPr>
              <w:instrText xml:space="preserve"> PAGEREF _Toc97304078 \h </w:instrText>
            </w:r>
            <w:r>
              <w:rPr>
                <w:webHidden/>
              </w:rPr>
            </w:r>
            <w:r>
              <w:rPr>
                <w:webHidden/>
              </w:rPr>
              <w:fldChar w:fldCharType="separate"/>
            </w:r>
            <w:r>
              <w:rPr>
                <w:webHidden/>
              </w:rPr>
              <w:t>6</w:t>
            </w:r>
            <w:r>
              <w:rPr>
                <w:webHidden/>
              </w:rPr>
              <w:fldChar w:fldCharType="end"/>
            </w:r>
          </w:hyperlink>
        </w:p>
        <w:p w14:paraId="6F3F5A65" w14:textId="0D0B6373" w:rsidR="00A10DEB" w:rsidRDefault="00A10DEB">
          <w:pPr>
            <w:pStyle w:val="TOC1"/>
            <w:tabs>
              <w:tab w:val="left" w:pos="440"/>
            </w:tabs>
            <w:rPr>
              <w:rFonts w:asciiTheme="minorHAnsi" w:hAnsiTheme="minorHAnsi"/>
              <w:b w:val="0"/>
              <w:szCs w:val="22"/>
            </w:rPr>
          </w:pPr>
          <w:hyperlink w:anchor="_Toc97304079" w:history="1">
            <w:r w:rsidRPr="00A82FB3">
              <w:rPr>
                <w:rStyle w:val="Hyperlink"/>
              </w:rPr>
              <w:t>8</w:t>
            </w:r>
            <w:r>
              <w:rPr>
                <w:rFonts w:asciiTheme="minorHAnsi" w:hAnsiTheme="minorHAnsi"/>
                <w:b w:val="0"/>
                <w:szCs w:val="22"/>
              </w:rPr>
              <w:tab/>
            </w:r>
            <w:r w:rsidRPr="00A82FB3">
              <w:rPr>
                <w:rStyle w:val="Hyperlink"/>
              </w:rPr>
              <w:t>Working with Map layers</w:t>
            </w:r>
            <w:r>
              <w:rPr>
                <w:webHidden/>
              </w:rPr>
              <w:tab/>
            </w:r>
            <w:r>
              <w:rPr>
                <w:webHidden/>
              </w:rPr>
              <w:fldChar w:fldCharType="begin"/>
            </w:r>
            <w:r>
              <w:rPr>
                <w:webHidden/>
              </w:rPr>
              <w:instrText xml:space="preserve"> PAGEREF _Toc97304079 \h </w:instrText>
            </w:r>
            <w:r>
              <w:rPr>
                <w:webHidden/>
              </w:rPr>
            </w:r>
            <w:r>
              <w:rPr>
                <w:webHidden/>
              </w:rPr>
              <w:fldChar w:fldCharType="separate"/>
            </w:r>
            <w:r>
              <w:rPr>
                <w:webHidden/>
              </w:rPr>
              <w:t>6</w:t>
            </w:r>
            <w:r>
              <w:rPr>
                <w:webHidden/>
              </w:rPr>
              <w:fldChar w:fldCharType="end"/>
            </w:r>
          </w:hyperlink>
        </w:p>
        <w:p w14:paraId="6C7BC53B" w14:textId="200C58CB" w:rsidR="00A10DEB" w:rsidRDefault="00A10DEB">
          <w:pPr>
            <w:pStyle w:val="TOC2"/>
            <w:rPr>
              <w:rFonts w:asciiTheme="minorHAnsi" w:hAnsiTheme="minorHAnsi"/>
              <w:noProof/>
            </w:rPr>
          </w:pPr>
          <w:hyperlink w:anchor="_Toc97304080" w:history="1">
            <w:r w:rsidRPr="00A82FB3">
              <w:rPr>
                <w:rStyle w:val="Hyperlink"/>
                <w:noProof/>
              </w:rPr>
              <w:t>8.1</w:t>
            </w:r>
            <w:r>
              <w:rPr>
                <w:rFonts w:asciiTheme="minorHAnsi" w:hAnsiTheme="minorHAnsi"/>
                <w:noProof/>
              </w:rPr>
              <w:tab/>
            </w:r>
            <w:r w:rsidRPr="00A82FB3">
              <w:rPr>
                <w:rStyle w:val="Hyperlink"/>
                <w:noProof/>
              </w:rPr>
              <w:t>Map layer management</w:t>
            </w:r>
            <w:r>
              <w:rPr>
                <w:noProof/>
                <w:webHidden/>
              </w:rPr>
              <w:tab/>
            </w:r>
            <w:r>
              <w:rPr>
                <w:noProof/>
                <w:webHidden/>
              </w:rPr>
              <w:fldChar w:fldCharType="begin"/>
            </w:r>
            <w:r>
              <w:rPr>
                <w:noProof/>
                <w:webHidden/>
              </w:rPr>
              <w:instrText xml:space="preserve"> PAGEREF _Toc97304080 \h </w:instrText>
            </w:r>
            <w:r>
              <w:rPr>
                <w:noProof/>
                <w:webHidden/>
              </w:rPr>
            </w:r>
            <w:r>
              <w:rPr>
                <w:noProof/>
                <w:webHidden/>
              </w:rPr>
              <w:fldChar w:fldCharType="separate"/>
            </w:r>
            <w:r>
              <w:rPr>
                <w:noProof/>
                <w:webHidden/>
              </w:rPr>
              <w:t>7</w:t>
            </w:r>
            <w:r>
              <w:rPr>
                <w:noProof/>
                <w:webHidden/>
              </w:rPr>
              <w:fldChar w:fldCharType="end"/>
            </w:r>
          </w:hyperlink>
        </w:p>
        <w:p w14:paraId="634A620A" w14:textId="5C82A5E3" w:rsidR="00A10DEB" w:rsidRDefault="00A10DEB">
          <w:pPr>
            <w:pStyle w:val="TOC2"/>
            <w:rPr>
              <w:rFonts w:asciiTheme="minorHAnsi" w:hAnsiTheme="minorHAnsi"/>
              <w:noProof/>
            </w:rPr>
          </w:pPr>
          <w:hyperlink w:anchor="_Toc97304081" w:history="1">
            <w:r w:rsidRPr="00A82FB3">
              <w:rPr>
                <w:rStyle w:val="Hyperlink"/>
                <w:noProof/>
              </w:rPr>
              <w:t>8.2</w:t>
            </w:r>
            <w:r>
              <w:rPr>
                <w:rFonts w:asciiTheme="minorHAnsi" w:hAnsiTheme="minorHAnsi"/>
                <w:noProof/>
              </w:rPr>
              <w:tab/>
            </w:r>
            <w:r w:rsidRPr="00A82FB3">
              <w:rPr>
                <w:rStyle w:val="Hyperlink"/>
                <w:noProof/>
              </w:rPr>
              <w:t>Map Editing</w:t>
            </w:r>
            <w:r>
              <w:rPr>
                <w:noProof/>
                <w:webHidden/>
              </w:rPr>
              <w:tab/>
            </w:r>
            <w:r>
              <w:rPr>
                <w:noProof/>
                <w:webHidden/>
              </w:rPr>
              <w:fldChar w:fldCharType="begin"/>
            </w:r>
            <w:r>
              <w:rPr>
                <w:noProof/>
                <w:webHidden/>
              </w:rPr>
              <w:instrText xml:space="preserve"> PAGEREF _Toc97304081 \h </w:instrText>
            </w:r>
            <w:r>
              <w:rPr>
                <w:noProof/>
                <w:webHidden/>
              </w:rPr>
            </w:r>
            <w:r>
              <w:rPr>
                <w:noProof/>
                <w:webHidden/>
              </w:rPr>
              <w:fldChar w:fldCharType="separate"/>
            </w:r>
            <w:r>
              <w:rPr>
                <w:noProof/>
                <w:webHidden/>
              </w:rPr>
              <w:t>8</w:t>
            </w:r>
            <w:r>
              <w:rPr>
                <w:noProof/>
                <w:webHidden/>
              </w:rPr>
              <w:fldChar w:fldCharType="end"/>
            </w:r>
          </w:hyperlink>
        </w:p>
        <w:p w14:paraId="37A01258" w14:textId="0375455F" w:rsidR="00A10DEB" w:rsidRDefault="00A10DEB">
          <w:pPr>
            <w:pStyle w:val="TOC2"/>
            <w:rPr>
              <w:rFonts w:asciiTheme="minorHAnsi" w:hAnsiTheme="minorHAnsi"/>
              <w:noProof/>
            </w:rPr>
          </w:pPr>
          <w:hyperlink w:anchor="_Toc97304082" w:history="1">
            <w:r w:rsidRPr="00A82FB3">
              <w:rPr>
                <w:rStyle w:val="Hyperlink"/>
                <w:noProof/>
              </w:rPr>
              <w:t>8.3</w:t>
            </w:r>
            <w:r>
              <w:rPr>
                <w:rFonts w:asciiTheme="minorHAnsi" w:hAnsiTheme="minorHAnsi"/>
                <w:noProof/>
              </w:rPr>
              <w:tab/>
            </w:r>
            <w:r w:rsidRPr="00A82FB3">
              <w:rPr>
                <w:rStyle w:val="Hyperlink"/>
                <w:noProof/>
              </w:rPr>
              <w:t>Map Navigation Tools</w:t>
            </w:r>
            <w:r>
              <w:rPr>
                <w:noProof/>
                <w:webHidden/>
              </w:rPr>
              <w:tab/>
            </w:r>
            <w:r>
              <w:rPr>
                <w:noProof/>
                <w:webHidden/>
              </w:rPr>
              <w:fldChar w:fldCharType="begin"/>
            </w:r>
            <w:r>
              <w:rPr>
                <w:noProof/>
                <w:webHidden/>
              </w:rPr>
              <w:instrText xml:space="preserve"> PAGEREF _Toc97304082 \h </w:instrText>
            </w:r>
            <w:r>
              <w:rPr>
                <w:noProof/>
                <w:webHidden/>
              </w:rPr>
            </w:r>
            <w:r>
              <w:rPr>
                <w:noProof/>
                <w:webHidden/>
              </w:rPr>
              <w:fldChar w:fldCharType="separate"/>
            </w:r>
            <w:r>
              <w:rPr>
                <w:noProof/>
                <w:webHidden/>
              </w:rPr>
              <w:t>9</w:t>
            </w:r>
            <w:r>
              <w:rPr>
                <w:noProof/>
                <w:webHidden/>
              </w:rPr>
              <w:fldChar w:fldCharType="end"/>
            </w:r>
          </w:hyperlink>
        </w:p>
        <w:p w14:paraId="12EC855A" w14:textId="624C0DA1" w:rsidR="00A10DEB" w:rsidRDefault="00A10DEB">
          <w:pPr>
            <w:pStyle w:val="TOC2"/>
            <w:rPr>
              <w:rFonts w:asciiTheme="minorHAnsi" w:hAnsiTheme="minorHAnsi"/>
              <w:noProof/>
            </w:rPr>
          </w:pPr>
          <w:hyperlink w:anchor="_Toc97304083" w:history="1">
            <w:r w:rsidRPr="00A82FB3">
              <w:rPr>
                <w:rStyle w:val="Hyperlink"/>
                <w:noProof/>
              </w:rPr>
              <w:t>8.4</w:t>
            </w:r>
            <w:r>
              <w:rPr>
                <w:rFonts w:asciiTheme="minorHAnsi" w:hAnsiTheme="minorHAnsi"/>
                <w:noProof/>
              </w:rPr>
              <w:tab/>
            </w:r>
            <w:r w:rsidRPr="00A82FB3">
              <w:rPr>
                <w:rStyle w:val="Hyperlink"/>
                <w:noProof/>
              </w:rPr>
              <w:t>Attribute Table</w:t>
            </w:r>
            <w:r>
              <w:rPr>
                <w:noProof/>
                <w:webHidden/>
              </w:rPr>
              <w:tab/>
            </w:r>
            <w:r>
              <w:rPr>
                <w:noProof/>
                <w:webHidden/>
              </w:rPr>
              <w:fldChar w:fldCharType="begin"/>
            </w:r>
            <w:r>
              <w:rPr>
                <w:noProof/>
                <w:webHidden/>
              </w:rPr>
              <w:instrText xml:space="preserve"> PAGEREF _Toc97304083 \h </w:instrText>
            </w:r>
            <w:r>
              <w:rPr>
                <w:noProof/>
                <w:webHidden/>
              </w:rPr>
            </w:r>
            <w:r>
              <w:rPr>
                <w:noProof/>
                <w:webHidden/>
              </w:rPr>
              <w:fldChar w:fldCharType="separate"/>
            </w:r>
            <w:r>
              <w:rPr>
                <w:noProof/>
                <w:webHidden/>
              </w:rPr>
              <w:t>9</w:t>
            </w:r>
            <w:r>
              <w:rPr>
                <w:noProof/>
                <w:webHidden/>
              </w:rPr>
              <w:fldChar w:fldCharType="end"/>
            </w:r>
          </w:hyperlink>
        </w:p>
        <w:p w14:paraId="16C476D5" w14:textId="3DB83E7E" w:rsidR="00A10DEB" w:rsidRDefault="00A10DEB">
          <w:pPr>
            <w:pStyle w:val="TOC2"/>
            <w:rPr>
              <w:rFonts w:asciiTheme="minorHAnsi" w:hAnsiTheme="minorHAnsi"/>
              <w:noProof/>
            </w:rPr>
          </w:pPr>
          <w:hyperlink w:anchor="_Toc97304084" w:history="1">
            <w:r w:rsidRPr="00A82FB3">
              <w:rPr>
                <w:rStyle w:val="Hyperlink"/>
                <w:noProof/>
              </w:rPr>
              <w:t>8.5</w:t>
            </w:r>
            <w:r>
              <w:rPr>
                <w:rFonts w:asciiTheme="minorHAnsi" w:hAnsiTheme="minorHAnsi"/>
                <w:noProof/>
              </w:rPr>
              <w:tab/>
            </w:r>
            <w:r w:rsidRPr="00A82FB3">
              <w:rPr>
                <w:rStyle w:val="Hyperlink"/>
                <w:noProof/>
              </w:rPr>
              <w:t>Measure distance, area, angle</w:t>
            </w:r>
            <w:r>
              <w:rPr>
                <w:noProof/>
                <w:webHidden/>
              </w:rPr>
              <w:tab/>
            </w:r>
            <w:r>
              <w:rPr>
                <w:noProof/>
                <w:webHidden/>
              </w:rPr>
              <w:fldChar w:fldCharType="begin"/>
            </w:r>
            <w:r>
              <w:rPr>
                <w:noProof/>
                <w:webHidden/>
              </w:rPr>
              <w:instrText xml:space="preserve"> PAGEREF _Toc97304084 \h </w:instrText>
            </w:r>
            <w:r>
              <w:rPr>
                <w:noProof/>
                <w:webHidden/>
              </w:rPr>
            </w:r>
            <w:r>
              <w:rPr>
                <w:noProof/>
                <w:webHidden/>
              </w:rPr>
              <w:fldChar w:fldCharType="separate"/>
            </w:r>
            <w:r>
              <w:rPr>
                <w:noProof/>
                <w:webHidden/>
              </w:rPr>
              <w:t>10</w:t>
            </w:r>
            <w:r>
              <w:rPr>
                <w:noProof/>
                <w:webHidden/>
              </w:rPr>
              <w:fldChar w:fldCharType="end"/>
            </w:r>
          </w:hyperlink>
        </w:p>
        <w:p w14:paraId="0A0F9882" w14:textId="08749A58" w:rsidR="00A10DEB" w:rsidRDefault="00A10DEB">
          <w:pPr>
            <w:pStyle w:val="TOC2"/>
            <w:rPr>
              <w:rFonts w:asciiTheme="minorHAnsi" w:hAnsiTheme="minorHAnsi"/>
              <w:noProof/>
            </w:rPr>
          </w:pPr>
          <w:hyperlink w:anchor="_Toc97304085" w:history="1">
            <w:r w:rsidRPr="00A82FB3">
              <w:rPr>
                <w:rStyle w:val="Hyperlink"/>
                <w:noProof/>
              </w:rPr>
              <w:t>8.6</w:t>
            </w:r>
            <w:r>
              <w:rPr>
                <w:rFonts w:asciiTheme="minorHAnsi" w:hAnsiTheme="minorHAnsi"/>
                <w:noProof/>
              </w:rPr>
              <w:tab/>
            </w:r>
            <w:r w:rsidRPr="00A82FB3">
              <w:rPr>
                <w:rStyle w:val="Hyperlink"/>
                <w:noProof/>
              </w:rPr>
              <w:t>Bookmarks</w:t>
            </w:r>
            <w:r>
              <w:rPr>
                <w:noProof/>
                <w:webHidden/>
              </w:rPr>
              <w:tab/>
            </w:r>
            <w:r>
              <w:rPr>
                <w:noProof/>
                <w:webHidden/>
              </w:rPr>
              <w:fldChar w:fldCharType="begin"/>
            </w:r>
            <w:r>
              <w:rPr>
                <w:noProof/>
                <w:webHidden/>
              </w:rPr>
              <w:instrText xml:space="preserve"> PAGEREF _Toc97304085 \h </w:instrText>
            </w:r>
            <w:r>
              <w:rPr>
                <w:noProof/>
                <w:webHidden/>
              </w:rPr>
            </w:r>
            <w:r>
              <w:rPr>
                <w:noProof/>
                <w:webHidden/>
              </w:rPr>
              <w:fldChar w:fldCharType="separate"/>
            </w:r>
            <w:r>
              <w:rPr>
                <w:noProof/>
                <w:webHidden/>
              </w:rPr>
              <w:t>10</w:t>
            </w:r>
            <w:r>
              <w:rPr>
                <w:noProof/>
                <w:webHidden/>
              </w:rPr>
              <w:fldChar w:fldCharType="end"/>
            </w:r>
          </w:hyperlink>
        </w:p>
        <w:p w14:paraId="135A5F83" w14:textId="28EB90D7" w:rsidR="00A10DEB" w:rsidRDefault="00A10DEB">
          <w:pPr>
            <w:pStyle w:val="TOC2"/>
            <w:rPr>
              <w:rFonts w:asciiTheme="minorHAnsi" w:hAnsiTheme="minorHAnsi"/>
              <w:noProof/>
            </w:rPr>
          </w:pPr>
          <w:hyperlink w:anchor="_Toc97304086" w:history="1">
            <w:r w:rsidRPr="00A82FB3">
              <w:rPr>
                <w:rStyle w:val="Hyperlink"/>
                <w:noProof/>
              </w:rPr>
              <w:t>8.7</w:t>
            </w:r>
            <w:r>
              <w:rPr>
                <w:rFonts w:asciiTheme="minorHAnsi" w:hAnsiTheme="minorHAnsi"/>
                <w:noProof/>
              </w:rPr>
              <w:tab/>
            </w:r>
            <w:r w:rsidRPr="00A82FB3">
              <w:rPr>
                <w:rStyle w:val="Hyperlink"/>
                <w:noProof/>
              </w:rPr>
              <w:t>Information tool</w:t>
            </w:r>
            <w:r>
              <w:rPr>
                <w:noProof/>
                <w:webHidden/>
              </w:rPr>
              <w:tab/>
            </w:r>
            <w:r>
              <w:rPr>
                <w:noProof/>
                <w:webHidden/>
              </w:rPr>
              <w:fldChar w:fldCharType="begin"/>
            </w:r>
            <w:r>
              <w:rPr>
                <w:noProof/>
                <w:webHidden/>
              </w:rPr>
              <w:instrText xml:space="preserve"> PAGEREF _Toc97304086 \h </w:instrText>
            </w:r>
            <w:r>
              <w:rPr>
                <w:noProof/>
                <w:webHidden/>
              </w:rPr>
            </w:r>
            <w:r>
              <w:rPr>
                <w:noProof/>
                <w:webHidden/>
              </w:rPr>
              <w:fldChar w:fldCharType="separate"/>
            </w:r>
            <w:r>
              <w:rPr>
                <w:noProof/>
                <w:webHidden/>
              </w:rPr>
              <w:t>10</w:t>
            </w:r>
            <w:r>
              <w:rPr>
                <w:noProof/>
                <w:webHidden/>
              </w:rPr>
              <w:fldChar w:fldCharType="end"/>
            </w:r>
          </w:hyperlink>
        </w:p>
        <w:p w14:paraId="0D0EE57B" w14:textId="63F51CEA" w:rsidR="00A10DEB" w:rsidRDefault="00A10DEB">
          <w:pPr>
            <w:pStyle w:val="TOC2"/>
            <w:rPr>
              <w:rFonts w:asciiTheme="minorHAnsi" w:hAnsiTheme="minorHAnsi"/>
              <w:noProof/>
            </w:rPr>
          </w:pPr>
          <w:hyperlink w:anchor="_Toc97304087" w:history="1">
            <w:r w:rsidRPr="00A82FB3">
              <w:rPr>
                <w:rStyle w:val="Hyperlink"/>
                <w:noProof/>
              </w:rPr>
              <w:t>8.8</w:t>
            </w:r>
            <w:r>
              <w:rPr>
                <w:rFonts w:asciiTheme="minorHAnsi" w:hAnsiTheme="minorHAnsi"/>
                <w:noProof/>
              </w:rPr>
              <w:tab/>
            </w:r>
            <w:r w:rsidRPr="00A82FB3">
              <w:rPr>
                <w:rStyle w:val="Hyperlink"/>
                <w:noProof/>
              </w:rPr>
              <w:t>Saving Map layer in another format</w:t>
            </w:r>
            <w:r>
              <w:rPr>
                <w:noProof/>
                <w:webHidden/>
              </w:rPr>
              <w:tab/>
            </w:r>
            <w:r>
              <w:rPr>
                <w:noProof/>
                <w:webHidden/>
              </w:rPr>
              <w:fldChar w:fldCharType="begin"/>
            </w:r>
            <w:r>
              <w:rPr>
                <w:noProof/>
                <w:webHidden/>
              </w:rPr>
              <w:instrText xml:space="preserve"> PAGEREF _Toc97304087 \h </w:instrText>
            </w:r>
            <w:r>
              <w:rPr>
                <w:noProof/>
                <w:webHidden/>
              </w:rPr>
            </w:r>
            <w:r>
              <w:rPr>
                <w:noProof/>
                <w:webHidden/>
              </w:rPr>
              <w:fldChar w:fldCharType="separate"/>
            </w:r>
            <w:r>
              <w:rPr>
                <w:noProof/>
                <w:webHidden/>
              </w:rPr>
              <w:t>11</w:t>
            </w:r>
            <w:r>
              <w:rPr>
                <w:noProof/>
                <w:webHidden/>
              </w:rPr>
              <w:fldChar w:fldCharType="end"/>
            </w:r>
          </w:hyperlink>
        </w:p>
        <w:p w14:paraId="0F865EB4" w14:textId="7656E047" w:rsidR="00A10DEB" w:rsidRDefault="00A10DEB">
          <w:pPr>
            <w:pStyle w:val="TOC2"/>
            <w:rPr>
              <w:rFonts w:asciiTheme="minorHAnsi" w:hAnsiTheme="minorHAnsi"/>
              <w:noProof/>
            </w:rPr>
          </w:pPr>
          <w:hyperlink w:anchor="_Toc97304088" w:history="1">
            <w:r w:rsidRPr="00A82FB3">
              <w:rPr>
                <w:rStyle w:val="Hyperlink"/>
                <w:noProof/>
              </w:rPr>
              <w:t>8.9</w:t>
            </w:r>
            <w:r>
              <w:rPr>
                <w:rFonts w:asciiTheme="minorHAnsi" w:hAnsiTheme="minorHAnsi"/>
                <w:noProof/>
              </w:rPr>
              <w:tab/>
            </w:r>
            <w:r w:rsidRPr="00A82FB3">
              <w:rPr>
                <w:rStyle w:val="Hyperlink"/>
                <w:noProof/>
              </w:rPr>
              <w:t>Adding Coordinators to a map layer</w:t>
            </w:r>
            <w:r>
              <w:rPr>
                <w:noProof/>
                <w:webHidden/>
              </w:rPr>
              <w:tab/>
            </w:r>
            <w:r>
              <w:rPr>
                <w:noProof/>
                <w:webHidden/>
              </w:rPr>
              <w:fldChar w:fldCharType="begin"/>
            </w:r>
            <w:r>
              <w:rPr>
                <w:noProof/>
                <w:webHidden/>
              </w:rPr>
              <w:instrText xml:space="preserve"> PAGEREF _Toc97304088 \h </w:instrText>
            </w:r>
            <w:r>
              <w:rPr>
                <w:noProof/>
                <w:webHidden/>
              </w:rPr>
            </w:r>
            <w:r>
              <w:rPr>
                <w:noProof/>
                <w:webHidden/>
              </w:rPr>
              <w:fldChar w:fldCharType="separate"/>
            </w:r>
            <w:r>
              <w:rPr>
                <w:noProof/>
                <w:webHidden/>
              </w:rPr>
              <w:t>12</w:t>
            </w:r>
            <w:r>
              <w:rPr>
                <w:noProof/>
                <w:webHidden/>
              </w:rPr>
              <w:fldChar w:fldCharType="end"/>
            </w:r>
          </w:hyperlink>
        </w:p>
        <w:p w14:paraId="30EBC9A7" w14:textId="3D36138A" w:rsidR="00A10DEB" w:rsidRDefault="00A10DEB">
          <w:pPr>
            <w:pStyle w:val="TOC2"/>
            <w:rPr>
              <w:rFonts w:asciiTheme="minorHAnsi" w:hAnsiTheme="minorHAnsi"/>
              <w:noProof/>
            </w:rPr>
          </w:pPr>
          <w:hyperlink w:anchor="_Toc97304089" w:history="1">
            <w:r w:rsidRPr="00A82FB3">
              <w:rPr>
                <w:rStyle w:val="Hyperlink"/>
                <w:noProof/>
              </w:rPr>
              <w:t>8.10</w:t>
            </w:r>
            <w:r>
              <w:rPr>
                <w:rFonts w:asciiTheme="minorHAnsi" w:hAnsiTheme="minorHAnsi"/>
                <w:noProof/>
              </w:rPr>
              <w:tab/>
            </w:r>
            <w:r w:rsidRPr="00A82FB3">
              <w:rPr>
                <w:rStyle w:val="Hyperlink"/>
                <w:noProof/>
              </w:rPr>
              <w:t>Delete Unwanted Columns</w:t>
            </w:r>
            <w:r>
              <w:rPr>
                <w:noProof/>
                <w:webHidden/>
              </w:rPr>
              <w:tab/>
            </w:r>
            <w:r>
              <w:rPr>
                <w:noProof/>
                <w:webHidden/>
              </w:rPr>
              <w:fldChar w:fldCharType="begin"/>
            </w:r>
            <w:r>
              <w:rPr>
                <w:noProof/>
                <w:webHidden/>
              </w:rPr>
              <w:instrText xml:space="preserve"> PAGEREF _Toc97304089 \h </w:instrText>
            </w:r>
            <w:r>
              <w:rPr>
                <w:noProof/>
                <w:webHidden/>
              </w:rPr>
            </w:r>
            <w:r>
              <w:rPr>
                <w:noProof/>
                <w:webHidden/>
              </w:rPr>
              <w:fldChar w:fldCharType="separate"/>
            </w:r>
            <w:r>
              <w:rPr>
                <w:noProof/>
                <w:webHidden/>
              </w:rPr>
              <w:t>12</w:t>
            </w:r>
            <w:r>
              <w:rPr>
                <w:noProof/>
                <w:webHidden/>
              </w:rPr>
              <w:fldChar w:fldCharType="end"/>
            </w:r>
          </w:hyperlink>
        </w:p>
        <w:p w14:paraId="60A3D03A" w14:textId="45275350" w:rsidR="00A10DEB" w:rsidRDefault="00A10DEB">
          <w:pPr>
            <w:pStyle w:val="TOC2"/>
            <w:rPr>
              <w:rFonts w:asciiTheme="minorHAnsi" w:hAnsiTheme="minorHAnsi"/>
              <w:noProof/>
            </w:rPr>
          </w:pPr>
          <w:hyperlink w:anchor="_Toc97304090" w:history="1">
            <w:r w:rsidRPr="00A82FB3">
              <w:rPr>
                <w:rStyle w:val="Hyperlink"/>
                <w:noProof/>
              </w:rPr>
              <w:t>8.11</w:t>
            </w:r>
            <w:r>
              <w:rPr>
                <w:rFonts w:asciiTheme="minorHAnsi" w:hAnsiTheme="minorHAnsi"/>
                <w:noProof/>
              </w:rPr>
              <w:tab/>
            </w:r>
            <w:r w:rsidRPr="00A82FB3">
              <w:rPr>
                <w:rStyle w:val="Hyperlink"/>
                <w:noProof/>
              </w:rPr>
              <w:t>Create Buffer</w:t>
            </w:r>
            <w:r>
              <w:rPr>
                <w:noProof/>
                <w:webHidden/>
              </w:rPr>
              <w:tab/>
            </w:r>
            <w:r>
              <w:rPr>
                <w:noProof/>
                <w:webHidden/>
              </w:rPr>
              <w:fldChar w:fldCharType="begin"/>
            </w:r>
            <w:r>
              <w:rPr>
                <w:noProof/>
                <w:webHidden/>
              </w:rPr>
              <w:instrText xml:space="preserve"> PAGEREF _Toc97304090 \h </w:instrText>
            </w:r>
            <w:r>
              <w:rPr>
                <w:noProof/>
                <w:webHidden/>
              </w:rPr>
            </w:r>
            <w:r>
              <w:rPr>
                <w:noProof/>
                <w:webHidden/>
              </w:rPr>
              <w:fldChar w:fldCharType="separate"/>
            </w:r>
            <w:r>
              <w:rPr>
                <w:noProof/>
                <w:webHidden/>
              </w:rPr>
              <w:t>12</w:t>
            </w:r>
            <w:r>
              <w:rPr>
                <w:noProof/>
                <w:webHidden/>
              </w:rPr>
              <w:fldChar w:fldCharType="end"/>
            </w:r>
          </w:hyperlink>
        </w:p>
        <w:p w14:paraId="077822A1" w14:textId="0B5F5CAC" w:rsidR="00A10DEB" w:rsidRDefault="00A10DEB">
          <w:pPr>
            <w:pStyle w:val="TOC2"/>
            <w:rPr>
              <w:rFonts w:asciiTheme="minorHAnsi" w:hAnsiTheme="minorHAnsi"/>
              <w:noProof/>
            </w:rPr>
          </w:pPr>
          <w:hyperlink w:anchor="_Toc97304091" w:history="1">
            <w:r w:rsidRPr="00A82FB3">
              <w:rPr>
                <w:rStyle w:val="Hyperlink"/>
                <w:noProof/>
              </w:rPr>
              <w:t>8.12</w:t>
            </w:r>
            <w:r>
              <w:rPr>
                <w:rFonts w:asciiTheme="minorHAnsi" w:hAnsiTheme="minorHAnsi"/>
                <w:noProof/>
              </w:rPr>
              <w:tab/>
            </w:r>
            <w:r w:rsidRPr="00A82FB3">
              <w:rPr>
                <w:rStyle w:val="Hyperlink"/>
                <w:noProof/>
              </w:rPr>
              <w:t>To Select part of the layer based on expression</w:t>
            </w:r>
            <w:r>
              <w:rPr>
                <w:noProof/>
                <w:webHidden/>
              </w:rPr>
              <w:tab/>
            </w:r>
            <w:r>
              <w:rPr>
                <w:noProof/>
                <w:webHidden/>
              </w:rPr>
              <w:fldChar w:fldCharType="begin"/>
            </w:r>
            <w:r>
              <w:rPr>
                <w:noProof/>
                <w:webHidden/>
              </w:rPr>
              <w:instrText xml:space="preserve"> PAGEREF _Toc97304091 \h </w:instrText>
            </w:r>
            <w:r>
              <w:rPr>
                <w:noProof/>
                <w:webHidden/>
              </w:rPr>
            </w:r>
            <w:r>
              <w:rPr>
                <w:noProof/>
                <w:webHidden/>
              </w:rPr>
              <w:fldChar w:fldCharType="separate"/>
            </w:r>
            <w:r>
              <w:rPr>
                <w:noProof/>
                <w:webHidden/>
              </w:rPr>
              <w:t>13</w:t>
            </w:r>
            <w:r>
              <w:rPr>
                <w:noProof/>
                <w:webHidden/>
              </w:rPr>
              <w:fldChar w:fldCharType="end"/>
            </w:r>
          </w:hyperlink>
        </w:p>
        <w:p w14:paraId="26D540FF" w14:textId="471B6FFA" w:rsidR="00A10DEB" w:rsidRDefault="00A10DEB">
          <w:pPr>
            <w:pStyle w:val="TOC2"/>
            <w:rPr>
              <w:rFonts w:asciiTheme="minorHAnsi" w:hAnsiTheme="minorHAnsi"/>
              <w:noProof/>
            </w:rPr>
          </w:pPr>
          <w:hyperlink w:anchor="_Toc97304092" w:history="1">
            <w:r w:rsidRPr="00A82FB3">
              <w:rPr>
                <w:rStyle w:val="Hyperlink"/>
                <w:noProof/>
              </w:rPr>
              <w:t>8.13</w:t>
            </w:r>
            <w:r>
              <w:rPr>
                <w:rFonts w:asciiTheme="minorHAnsi" w:hAnsiTheme="minorHAnsi"/>
                <w:noProof/>
              </w:rPr>
              <w:tab/>
            </w:r>
            <w:r w:rsidRPr="00A82FB3">
              <w:rPr>
                <w:rStyle w:val="Hyperlink"/>
                <w:noProof/>
              </w:rPr>
              <w:t>Using labels for map layers</w:t>
            </w:r>
            <w:r>
              <w:rPr>
                <w:noProof/>
                <w:webHidden/>
              </w:rPr>
              <w:tab/>
            </w:r>
            <w:r>
              <w:rPr>
                <w:noProof/>
                <w:webHidden/>
              </w:rPr>
              <w:fldChar w:fldCharType="begin"/>
            </w:r>
            <w:r>
              <w:rPr>
                <w:noProof/>
                <w:webHidden/>
              </w:rPr>
              <w:instrText xml:space="preserve"> PAGEREF _Toc97304092 \h </w:instrText>
            </w:r>
            <w:r>
              <w:rPr>
                <w:noProof/>
                <w:webHidden/>
              </w:rPr>
            </w:r>
            <w:r>
              <w:rPr>
                <w:noProof/>
                <w:webHidden/>
              </w:rPr>
              <w:fldChar w:fldCharType="separate"/>
            </w:r>
            <w:r>
              <w:rPr>
                <w:noProof/>
                <w:webHidden/>
              </w:rPr>
              <w:t>14</w:t>
            </w:r>
            <w:r>
              <w:rPr>
                <w:noProof/>
                <w:webHidden/>
              </w:rPr>
              <w:fldChar w:fldCharType="end"/>
            </w:r>
          </w:hyperlink>
        </w:p>
        <w:p w14:paraId="5E2B4D8D" w14:textId="37077FA2" w:rsidR="00A10DEB" w:rsidRDefault="00A10DEB">
          <w:pPr>
            <w:pStyle w:val="TOC2"/>
            <w:rPr>
              <w:rFonts w:asciiTheme="minorHAnsi" w:hAnsiTheme="minorHAnsi"/>
              <w:noProof/>
            </w:rPr>
          </w:pPr>
          <w:hyperlink w:anchor="_Toc97304093" w:history="1">
            <w:r w:rsidRPr="00A82FB3">
              <w:rPr>
                <w:rStyle w:val="Hyperlink"/>
                <w:noProof/>
              </w:rPr>
              <w:t>8.14</w:t>
            </w:r>
            <w:r>
              <w:rPr>
                <w:rFonts w:asciiTheme="minorHAnsi" w:hAnsiTheme="minorHAnsi"/>
                <w:noProof/>
              </w:rPr>
              <w:tab/>
            </w:r>
            <w:r w:rsidRPr="00A82FB3">
              <w:rPr>
                <w:rStyle w:val="Hyperlink"/>
                <w:noProof/>
              </w:rPr>
              <w:t>Creating a New Map Layer</w:t>
            </w:r>
            <w:r>
              <w:rPr>
                <w:noProof/>
                <w:webHidden/>
              </w:rPr>
              <w:tab/>
            </w:r>
            <w:r>
              <w:rPr>
                <w:noProof/>
                <w:webHidden/>
              </w:rPr>
              <w:fldChar w:fldCharType="begin"/>
            </w:r>
            <w:r>
              <w:rPr>
                <w:noProof/>
                <w:webHidden/>
              </w:rPr>
              <w:instrText xml:space="preserve"> PAGEREF _Toc97304093 \h </w:instrText>
            </w:r>
            <w:r>
              <w:rPr>
                <w:noProof/>
                <w:webHidden/>
              </w:rPr>
            </w:r>
            <w:r>
              <w:rPr>
                <w:noProof/>
                <w:webHidden/>
              </w:rPr>
              <w:fldChar w:fldCharType="separate"/>
            </w:r>
            <w:r>
              <w:rPr>
                <w:noProof/>
                <w:webHidden/>
              </w:rPr>
              <w:t>15</w:t>
            </w:r>
            <w:r>
              <w:rPr>
                <w:noProof/>
                <w:webHidden/>
              </w:rPr>
              <w:fldChar w:fldCharType="end"/>
            </w:r>
          </w:hyperlink>
        </w:p>
        <w:p w14:paraId="3E4B0F09" w14:textId="7B2EA01B" w:rsidR="00A10DEB" w:rsidRDefault="00A10DEB">
          <w:pPr>
            <w:pStyle w:val="TOC1"/>
            <w:tabs>
              <w:tab w:val="left" w:pos="440"/>
            </w:tabs>
            <w:rPr>
              <w:rFonts w:asciiTheme="minorHAnsi" w:hAnsiTheme="minorHAnsi"/>
              <w:b w:val="0"/>
              <w:szCs w:val="22"/>
            </w:rPr>
          </w:pPr>
          <w:hyperlink w:anchor="_Toc97304094" w:history="1">
            <w:r w:rsidRPr="00A82FB3">
              <w:rPr>
                <w:rStyle w:val="Hyperlink"/>
              </w:rPr>
              <w:t>9</w:t>
            </w:r>
            <w:r>
              <w:rPr>
                <w:rFonts w:asciiTheme="minorHAnsi" w:hAnsiTheme="minorHAnsi"/>
                <w:b w:val="0"/>
                <w:szCs w:val="22"/>
              </w:rPr>
              <w:tab/>
            </w:r>
            <w:r w:rsidRPr="00A82FB3">
              <w:rPr>
                <w:rStyle w:val="Hyperlink"/>
              </w:rPr>
              <w:t>Map Composer for printing maps</w:t>
            </w:r>
            <w:r>
              <w:rPr>
                <w:webHidden/>
              </w:rPr>
              <w:tab/>
            </w:r>
            <w:r>
              <w:rPr>
                <w:webHidden/>
              </w:rPr>
              <w:fldChar w:fldCharType="begin"/>
            </w:r>
            <w:r>
              <w:rPr>
                <w:webHidden/>
              </w:rPr>
              <w:instrText xml:space="preserve"> PAGEREF _Toc97304094 \h </w:instrText>
            </w:r>
            <w:r>
              <w:rPr>
                <w:webHidden/>
              </w:rPr>
            </w:r>
            <w:r>
              <w:rPr>
                <w:webHidden/>
              </w:rPr>
              <w:fldChar w:fldCharType="separate"/>
            </w:r>
            <w:r>
              <w:rPr>
                <w:webHidden/>
              </w:rPr>
              <w:t>17</w:t>
            </w:r>
            <w:r>
              <w:rPr>
                <w:webHidden/>
              </w:rPr>
              <w:fldChar w:fldCharType="end"/>
            </w:r>
          </w:hyperlink>
        </w:p>
        <w:p w14:paraId="608CACED" w14:textId="6C479CB8" w:rsidR="00A10DEB" w:rsidRDefault="00A10DEB">
          <w:pPr>
            <w:pStyle w:val="TOC2"/>
            <w:rPr>
              <w:rFonts w:asciiTheme="minorHAnsi" w:hAnsiTheme="minorHAnsi"/>
              <w:noProof/>
            </w:rPr>
          </w:pPr>
          <w:hyperlink w:anchor="_Toc97304095" w:history="1">
            <w:r w:rsidRPr="00A82FB3">
              <w:rPr>
                <w:rStyle w:val="Hyperlink"/>
                <w:noProof/>
              </w:rPr>
              <w:t>9.1</w:t>
            </w:r>
            <w:r>
              <w:rPr>
                <w:rFonts w:asciiTheme="minorHAnsi" w:hAnsiTheme="minorHAnsi"/>
                <w:noProof/>
              </w:rPr>
              <w:tab/>
            </w:r>
            <w:r w:rsidRPr="00A82FB3">
              <w:rPr>
                <w:rStyle w:val="Hyperlink"/>
                <w:noProof/>
              </w:rPr>
              <w:t>The Composer</w:t>
            </w:r>
            <w:r>
              <w:rPr>
                <w:noProof/>
                <w:webHidden/>
              </w:rPr>
              <w:tab/>
            </w:r>
            <w:r>
              <w:rPr>
                <w:noProof/>
                <w:webHidden/>
              </w:rPr>
              <w:fldChar w:fldCharType="begin"/>
            </w:r>
            <w:r>
              <w:rPr>
                <w:noProof/>
                <w:webHidden/>
              </w:rPr>
              <w:instrText xml:space="preserve"> PAGEREF _Toc97304095 \h </w:instrText>
            </w:r>
            <w:r>
              <w:rPr>
                <w:noProof/>
                <w:webHidden/>
              </w:rPr>
            </w:r>
            <w:r>
              <w:rPr>
                <w:noProof/>
                <w:webHidden/>
              </w:rPr>
              <w:fldChar w:fldCharType="separate"/>
            </w:r>
            <w:r>
              <w:rPr>
                <w:noProof/>
                <w:webHidden/>
              </w:rPr>
              <w:t>17</w:t>
            </w:r>
            <w:r>
              <w:rPr>
                <w:noProof/>
                <w:webHidden/>
              </w:rPr>
              <w:fldChar w:fldCharType="end"/>
            </w:r>
          </w:hyperlink>
        </w:p>
        <w:p w14:paraId="0FD2E614" w14:textId="43B36702" w:rsidR="00A10DEB" w:rsidRDefault="00A10DEB">
          <w:pPr>
            <w:pStyle w:val="TOC2"/>
            <w:rPr>
              <w:rFonts w:asciiTheme="minorHAnsi" w:hAnsiTheme="minorHAnsi"/>
              <w:noProof/>
            </w:rPr>
          </w:pPr>
          <w:hyperlink w:anchor="_Toc97304096" w:history="1">
            <w:r w:rsidRPr="00A82FB3">
              <w:rPr>
                <w:rStyle w:val="Hyperlink"/>
                <w:noProof/>
              </w:rPr>
              <w:t>9.2</w:t>
            </w:r>
            <w:r>
              <w:rPr>
                <w:rFonts w:asciiTheme="minorHAnsi" w:hAnsiTheme="minorHAnsi"/>
                <w:noProof/>
              </w:rPr>
              <w:tab/>
            </w:r>
            <w:r w:rsidRPr="00A82FB3">
              <w:rPr>
                <w:rStyle w:val="Hyperlink"/>
                <w:noProof/>
              </w:rPr>
              <w:t>Select/Move item</w:t>
            </w:r>
            <w:r>
              <w:rPr>
                <w:noProof/>
                <w:webHidden/>
              </w:rPr>
              <w:tab/>
            </w:r>
            <w:r>
              <w:rPr>
                <w:noProof/>
                <w:webHidden/>
              </w:rPr>
              <w:fldChar w:fldCharType="begin"/>
            </w:r>
            <w:r>
              <w:rPr>
                <w:noProof/>
                <w:webHidden/>
              </w:rPr>
              <w:instrText xml:space="preserve"> PAGEREF _Toc97304096 \h </w:instrText>
            </w:r>
            <w:r>
              <w:rPr>
                <w:noProof/>
                <w:webHidden/>
              </w:rPr>
            </w:r>
            <w:r>
              <w:rPr>
                <w:noProof/>
                <w:webHidden/>
              </w:rPr>
              <w:fldChar w:fldCharType="separate"/>
            </w:r>
            <w:r>
              <w:rPr>
                <w:noProof/>
                <w:webHidden/>
              </w:rPr>
              <w:t>19</w:t>
            </w:r>
            <w:r>
              <w:rPr>
                <w:noProof/>
                <w:webHidden/>
              </w:rPr>
              <w:fldChar w:fldCharType="end"/>
            </w:r>
          </w:hyperlink>
        </w:p>
        <w:p w14:paraId="28D148E9" w14:textId="78D80EA8" w:rsidR="00A10DEB" w:rsidRDefault="00A10DEB">
          <w:pPr>
            <w:pStyle w:val="TOC2"/>
            <w:rPr>
              <w:rFonts w:asciiTheme="minorHAnsi" w:hAnsiTheme="minorHAnsi"/>
              <w:noProof/>
            </w:rPr>
          </w:pPr>
          <w:hyperlink w:anchor="_Toc97304097" w:history="1">
            <w:r w:rsidRPr="00A82FB3">
              <w:rPr>
                <w:rStyle w:val="Hyperlink"/>
                <w:noProof/>
              </w:rPr>
              <w:t>9.3</w:t>
            </w:r>
            <w:r>
              <w:rPr>
                <w:rFonts w:asciiTheme="minorHAnsi" w:hAnsiTheme="minorHAnsi"/>
                <w:noProof/>
              </w:rPr>
              <w:tab/>
            </w:r>
            <w:r w:rsidRPr="00A82FB3">
              <w:rPr>
                <w:rStyle w:val="Hyperlink"/>
                <w:noProof/>
              </w:rPr>
              <w:t>Move Item Content</w:t>
            </w:r>
            <w:r>
              <w:rPr>
                <w:noProof/>
                <w:webHidden/>
              </w:rPr>
              <w:tab/>
            </w:r>
            <w:r>
              <w:rPr>
                <w:noProof/>
                <w:webHidden/>
              </w:rPr>
              <w:fldChar w:fldCharType="begin"/>
            </w:r>
            <w:r>
              <w:rPr>
                <w:noProof/>
                <w:webHidden/>
              </w:rPr>
              <w:instrText xml:space="preserve"> PAGEREF _Toc97304097 \h </w:instrText>
            </w:r>
            <w:r>
              <w:rPr>
                <w:noProof/>
                <w:webHidden/>
              </w:rPr>
            </w:r>
            <w:r>
              <w:rPr>
                <w:noProof/>
                <w:webHidden/>
              </w:rPr>
              <w:fldChar w:fldCharType="separate"/>
            </w:r>
            <w:r>
              <w:rPr>
                <w:noProof/>
                <w:webHidden/>
              </w:rPr>
              <w:t>19</w:t>
            </w:r>
            <w:r>
              <w:rPr>
                <w:noProof/>
                <w:webHidden/>
              </w:rPr>
              <w:fldChar w:fldCharType="end"/>
            </w:r>
          </w:hyperlink>
        </w:p>
        <w:p w14:paraId="7FE6DC98" w14:textId="17D81B0D" w:rsidR="00A10DEB" w:rsidRDefault="00A10DEB">
          <w:pPr>
            <w:pStyle w:val="TOC2"/>
            <w:rPr>
              <w:rFonts w:asciiTheme="minorHAnsi" w:hAnsiTheme="minorHAnsi"/>
              <w:noProof/>
            </w:rPr>
          </w:pPr>
          <w:hyperlink w:anchor="_Toc97304098" w:history="1">
            <w:r w:rsidRPr="00A82FB3">
              <w:rPr>
                <w:rStyle w:val="Hyperlink"/>
                <w:noProof/>
              </w:rPr>
              <w:t>9.4</w:t>
            </w:r>
            <w:r>
              <w:rPr>
                <w:rFonts w:asciiTheme="minorHAnsi" w:hAnsiTheme="minorHAnsi"/>
                <w:noProof/>
              </w:rPr>
              <w:tab/>
            </w:r>
            <w:r w:rsidRPr="00A82FB3">
              <w:rPr>
                <w:rStyle w:val="Hyperlink"/>
                <w:noProof/>
              </w:rPr>
              <w:t>Add Scale Bar</w:t>
            </w:r>
            <w:r>
              <w:rPr>
                <w:noProof/>
                <w:webHidden/>
              </w:rPr>
              <w:tab/>
            </w:r>
            <w:r>
              <w:rPr>
                <w:noProof/>
                <w:webHidden/>
              </w:rPr>
              <w:fldChar w:fldCharType="begin"/>
            </w:r>
            <w:r>
              <w:rPr>
                <w:noProof/>
                <w:webHidden/>
              </w:rPr>
              <w:instrText xml:space="preserve"> PAGEREF _Toc97304098 \h </w:instrText>
            </w:r>
            <w:r>
              <w:rPr>
                <w:noProof/>
                <w:webHidden/>
              </w:rPr>
            </w:r>
            <w:r>
              <w:rPr>
                <w:noProof/>
                <w:webHidden/>
              </w:rPr>
              <w:fldChar w:fldCharType="separate"/>
            </w:r>
            <w:r>
              <w:rPr>
                <w:noProof/>
                <w:webHidden/>
              </w:rPr>
              <w:t>20</w:t>
            </w:r>
            <w:r>
              <w:rPr>
                <w:noProof/>
                <w:webHidden/>
              </w:rPr>
              <w:fldChar w:fldCharType="end"/>
            </w:r>
          </w:hyperlink>
        </w:p>
        <w:p w14:paraId="56A9BE22" w14:textId="1C9901B3" w:rsidR="00A10DEB" w:rsidRDefault="00A10DEB">
          <w:pPr>
            <w:pStyle w:val="TOC2"/>
            <w:rPr>
              <w:rFonts w:asciiTheme="minorHAnsi" w:hAnsiTheme="minorHAnsi"/>
              <w:noProof/>
            </w:rPr>
          </w:pPr>
          <w:hyperlink w:anchor="_Toc97304099" w:history="1">
            <w:r w:rsidRPr="00A82FB3">
              <w:rPr>
                <w:rStyle w:val="Hyperlink"/>
                <w:noProof/>
              </w:rPr>
              <w:t>9.5</w:t>
            </w:r>
            <w:r>
              <w:rPr>
                <w:rFonts w:asciiTheme="minorHAnsi" w:hAnsiTheme="minorHAnsi"/>
                <w:noProof/>
              </w:rPr>
              <w:tab/>
            </w:r>
            <w:r w:rsidRPr="00A82FB3">
              <w:rPr>
                <w:rStyle w:val="Hyperlink"/>
                <w:noProof/>
              </w:rPr>
              <w:t>Add North Arrow</w:t>
            </w:r>
            <w:r>
              <w:rPr>
                <w:noProof/>
                <w:webHidden/>
              </w:rPr>
              <w:tab/>
            </w:r>
            <w:r>
              <w:rPr>
                <w:noProof/>
                <w:webHidden/>
              </w:rPr>
              <w:fldChar w:fldCharType="begin"/>
            </w:r>
            <w:r>
              <w:rPr>
                <w:noProof/>
                <w:webHidden/>
              </w:rPr>
              <w:instrText xml:space="preserve"> PAGEREF _Toc97304099 \h </w:instrText>
            </w:r>
            <w:r>
              <w:rPr>
                <w:noProof/>
                <w:webHidden/>
              </w:rPr>
            </w:r>
            <w:r>
              <w:rPr>
                <w:noProof/>
                <w:webHidden/>
              </w:rPr>
              <w:fldChar w:fldCharType="separate"/>
            </w:r>
            <w:r>
              <w:rPr>
                <w:noProof/>
                <w:webHidden/>
              </w:rPr>
              <w:t>20</w:t>
            </w:r>
            <w:r>
              <w:rPr>
                <w:noProof/>
                <w:webHidden/>
              </w:rPr>
              <w:fldChar w:fldCharType="end"/>
            </w:r>
          </w:hyperlink>
        </w:p>
        <w:p w14:paraId="48F01590" w14:textId="0B5146D5" w:rsidR="00A10DEB" w:rsidRDefault="00A10DEB">
          <w:pPr>
            <w:pStyle w:val="TOC2"/>
            <w:rPr>
              <w:rFonts w:asciiTheme="minorHAnsi" w:hAnsiTheme="minorHAnsi"/>
              <w:noProof/>
            </w:rPr>
          </w:pPr>
          <w:hyperlink w:anchor="_Toc97304100" w:history="1">
            <w:r w:rsidRPr="00A82FB3">
              <w:rPr>
                <w:rStyle w:val="Hyperlink"/>
                <w:noProof/>
              </w:rPr>
              <w:t>9.6</w:t>
            </w:r>
            <w:r>
              <w:rPr>
                <w:rFonts w:asciiTheme="minorHAnsi" w:hAnsiTheme="minorHAnsi"/>
                <w:noProof/>
              </w:rPr>
              <w:tab/>
            </w:r>
            <w:r w:rsidRPr="00A82FB3">
              <w:rPr>
                <w:rStyle w:val="Hyperlink"/>
                <w:noProof/>
              </w:rPr>
              <w:t>Saving the layout</w:t>
            </w:r>
            <w:r>
              <w:rPr>
                <w:noProof/>
                <w:webHidden/>
              </w:rPr>
              <w:tab/>
            </w:r>
            <w:r>
              <w:rPr>
                <w:noProof/>
                <w:webHidden/>
              </w:rPr>
              <w:fldChar w:fldCharType="begin"/>
            </w:r>
            <w:r>
              <w:rPr>
                <w:noProof/>
                <w:webHidden/>
              </w:rPr>
              <w:instrText xml:space="preserve"> PAGEREF _Toc97304100 \h </w:instrText>
            </w:r>
            <w:r>
              <w:rPr>
                <w:noProof/>
                <w:webHidden/>
              </w:rPr>
            </w:r>
            <w:r>
              <w:rPr>
                <w:noProof/>
                <w:webHidden/>
              </w:rPr>
              <w:fldChar w:fldCharType="separate"/>
            </w:r>
            <w:r>
              <w:rPr>
                <w:noProof/>
                <w:webHidden/>
              </w:rPr>
              <w:t>20</w:t>
            </w:r>
            <w:r>
              <w:rPr>
                <w:noProof/>
                <w:webHidden/>
              </w:rPr>
              <w:fldChar w:fldCharType="end"/>
            </w:r>
          </w:hyperlink>
        </w:p>
        <w:p w14:paraId="3D780EC7" w14:textId="52B16792" w:rsidR="00A10DEB" w:rsidRDefault="00A10DEB">
          <w:pPr>
            <w:pStyle w:val="TOC2"/>
            <w:rPr>
              <w:rFonts w:asciiTheme="minorHAnsi" w:hAnsiTheme="minorHAnsi"/>
              <w:noProof/>
            </w:rPr>
          </w:pPr>
          <w:hyperlink w:anchor="_Toc97304101" w:history="1">
            <w:r w:rsidRPr="00A82FB3">
              <w:rPr>
                <w:rStyle w:val="Hyperlink"/>
                <w:noProof/>
              </w:rPr>
              <w:t>9.7</w:t>
            </w:r>
            <w:r>
              <w:rPr>
                <w:rFonts w:asciiTheme="minorHAnsi" w:hAnsiTheme="minorHAnsi"/>
                <w:noProof/>
              </w:rPr>
              <w:tab/>
            </w:r>
            <w:r w:rsidRPr="00A82FB3">
              <w:rPr>
                <w:rStyle w:val="Hyperlink"/>
                <w:noProof/>
              </w:rPr>
              <w:t>Creating multi layered PDF</w:t>
            </w:r>
            <w:r>
              <w:rPr>
                <w:noProof/>
                <w:webHidden/>
              </w:rPr>
              <w:tab/>
            </w:r>
            <w:r>
              <w:rPr>
                <w:noProof/>
                <w:webHidden/>
              </w:rPr>
              <w:fldChar w:fldCharType="begin"/>
            </w:r>
            <w:r>
              <w:rPr>
                <w:noProof/>
                <w:webHidden/>
              </w:rPr>
              <w:instrText xml:space="preserve"> PAGEREF _Toc97304101 \h </w:instrText>
            </w:r>
            <w:r>
              <w:rPr>
                <w:noProof/>
                <w:webHidden/>
              </w:rPr>
            </w:r>
            <w:r>
              <w:rPr>
                <w:noProof/>
                <w:webHidden/>
              </w:rPr>
              <w:fldChar w:fldCharType="separate"/>
            </w:r>
            <w:r>
              <w:rPr>
                <w:noProof/>
                <w:webHidden/>
              </w:rPr>
              <w:t>21</w:t>
            </w:r>
            <w:r>
              <w:rPr>
                <w:noProof/>
                <w:webHidden/>
              </w:rPr>
              <w:fldChar w:fldCharType="end"/>
            </w:r>
          </w:hyperlink>
        </w:p>
        <w:p w14:paraId="41DBBD7D" w14:textId="006A4932" w:rsidR="00A10DEB" w:rsidRDefault="00A10DEB">
          <w:pPr>
            <w:pStyle w:val="TOC1"/>
            <w:tabs>
              <w:tab w:val="left" w:pos="660"/>
            </w:tabs>
            <w:rPr>
              <w:rFonts w:asciiTheme="minorHAnsi" w:hAnsiTheme="minorHAnsi"/>
              <w:b w:val="0"/>
              <w:szCs w:val="22"/>
            </w:rPr>
          </w:pPr>
          <w:hyperlink w:anchor="_Toc97304102" w:history="1">
            <w:r w:rsidRPr="00A82FB3">
              <w:rPr>
                <w:rStyle w:val="Hyperlink"/>
              </w:rPr>
              <w:t>10</w:t>
            </w:r>
            <w:r>
              <w:rPr>
                <w:rFonts w:asciiTheme="minorHAnsi" w:hAnsiTheme="minorHAnsi"/>
                <w:b w:val="0"/>
                <w:szCs w:val="22"/>
              </w:rPr>
              <w:tab/>
            </w:r>
            <w:r w:rsidRPr="00A82FB3">
              <w:rPr>
                <w:rStyle w:val="Hyperlink"/>
              </w:rPr>
              <w:t>Changing Coordinate System of a map</w:t>
            </w:r>
            <w:r>
              <w:rPr>
                <w:webHidden/>
              </w:rPr>
              <w:tab/>
            </w:r>
            <w:r>
              <w:rPr>
                <w:webHidden/>
              </w:rPr>
              <w:fldChar w:fldCharType="begin"/>
            </w:r>
            <w:r>
              <w:rPr>
                <w:webHidden/>
              </w:rPr>
              <w:instrText xml:space="preserve"> PAGEREF _Toc97304102 \h </w:instrText>
            </w:r>
            <w:r>
              <w:rPr>
                <w:webHidden/>
              </w:rPr>
            </w:r>
            <w:r>
              <w:rPr>
                <w:webHidden/>
              </w:rPr>
              <w:fldChar w:fldCharType="separate"/>
            </w:r>
            <w:r>
              <w:rPr>
                <w:webHidden/>
              </w:rPr>
              <w:t>24</w:t>
            </w:r>
            <w:r>
              <w:rPr>
                <w:webHidden/>
              </w:rPr>
              <w:fldChar w:fldCharType="end"/>
            </w:r>
          </w:hyperlink>
        </w:p>
        <w:p w14:paraId="26012C0B" w14:textId="6370A35D" w:rsidR="00A10DEB" w:rsidRDefault="00A10DEB">
          <w:pPr>
            <w:pStyle w:val="TOC1"/>
            <w:tabs>
              <w:tab w:val="left" w:pos="660"/>
            </w:tabs>
            <w:rPr>
              <w:rFonts w:asciiTheme="minorHAnsi" w:hAnsiTheme="minorHAnsi"/>
              <w:b w:val="0"/>
              <w:szCs w:val="22"/>
            </w:rPr>
          </w:pPr>
          <w:hyperlink w:anchor="_Toc97304103" w:history="1">
            <w:r w:rsidRPr="00A82FB3">
              <w:rPr>
                <w:rStyle w:val="Hyperlink"/>
              </w:rPr>
              <w:t>11</w:t>
            </w:r>
            <w:r>
              <w:rPr>
                <w:rFonts w:asciiTheme="minorHAnsi" w:hAnsiTheme="minorHAnsi"/>
                <w:b w:val="0"/>
                <w:szCs w:val="22"/>
              </w:rPr>
              <w:tab/>
            </w:r>
            <w:r w:rsidRPr="00A82FB3">
              <w:rPr>
                <w:rStyle w:val="Hyperlink"/>
              </w:rPr>
              <w:t>Opening Server GIS tables</w:t>
            </w:r>
            <w:r>
              <w:rPr>
                <w:webHidden/>
              </w:rPr>
              <w:tab/>
            </w:r>
            <w:r>
              <w:rPr>
                <w:webHidden/>
              </w:rPr>
              <w:fldChar w:fldCharType="begin"/>
            </w:r>
            <w:r>
              <w:rPr>
                <w:webHidden/>
              </w:rPr>
              <w:instrText xml:space="preserve"> PAGEREF _Toc97304103 \h </w:instrText>
            </w:r>
            <w:r>
              <w:rPr>
                <w:webHidden/>
              </w:rPr>
            </w:r>
            <w:r>
              <w:rPr>
                <w:webHidden/>
              </w:rPr>
              <w:fldChar w:fldCharType="separate"/>
            </w:r>
            <w:r>
              <w:rPr>
                <w:webHidden/>
              </w:rPr>
              <w:t>25</w:t>
            </w:r>
            <w:r>
              <w:rPr>
                <w:webHidden/>
              </w:rPr>
              <w:fldChar w:fldCharType="end"/>
            </w:r>
          </w:hyperlink>
        </w:p>
        <w:p w14:paraId="16036E5A" w14:textId="18887392" w:rsidR="00A10DEB" w:rsidRDefault="00A10DEB">
          <w:pPr>
            <w:pStyle w:val="TOC1"/>
            <w:tabs>
              <w:tab w:val="left" w:pos="660"/>
            </w:tabs>
            <w:rPr>
              <w:rFonts w:asciiTheme="minorHAnsi" w:hAnsiTheme="minorHAnsi"/>
              <w:b w:val="0"/>
              <w:szCs w:val="22"/>
            </w:rPr>
          </w:pPr>
          <w:hyperlink w:anchor="_Toc97304104" w:history="1">
            <w:r w:rsidRPr="00A82FB3">
              <w:rPr>
                <w:rStyle w:val="Hyperlink"/>
              </w:rPr>
              <w:t>12</w:t>
            </w:r>
            <w:r>
              <w:rPr>
                <w:rFonts w:asciiTheme="minorHAnsi" w:hAnsiTheme="minorHAnsi"/>
                <w:b w:val="0"/>
                <w:szCs w:val="22"/>
              </w:rPr>
              <w:tab/>
            </w:r>
            <w:r w:rsidRPr="00A82FB3">
              <w:rPr>
                <w:rStyle w:val="Hyperlink"/>
              </w:rPr>
              <w:t>Updating attribute using location and spatial join</w:t>
            </w:r>
            <w:r>
              <w:rPr>
                <w:webHidden/>
              </w:rPr>
              <w:tab/>
            </w:r>
            <w:r>
              <w:rPr>
                <w:webHidden/>
              </w:rPr>
              <w:fldChar w:fldCharType="begin"/>
            </w:r>
            <w:r>
              <w:rPr>
                <w:webHidden/>
              </w:rPr>
              <w:instrText xml:space="preserve"> PAGEREF _Toc97304104 \h </w:instrText>
            </w:r>
            <w:r>
              <w:rPr>
                <w:webHidden/>
              </w:rPr>
            </w:r>
            <w:r>
              <w:rPr>
                <w:webHidden/>
              </w:rPr>
              <w:fldChar w:fldCharType="separate"/>
            </w:r>
            <w:r>
              <w:rPr>
                <w:webHidden/>
              </w:rPr>
              <w:t>27</w:t>
            </w:r>
            <w:r>
              <w:rPr>
                <w:webHidden/>
              </w:rPr>
              <w:fldChar w:fldCharType="end"/>
            </w:r>
          </w:hyperlink>
        </w:p>
        <w:p w14:paraId="1CAD29B2" w14:textId="0AFE6415" w:rsidR="00A10DEB" w:rsidRDefault="00A10DEB">
          <w:pPr>
            <w:pStyle w:val="TOC1"/>
            <w:tabs>
              <w:tab w:val="left" w:pos="660"/>
            </w:tabs>
            <w:rPr>
              <w:rFonts w:asciiTheme="minorHAnsi" w:hAnsiTheme="minorHAnsi"/>
              <w:b w:val="0"/>
              <w:szCs w:val="22"/>
            </w:rPr>
          </w:pPr>
          <w:hyperlink w:anchor="_Toc97304105" w:history="1">
            <w:r w:rsidRPr="00A82FB3">
              <w:rPr>
                <w:rStyle w:val="Hyperlink"/>
              </w:rPr>
              <w:t>13</w:t>
            </w:r>
            <w:r>
              <w:rPr>
                <w:rFonts w:asciiTheme="minorHAnsi" w:hAnsiTheme="minorHAnsi"/>
                <w:b w:val="0"/>
                <w:szCs w:val="22"/>
              </w:rPr>
              <w:tab/>
            </w:r>
            <w:r w:rsidRPr="00A82FB3">
              <w:rPr>
                <w:rStyle w:val="Hyperlink"/>
              </w:rPr>
              <w:t>QGIS Reference websites</w:t>
            </w:r>
            <w:r>
              <w:rPr>
                <w:webHidden/>
              </w:rPr>
              <w:tab/>
            </w:r>
            <w:r>
              <w:rPr>
                <w:webHidden/>
              </w:rPr>
              <w:fldChar w:fldCharType="begin"/>
            </w:r>
            <w:r>
              <w:rPr>
                <w:webHidden/>
              </w:rPr>
              <w:instrText xml:space="preserve"> PAGEREF _Toc97304105 \h </w:instrText>
            </w:r>
            <w:r>
              <w:rPr>
                <w:webHidden/>
              </w:rPr>
            </w:r>
            <w:r>
              <w:rPr>
                <w:webHidden/>
              </w:rPr>
              <w:fldChar w:fldCharType="separate"/>
            </w:r>
            <w:r>
              <w:rPr>
                <w:webHidden/>
              </w:rPr>
              <w:t>31</w:t>
            </w:r>
            <w:r>
              <w:rPr>
                <w:webHidden/>
              </w:rPr>
              <w:fldChar w:fldCharType="end"/>
            </w:r>
          </w:hyperlink>
        </w:p>
        <w:p w14:paraId="3A255194" w14:textId="415F5BF8" w:rsidR="00A10DEB" w:rsidRDefault="00A10DEB">
          <w:pPr>
            <w:pStyle w:val="TOC1"/>
            <w:tabs>
              <w:tab w:val="left" w:pos="660"/>
            </w:tabs>
            <w:rPr>
              <w:rFonts w:asciiTheme="minorHAnsi" w:hAnsiTheme="minorHAnsi"/>
              <w:b w:val="0"/>
              <w:szCs w:val="22"/>
            </w:rPr>
          </w:pPr>
          <w:hyperlink w:anchor="_Toc97304106" w:history="1">
            <w:r w:rsidRPr="00A82FB3">
              <w:rPr>
                <w:rStyle w:val="Hyperlink"/>
              </w:rPr>
              <w:t>14</w:t>
            </w:r>
            <w:r>
              <w:rPr>
                <w:rFonts w:asciiTheme="minorHAnsi" w:hAnsiTheme="minorHAnsi"/>
                <w:b w:val="0"/>
                <w:szCs w:val="22"/>
              </w:rPr>
              <w:tab/>
            </w:r>
            <w:r w:rsidRPr="00A82FB3">
              <w:rPr>
                <w:rStyle w:val="Hyperlink"/>
              </w:rPr>
              <w:t>Useful websites for QGIS tutorials</w:t>
            </w:r>
            <w:r>
              <w:rPr>
                <w:webHidden/>
              </w:rPr>
              <w:tab/>
            </w:r>
            <w:r>
              <w:rPr>
                <w:webHidden/>
              </w:rPr>
              <w:fldChar w:fldCharType="begin"/>
            </w:r>
            <w:r>
              <w:rPr>
                <w:webHidden/>
              </w:rPr>
              <w:instrText xml:space="preserve"> PAGEREF _Toc97304106 \h </w:instrText>
            </w:r>
            <w:r>
              <w:rPr>
                <w:webHidden/>
              </w:rPr>
            </w:r>
            <w:r>
              <w:rPr>
                <w:webHidden/>
              </w:rPr>
              <w:fldChar w:fldCharType="separate"/>
            </w:r>
            <w:r>
              <w:rPr>
                <w:webHidden/>
              </w:rPr>
              <w:t>31</w:t>
            </w:r>
            <w:r>
              <w:rPr>
                <w:webHidden/>
              </w:rPr>
              <w:fldChar w:fldCharType="end"/>
            </w:r>
          </w:hyperlink>
        </w:p>
        <w:p w14:paraId="39DE7748" w14:textId="44B77248" w:rsidR="00B4110D" w:rsidRPr="00A553EC" w:rsidRDefault="00A07ECD" w:rsidP="0082087E">
          <w:pPr>
            <w:pStyle w:val="TOC2"/>
            <w:rPr>
              <w:noProof/>
            </w:rPr>
          </w:pPr>
          <w:r w:rsidRPr="00F00FEC">
            <w:rPr>
              <w:noProof/>
            </w:rPr>
            <w:fldChar w:fldCharType="end"/>
          </w:r>
        </w:p>
      </w:sdtContent>
    </w:sdt>
    <w:p w14:paraId="2692E032" w14:textId="77777777" w:rsidR="00126605" w:rsidRPr="00BE51AE" w:rsidRDefault="00126605" w:rsidP="00BE51AE">
      <w:pPr>
        <w:pStyle w:val="Heading1"/>
        <w:pageBreakBefore/>
      </w:pPr>
      <w:bookmarkStart w:id="0" w:name="_Toc97304072"/>
      <w:r w:rsidRPr="00BE51AE">
        <w:lastRenderedPageBreak/>
        <w:t>Introduction</w:t>
      </w:r>
      <w:bookmarkEnd w:id="0"/>
    </w:p>
    <w:p w14:paraId="6BAFAC3D" w14:textId="77777777" w:rsidR="00A553EC" w:rsidRPr="00A553EC" w:rsidRDefault="00126605" w:rsidP="00A553EC">
      <w:pPr>
        <w:widowControl w:val="0"/>
        <w:autoSpaceDE w:val="0"/>
        <w:autoSpaceDN w:val="0"/>
        <w:adjustRightInd w:val="0"/>
        <w:spacing w:before="240" w:after="240" w:line="240" w:lineRule="auto"/>
        <w:rPr>
          <w:rFonts w:cs="Arial"/>
          <w:color w:val="000000"/>
        </w:rPr>
      </w:pPr>
      <w:r w:rsidRPr="00A553EC">
        <w:rPr>
          <w:rFonts w:cs="Arial"/>
          <w:color w:val="000000"/>
        </w:rPr>
        <w:t xml:space="preserve">Welcome to </w:t>
      </w:r>
      <w:r w:rsidR="001C732B" w:rsidRPr="00A553EC">
        <w:rPr>
          <w:rFonts w:cs="Arial"/>
          <w:color w:val="000000"/>
        </w:rPr>
        <w:t>QGIS</w:t>
      </w:r>
      <w:r w:rsidR="00A553EC" w:rsidRPr="00A553EC">
        <w:rPr>
          <w:rFonts w:cs="Arial"/>
          <w:color w:val="000000"/>
        </w:rPr>
        <w:t xml:space="preserve"> (previously called </w:t>
      </w:r>
      <w:r w:rsidR="004E4A9B" w:rsidRPr="00A553EC">
        <w:rPr>
          <w:rFonts w:cs="Arial"/>
          <w:color w:val="000000"/>
        </w:rPr>
        <w:t>Quantum GIS</w:t>
      </w:r>
      <w:r w:rsidR="00A553EC" w:rsidRPr="00A553EC">
        <w:rPr>
          <w:rFonts w:cs="Arial"/>
          <w:color w:val="000000"/>
        </w:rPr>
        <w:t xml:space="preserve">).  QGIS is free to use </w:t>
      </w:r>
      <w:r w:rsidR="004F4ED6" w:rsidRPr="00A553EC">
        <w:rPr>
          <w:rFonts w:cs="Arial"/>
          <w:color w:val="000000"/>
        </w:rPr>
        <w:t xml:space="preserve">as it is licensed under the GNU General Public License. </w:t>
      </w:r>
      <w:r w:rsidR="00A553EC" w:rsidRPr="00A553EC">
        <w:rPr>
          <w:rFonts w:cs="Arial"/>
          <w:color w:val="000000"/>
        </w:rPr>
        <w:t xml:space="preserve"> </w:t>
      </w:r>
      <w:r w:rsidR="004F4ED6" w:rsidRPr="00A553EC">
        <w:rPr>
          <w:rFonts w:cs="Arial"/>
          <w:color w:val="000000"/>
        </w:rPr>
        <w:t>QGIS is an official project of the Open Source Geospatial Foundation (OSGeo).</w:t>
      </w:r>
      <w:r w:rsidR="00BD577A">
        <w:rPr>
          <w:rFonts w:cs="Arial"/>
          <w:color w:val="000000"/>
        </w:rPr>
        <w:t xml:space="preserve">  </w:t>
      </w:r>
    </w:p>
    <w:p w14:paraId="4D6F8457" w14:textId="77777777" w:rsidR="00D76A71" w:rsidRPr="00A553EC" w:rsidRDefault="00D76A71" w:rsidP="00A553EC">
      <w:pPr>
        <w:widowControl w:val="0"/>
        <w:autoSpaceDE w:val="0"/>
        <w:autoSpaceDN w:val="0"/>
        <w:adjustRightInd w:val="0"/>
        <w:spacing w:before="240" w:after="240" w:line="240" w:lineRule="auto"/>
        <w:rPr>
          <w:rFonts w:cs="Arial"/>
          <w:color w:val="000000"/>
        </w:rPr>
      </w:pPr>
      <w:bookmarkStart w:id="1" w:name="_topic_WhatisIntraMaps"/>
      <w:bookmarkEnd w:id="1"/>
    </w:p>
    <w:p w14:paraId="4A34D1E6" w14:textId="77777777" w:rsidR="00126605" w:rsidRPr="001C732B" w:rsidRDefault="00126605" w:rsidP="00BE51AE">
      <w:pPr>
        <w:pStyle w:val="Heading1"/>
      </w:pPr>
      <w:bookmarkStart w:id="2" w:name="_Toc97304073"/>
      <w:r w:rsidRPr="001C732B">
        <w:t xml:space="preserve">What is </w:t>
      </w:r>
      <w:r w:rsidR="004F4ED6">
        <w:t>QGIS</w:t>
      </w:r>
      <w:r w:rsidRPr="001C732B">
        <w:t>?</w:t>
      </w:r>
      <w:bookmarkEnd w:id="2"/>
    </w:p>
    <w:p w14:paraId="67654BA7" w14:textId="77777777" w:rsidR="00BD577A" w:rsidRDefault="003639AC" w:rsidP="00A553EC">
      <w:pPr>
        <w:widowControl w:val="0"/>
        <w:autoSpaceDE w:val="0"/>
        <w:autoSpaceDN w:val="0"/>
        <w:adjustRightInd w:val="0"/>
        <w:spacing w:before="240" w:after="240" w:line="240" w:lineRule="auto"/>
        <w:rPr>
          <w:rFonts w:cs="Arial"/>
          <w:color w:val="000000"/>
        </w:rPr>
      </w:pPr>
      <w:r>
        <w:rPr>
          <w:rFonts w:cs="Arial"/>
          <w:color w:val="000000"/>
        </w:rPr>
        <w:t>QGIS</w:t>
      </w:r>
      <w:r w:rsidRPr="00A553EC">
        <w:rPr>
          <w:rFonts w:cs="Arial"/>
          <w:color w:val="000000"/>
        </w:rPr>
        <w:t xml:space="preserve"> </w:t>
      </w:r>
      <w:r>
        <w:rPr>
          <w:rFonts w:cs="Arial"/>
          <w:color w:val="000000"/>
        </w:rPr>
        <w:t xml:space="preserve">is the software selected for use by Council.  </w:t>
      </w:r>
      <w:r w:rsidR="004F4ED6" w:rsidRPr="00A553EC">
        <w:rPr>
          <w:rFonts w:cs="Arial"/>
          <w:color w:val="000000"/>
        </w:rPr>
        <w:t>QGIS is a very useful</w:t>
      </w:r>
      <w:r w:rsidR="00BD577A">
        <w:rPr>
          <w:rFonts w:cs="Arial"/>
          <w:color w:val="000000"/>
        </w:rPr>
        <w:t>, free and</w:t>
      </w:r>
      <w:r w:rsidR="004F4ED6" w:rsidRPr="00A553EC">
        <w:rPr>
          <w:rFonts w:cs="Arial"/>
          <w:color w:val="000000"/>
        </w:rPr>
        <w:t xml:space="preserve"> open</w:t>
      </w:r>
      <w:r w:rsidR="00BD577A">
        <w:rPr>
          <w:rFonts w:cs="Arial"/>
          <w:color w:val="000000"/>
        </w:rPr>
        <w:t>-</w:t>
      </w:r>
      <w:r w:rsidR="004F4ED6" w:rsidRPr="00A553EC">
        <w:rPr>
          <w:rFonts w:cs="Arial"/>
          <w:color w:val="000000"/>
        </w:rPr>
        <w:t xml:space="preserve">source </w:t>
      </w:r>
      <w:r w:rsidR="00BD577A">
        <w:rPr>
          <w:rFonts w:cs="Arial"/>
          <w:color w:val="000000"/>
        </w:rPr>
        <w:t xml:space="preserve">cross-platform desktop geographic information system </w:t>
      </w:r>
      <w:r w:rsidR="004F4ED6" w:rsidRPr="00A553EC">
        <w:rPr>
          <w:rFonts w:cs="Arial"/>
          <w:color w:val="000000"/>
        </w:rPr>
        <w:t>(GIS)</w:t>
      </w:r>
      <w:r w:rsidR="00BD577A">
        <w:rPr>
          <w:rFonts w:cs="Arial"/>
          <w:color w:val="000000"/>
        </w:rPr>
        <w:t xml:space="preserve"> application.  </w:t>
      </w:r>
      <w:r w:rsidR="004F4ED6" w:rsidRPr="00A553EC">
        <w:rPr>
          <w:rFonts w:cs="Arial"/>
          <w:color w:val="000000"/>
        </w:rPr>
        <w:t xml:space="preserve">It can capture, store, manipulate, analyse, manage and present all types of geographically referenced data. </w:t>
      </w:r>
      <w:r w:rsidR="00BD577A">
        <w:rPr>
          <w:rFonts w:cs="Arial"/>
          <w:color w:val="000000"/>
        </w:rPr>
        <w:t xml:space="preserve"> </w:t>
      </w:r>
    </w:p>
    <w:p w14:paraId="34144379" w14:textId="77777777" w:rsidR="00BD577A" w:rsidRDefault="00BD577A" w:rsidP="00A553EC">
      <w:pPr>
        <w:widowControl w:val="0"/>
        <w:autoSpaceDE w:val="0"/>
        <w:autoSpaceDN w:val="0"/>
        <w:adjustRightInd w:val="0"/>
        <w:spacing w:before="240" w:after="240" w:line="240" w:lineRule="auto"/>
        <w:rPr>
          <w:rFonts w:cs="Arial"/>
          <w:color w:val="000000"/>
        </w:rPr>
      </w:pPr>
      <w:r>
        <w:rPr>
          <w:rFonts w:cs="Arial"/>
          <w:color w:val="000000"/>
        </w:rPr>
        <w:t xml:space="preserve">The latest version of QGIS is 3.8.1 ‘Zanzibar’ and was released on 19.07.2019 </w:t>
      </w:r>
      <w:r w:rsidR="003639AC">
        <w:rPr>
          <w:rFonts w:cs="Arial"/>
          <w:color w:val="000000"/>
        </w:rPr>
        <w:t>however,</w:t>
      </w:r>
      <w:r>
        <w:rPr>
          <w:rFonts w:cs="Arial"/>
          <w:color w:val="000000"/>
        </w:rPr>
        <w:t xml:space="preserve"> </w:t>
      </w:r>
      <w:r w:rsidR="003639AC">
        <w:rPr>
          <w:rFonts w:cs="Arial"/>
          <w:color w:val="000000"/>
        </w:rPr>
        <w:t xml:space="preserve">version 3.4.10 ‘Madeira’ is more stable and is recommended.  </w:t>
      </w:r>
      <w:r>
        <w:rPr>
          <w:rFonts w:cs="Arial"/>
          <w:color w:val="000000"/>
        </w:rPr>
        <w:t xml:space="preserve">You can download QGIS from </w:t>
      </w:r>
      <w:hyperlink r:id="rId10" w:history="1">
        <w:r w:rsidRPr="00106CF9">
          <w:rPr>
            <w:rStyle w:val="Hyperlink"/>
            <w:rFonts w:cs="Arial"/>
          </w:rPr>
          <w:t>https://www.qgis.org/en/site/forusers/download.html</w:t>
        </w:r>
      </w:hyperlink>
      <w:r w:rsidR="003639AC">
        <w:rPr>
          <w:rFonts w:cs="Arial"/>
          <w:color w:val="000000"/>
        </w:rPr>
        <w:t>.</w:t>
      </w:r>
      <w:r w:rsidR="008C5B10">
        <w:rPr>
          <w:rFonts w:cs="Arial"/>
          <w:color w:val="000000"/>
        </w:rPr>
        <w:t xml:space="preserve"> (home use) If you want to use it Council computer, then IT department will install the software on your PC.  Please provide ITservicedesk your computer barcode number and they will download it on your PC.  Any support issue please contact GIS coordinator on 85715338 or email: </w:t>
      </w:r>
      <w:hyperlink r:id="rId11" w:history="1">
        <w:r w:rsidR="008C5B10" w:rsidRPr="00B22D58">
          <w:rPr>
            <w:rStyle w:val="Hyperlink"/>
            <w:rFonts w:cs="Arial"/>
          </w:rPr>
          <w:t>gis@cgd.vic.gov.au</w:t>
        </w:r>
      </w:hyperlink>
    </w:p>
    <w:p w14:paraId="086D51D3" w14:textId="77777777" w:rsidR="008E7F76" w:rsidRPr="00A553EC" w:rsidRDefault="008E7F76" w:rsidP="00A553EC">
      <w:pPr>
        <w:widowControl w:val="0"/>
        <w:autoSpaceDE w:val="0"/>
        <w:autoSpaceDN w:val="0"/>
        <w:adjustRightInd w:val="0"/>
        <w:spacing w:before="240" w:after="240" w:line="240" w:lineRule="auto"/>
        <w:rPr>
          <w:rFonts w:cs="Arial"/>
          <w:color w:val="000000"/>
        </w:rPr>
      </w:pPr>
    </w:p>
    <w:p w14:paraId="64E8CF76" w14:textId="77777777" w:rsidR="00DC57EB" w:rsidRPr="001C732B" w:rsidRDefault="00DC57EB" w:rsidP="00BE51AE">
      <w:pPr>
        <w:pStyle w:val="Heading1"/>
      </w:pPr>
      <w:bookmarkStart w:id="3" w:name="_Toc97304074"/>
      <w:r w:rsidRPr="001C732B">
        <w:t>What</w:t>
      </w:r>
      <w:r>
        <w:t xml:space="preserve"> tools are available in</w:t>
      </w:r>
      <w:r w:rsidRPr="001C732B">
        <w:t xml:space="preserve"> </w:t>
      </w:r>
      <w:r>
        <w:t>QGIS</w:t>
      </w:r>
      <w:r w:rsidRPr="001C732B">
        <w:t>?</w:t>
      </w:r>
      <w:bookmarkEnd w:id="3"/>
    </w:p>
    <w:p w14:paraId="526BCA77" w14:textId="77777777" w:rsidR="00DC57EB" w:rsidRPr="00A553EC" w:rsidRDefault="00DC57EB" w:rsidP="00A553EC">
      <w:pPr>
        <w:widowControl w:val="0"/>
        <w:autoSpaceDE w:val="0"/>
        <w:autoSpaceDN w:val="0"/>
        <w:adjustRightInd w:val="0"/>
        <w:spacing w:before="240" w:after="240" w:line="240" w:lineRule="auto"/>
        <w:rPr>
          <w:rFonts w:cs="Arial"/>
          <w:color w:val="000000"/>
        </w:rPr>
      </w:pPr>
      <w:r w:rsidRPr="00A553EC">
        <w:rPr>
          <w:rFonts w:cs="Arial"/>
          <w:color w:val="000000"/>
        </w:rPr>
        <w:t xml:space="preserve">QGIS has a standard set of tools and the ability to run custom tools via the plug-in system. </w:t>
      </w:r>
    </w:p>
    <w:p w14:paraId="0C4326F4" w14:textId="77777777" w:rsidR="00DC57EB" w:rsidRPr="00A553EC" w:rsidRDefault="00DC57EB" w:rsidP="00A553EC">
      <w:pPr>
        <w:widowControl w:val="0"/>
        <w:autoSpaceDE w:val="0"/>
        <w:autoSpaceDN w:val="0"/>
        <w:adjustRightInd w:val="0"/>
        <w:spacing w:before="240" w:after="240" w:line="240" w:lineRule="auto"/>
        <w:rPr>
          <w:rFonts w:cs="Arial"/>
          <w:color w:val="000000"/>
        </w:rPr>
      </w:pPr>
      <w:r w:rsidRPr="00A553EC">
        <w:rPr>
          <w:rFonts w:cs="Arial"/>
          <w:color w:val="000000"/>
        </w:rPr>
        <w:t>Standard tools available in the system as follows</w:t>
      </w:r>
    </w:p>
    <w:p w14:paraId="073A0B74" w14:textId="77777777" w:rsidR="00DC57EB" w:rsidRPr="00A553EC" w:rsidRDefault="00DC57EB" w:rsidP="00AF1C01">
      <w:pPr>
        <w:pStyle w:val="ListParagraph"/>
        <w:widowControl w:val="0"/>
        <w:numPr>
          <w:ilvl w:val="0"/>
          <w:numId w:val="1"/>
        </w:numPr>
        <w:autoSpaceDE w:val="0"/>
        <w:autoSpaceDN w:val="0"/>
        <w:adjustRightInd w:val="0"/>
        <w:spacing w:before="240" w:after="240" w:line="240" w:lineRule="auto"/>
        <w:rPr>
          <w:rFonts w:cs="Arial"/>
          <w:color w:val="000000"/>
        </w:rPr>
      </w:pPr>
      <w:r w:rsidRPr="00A553EC">
        <w:rPr>
          <w:rFonts w:cs="Arial"/>
          <w:color w:val="000000"/>
        </w:rPr>
        <w:t>A map canvas (main map window) showing map (spatial) objects</w:t>
      </w:r>
    </w:p>
    <w:p w14:paraId="58D60614" w14:textId="77777777" w:rsidR="00DC57EB" w:rsidRPr="00A553EC" w:rsidRDefault="00DC57EB" w:rsidP="00AF1C01">
      <w:pPr>
        <w:pStyle w:val="ListParagraph"/>
        <w:widowControl w:val="0"/>
        <w:numPr>
          <w:ilvl w:val="0"/>
          <w:numId w:val="1"/>
        </w:numPr>
        <w:autoSpaceDE w:val="0"/>
        <w:autoSpaceDN w:val="0"/>
        <w:adjustRightInd w:val="0"/>
        <w:spacing w:before="240" w:after="240" w:line="240" w:lineRule="auto"/>
        <w:rPr>
          <w:rFonts w:cs="Arial"/>
          <w:color w:val="000000"/>
        </w:rPr>
      </w:pPr>
      <w:r w:rsidRPr="00A553EC">
        <w:rPr>
          <w:rFonts w:cs="Arial"/>
          <w:color w:val="000000"/>
        </w:rPr>
        <w:t>Attribute tables showing attributes data, similar to browser window of MapInfo</w:t>
      </w:r>
    </w:p>
    <w:p w14:paraId="25B41C29" w14:textId="77777777" w:rsidR="00DC57EB" w:rsidRPr="00A553EC" w:rsidRDefault="00DC57EB" w:rsidP="00AF1C01">
      <w:pPr>
        <w:pStyle w:val="ListParagraph"/>
        <w:widowControl w:val="0"/>
        <w:numPr>
          <w:ilvl w:val="0"/>
          <w:numId w:val="1"/>
        </w:numPr>
        <w:autoSpaceDE w:val="0"/>
        <w:autoSpaceDN w:val="0"/>
        <w:adjustRightInd w:val="0"/>
        <w:spacing w:before="240" w:after="240" w:line="240" w:lineRule="auto"/>
        <w:rPr>
          <w:rFonts w:cs="Arial"/>
          <w:color w:val="000000"/>
        </w:rPr>
      </w:pPr>
      <w:r w:rsidRPr="00A553EC">
        <w:rPr>
          <w:rFonts w:cs="Arial"/>
          <w:color w:val="000000"/>
        </w:rPr>
        <w:t>Layer panel to manipulate layer visibility and order</w:t>
      </w:r>
    </w:p>
    <w:p w14:paraId="09A92425" w14:textId="77777777" w:rsidR="00DC57EB" w:rsidRPr="00A553EC" w:rsidRDefault="00DC57EB" w:rsidP="00AF1C01">
      <w:pPr>
        <w:pStyle w:val="ListParagraph"/>
        <w:widowControl w:val="0"/>
        <w:numPr>
          <w:ilvl w:val="0"/>
          <w:numId w:val="1"/>
        </w:numPr>
        <w:autoSpaceDE w:val="0"/>
        <w:autoSpaceDN w:val="0"/>
        <w:adjustRightInd w:val="0"/>
        <w:spacing w:before="240" w:after="240" w:line="240" w:lineRule="auto"/>
        <w:rPr>
          <w:rFonts w:cs="Arial"/>
          <w:color w:val="000000"/>
        </w:rPr>
      </w:pPr>
      <w:r w:rsidRPr="00A553EC">
        <w:rPr>
          <w:rFonts w:cs="Arial"/>
          <w:color w:val="000000"/>
        </w:rPr>
        <w:t>Composer window similar to layout window of MapInfo which allow user to place maps and other objects, scale bar, north point etc.</w:t>
      </w:r>
    </w:p>
    <w:p w14:paraId="38DC4B5A" w14:textId="77777777" w:rsidR="00DC57EB" w:rsidRPr="00A553EC" w:rsidRDefault="00DC57EB" w:rsidP="00AF1C01">
      <w:pPr>
        <w:pStyle w:val="ListParagraph"/>
        <w:widowControl w:val="0"/>
        <w:numPr>
          <w:ilvl w:val="0"/>
          <w:numId w:val="1"/>
        </w:numPr>
        <w:autoSpaceDE w:val="0"/>
        <w:autoSpaceDN w:val="0"/>
        <w:adjustRightInd w:val="0"/>
        <w:spacing w:before="240" w:after="240" w:line="240" w:lineRule="auto"/>
        <w:rPr>
          <w:rFonts w:cs="Arial"/>
          <w:color w:val="000000"/>
        </w:rPr>
      </w:pPr>
      <w:r w:rsidRPr="00A553EC">
        <w:rPr>
          <w:rFonts w:cs="Arial"/>
          <w:color w:val="000000"/>
        </w:rPr>
        <w:t>Tool bars, menus and other user controls for managing spatial data</w:t>
      </w:r>
    </w:p>
    <w:p w14:paraId="7643801A" w14:textId="77777777" w:rsidR="00DC57EB" w:rsidRDefault="00DC57EB" w:rsidP="00AF1C01">
      <w:pPr>
        <w:pStyle w:val="ListParagraph"/>
        <w:widowControl w:val="0"/>
        <w:numPr>
          <w:ilvl w:val="0"/>
          <w:numId w:val="1"/>
        </w:numPr>
        <w:autoSpaceDE w:val="0"/>
        <w:autoSpaceDN w:val="0"/>
        <w:adjustRightInd w:val="0"/>
        <w:spacing w:before="240" w:after="240" w:line="240" w:lineRule="auto"/>
        <w:rPr>
          <w:rFonts w:cs="Arial"/>
          <w:color w:val="000000"/>
        </w:rPr>
      </w:pPr>
      <w:r w:rsidRPr="00A553EC">
        <w:rPr>
          <w:rFonts w:cs="Arial"/>
          <w:color w:val="000000"/>
        </w:rPr>
        <w:t>Dock w</w:t>
      </w:r>
      <w:r w:rsidR="00FC68B1" w:rsidRPr="00A553EC">
        <w:rPr>
          <w:rFonts w:cs="Arial"/>
          <w:color w:val="000000"/>
        </w:rPr>
        <w:t>indows – attribute table (browser) and layer panel (map) are examples of dock panels.</w:t>
      </w:r>
    </w:p>
    <w:p w14:paraId="16965F6E" w14:textId="77777777" w:rsidR="008E7F76" w:rsidRPr="008E7F76" w:rsidRDefault="008E7F76" w:rsidP="008E7F76">
      <w:pPr>
        <w:widowControl w:val="0"/>
        <w:autoSpaceDE w:val="0"/>
        <w:autoSpaceDN w:val="0"/>
        <w:adjustRightInd w:val="0"/>
        <w:spacing w:before="240" w:after="240" w:line="240" w:lineRule="auto"/>
        <w:rPr>
          <w:rFonts w:cs="Arial"/>
          <w:color w:val="000000"/>
        </w:rPr>
      </w:pPr>
    </w:p>
    <w:p w14:paraId="21D7CDB6" w14:textId="77777777" w:rsidR="00FC68B1" w:rsidRPr="001C732B" w:rsidRDefault="00FC68B1" w:rsidP="00BE51AE">
      <w:pPr>
        <w:pStyle w:val="Heading1"/>
      </w:pPr>
      <w:bookmarkStart w:id="4" w:name="_topic_Application"/>
      <w:bookmarkStart w:id="5" w:name="_Toc97304075"/>
      <w:bookmarkEnd w:id="4"/>
      <w:r>
        <w:t>QGIS Basics</w:t>
      </w:r>
      <w:bookmarkEnd w:id="5"/>
    </w:p>
    <w:p w14:paraId="6EFB9548" w14:textId="77777777" w:rsidR="00FC68B1" w:rsidRPr="00A553EC" w:rsidRDefault="00FC68B1" w:rsidP="00A553EC">
      <w:pPr>
        <w:widowControl w:val="0"/>
        <w:autoSpaceDE w:val="0"/>
        <w:autoSpaceDN w:val="0"/>
        <w:adjustRightInd w:val="0"/>
        <w:spacing w:before="240" w:after="240" w:line="240" w:lineRule="auto"/>
        <w:rPr>
          <w:rFonts w:cs="Arial"/>
          <w:color w:val="000000"/>
        </w:rPr>
      </w:pPr>
      <w:r w:rsidRPr="00A553EC">
        <w:rPr>
          <w:rFonts w:cs="Arial"/>
          <w:color w:val="000000"/>
        </w:rPr>
        <w:t>QGIS doesn’t have its own file format similar to .tab for MapInfo files or .shp for ArcGIS software. It relies on a range of other open source libraries in order to open and edit a large range of files. Files also referred as datasets and when it is opened it is referred as a layer.</w:t>
      </w:r>
    </w:p>
    <w:p w14:paraId="449AE703" w14:textId="77777777" w:rsidR="00FC68B1" w:rsidRPr="00A553EC" w:rsidRDefault="00FC68B1" w:rsidP="00A553EC">
      <w:pPr>
        <w:widowControl w:val="0"/>
        <w:autoSpaceDE w:val="0"/>
        <w:autoSpaceDN w:val="0"/>
        <w:adjustRightInd w:val="0"/>
        <w:spacing w:before="240" w:after="240" w:line="240" w:lineRule="auto"/>
        <w:rPr>
          <w:rFonts w:cs="Arial"/>
          <w:color w:val="000000"/>
        </w:rPr>
      </w:pPr>
      <w:r w:rsidRPr="00A553EC">
        <w:rPr>
          <w:rFonts w:cs="Arial"/>
          <w:color w:val="000000"/>
        </w:rPr>
        <w:t>QGIS can open</w:t>
      </w:r>
      <w:r w:rsidR="008E7F76">
        <w:rPr>
          <w:rFonts w:cs="Arial"/>
          <w:color w:val="000000"/>
        </w:rPr>
        <w:t xml:space="preserve"> </w:t>
      </w:r>
      <w:r w:rsidRPr="00A553EC">
        <w:rPr>
          <w:rFonts w:cs="Arial"/>
          <w:color w:val="000000"/>
        </w:rPr>
        <w:t>3 different data types</w:t>
      </w:r>
      <w:r w:rsidR="008E7F76">
        <w:rPr>
          <w:rFonts w:cs="Arial"/>
          <w:color w:val="000000"/>
        </w:rPr>
        <w:t>:</w:t>
      </w:r>
    </w:p>
    <w:p w14:paraId="059D41AC" w14:textId="77777777" w:rsidR="00374223" w:rsidRPr="008E7F76" w:rsidRDefault="00374223" w:rsidP="00AF1C01">
      <w:pPr>
        <w:pStyle w:val="ListParagraph"/>
        <w:widowControl w:val="0"/>
        <w:numPr>
          <w:ilvl w:val="0"/>
          <w:numId w:val="2"/>
        </w:numPr>
        <w:tabs>
          <w:tab w:val="left" w:pos="709"/>
        </w:tabs>
        <w:autoSpaceDE w:val="0"/>
        <w:autoSpaceDN w:val="0"/>
        <w:adjustRightInd w:val="0"/>
        <w:spacing w:before="240" w:after="240" w:line="240" w:lineRule="auto"/>
        <w:ind w:left="1843" w:hanging="1483"/>
        <w:rPr>
          <w:rFonts w:cs="Arial"/>
          <w:color w:val="000000"/>
        </w:rPr>
      </w:pPr>
      <w:r w:rsidRPr="008E7F76">
        <w:rPr>
          <w:rFonts w:cs="Arial"/>
          <w:b/>
          <w:color w:val="000000"/>
        </w:rPr>
        <w:t>Vector</w:t>
      </w:r>
      <w:r w:rsidR="008E7F76">
        <w:rPr>
          <w:rFonts w:cs="Arial"/>
          <w:b/>
          <w:color w:val="000000"/>
        </w:rPr>
        <w:tab/>
      </w:r>
      <w:r w:rsidRPr="008E7F76">
        <w:rPr>
          <w:rFonts w:cs="Arial"/>
          <w:color w:val="000000"/>
        </w:rPr>
        <w:t>these files use geometrical primitives such as points, lines or polygons to represent objects of graphics.</w:t>
      </w:r>
    </w:p>
    <w:p w14:paraId="7CED2651" w14:textId="77777777" w:rsidR="00374223" w:rsidRPr="008E7F76" w:rsidRDefault="00374223" w:rsidP="00AF1C01">
      <w:pPr>
        <w:pStyle w:val="ListParagraph"/>
        <w:widowControl w:val="0"/>
        <w:numPr>
          <w:ilvl w:val="0"/>
          <w:numId w:val="2"/>
        </w:numPr>
        <w:tabs>
          <w:tab w:val="left" w:pos="709"/>
        </w:tabs>
        <w:autoSpaceDE w:val="0"/>
        <w:autoSpaceDN w:val="0"/>
        <w:adjustRightInd w:val="0"/>
        <w:spacing w:before="240" w:after="240" w:line="240" w:lineRule="auto"/>
        <w:ind w:left="1843" w:hanging="1483"/>
        <w:rPr>
          <w:rFonts w:cs="Arial"/>
          <w:color w:val="000000"/>
        </w:rPr>
      </w:pPr>
      <w:r w:rsidRPr="008E7F76">
        <w:rPr>
          <w:rFonts w:cs="Arial"/>
          <w:b/>
          <w:color w:val="000000"/>
        </w:rPr>
        <w:t>Raster</w:t>
      </w:r>
      <w:r w:rsidR="008E7F76">
        <w:rPr>
          <w:rFonts w:cs="Arial"/>
          <w:b/>
          <w:color w:val="000000"/>
        </w:rPr>
        <w:tab/>
      </w:r>
      <w:r w:rsidRPr="008E7F76">
        <w:rPr>
          <w:rFonts w:cs="Arial"/>
          <w:color w:val="000000"/>
        </w:rPr>
        <w:t>these files represent the data as an array of pixels, typically used for imagery</w:t>
      </w:r>
      <w:r w:rsidR="003639AC">
        <w:rPr>
          <w:rFonts w:cs="Arial"/>
          <w:color w:val="000000"/>
        </w:rPr>
        <w:t>.</w:t>
      </w:r>
    </w:p>
    <w:p w14:paraId="30E3F287" w14:textId="77777777" w:rsidR="00374223" w:rsidRPr="008E7F76" w:rsidRDefault="00374223" w:rsidP="00AF1C01">
      <w:pPr>
        <w:pStyle w:val="ListParagraph"/>
        <w:widowControl w:val="0"/>
        <w:numPr>
          <w:ilvl w:val="0"/>
          <w:numId w:val="2"/>
        </w:numPr>
        <w:tabs>
          <w:tab w:val="left" w:pos="709"/>
        </w:tabs>
        <w:autoSpaceDE w:val="0"/>
        <w:autoSpaceDN w:val="0"/>
        <w:adjustRightInd w:val="0"/>
        <w:spacing w:before="240" w:after="240" w:line="240" w:lineRule="auto"/>
        <w:ind w:left="1843" w:hanging="1483"/>
        <w:rPr>
          <w:rFonts w:cs="Arial"/>
          <w:color w:val="000000"/>
        </w:rPr>
      </w:pPr>
      <w:r w:rsidRPr="008E7F76">
        <w:rPr>
          <w:rFonts w:cs="Arial"/>
          <w:b/>
          <w:color w:val="000000"/>
        </w:rPr>
        <w:t>Attribute</w:t>
      </w:r>
      <w:r w:rsidR="008E7F76" w:rsidRPr="008E7F76">
        <w:rPr>
          <w:rFonts w:cs="Arial"/>
          <w:color w:val="000000"/>
        </w:rPr>
        <w:tab/>
        <w:t>these</w:t>
      </w:r>
      <w:r w:rsidRPr="008E7F76">
        <w:rPr>
          <w:rFonts w:cs="Arial"/>
          <w:color w:val="000000"/>
        </w:rPr>
        <w:t xml:space="preserve"> files contain no geometry information but rather just plain attributes data</w:t>
      </w:r>
      <w:r w:rsidR="003639AC">
        <w:rPr>
          <w:rFonts w:cs="Arial"/>
          <w:color w:val="000000"/>
        </w:rPr>
        <w:t>.</w:t>
      </w:r>
    </w:p>
    <w:p w14:paraId="33DBFDAF" w14:textId="77777777" w:rsidR="00374223" w:rsidRPr="00A553EC" w:rsidRDefault="00374223" w:rsidP="00A553EC">
      <w:pPr>
        <w:widowControl w:val="0"/>
        <w:autoSpaceDE w:val="0"/>
        <w:autoSpaceDN w:val="0"/>
        <w:adjustRightInd w:val="0"/>
        <w:spacing w:before="240" w:after="240" w:line="240" w:lineRule="auto"/>
        <w:rPr>
          <w:rFonts w:cs="Arial"/>
          <w:color w:val="000000"/>
        </w:rPr>
      </w:pPr>
    </w:p>
    <w:p w14:paraId="199FF7D8" w14:textId="77777777" w:rsidR="00374223" w:rsidRPr="001C732B" w:rsidRDefault="00374223" w:rsidP="00BE51AE">
      <w:pPr>
        <w:pStyle w:val="Heading1"/>
      </w:pPr>
      <w:bookmarkStart w:id="6" w:name="_Toc97304076"/>
      <w:r>
        <w:t>Geospatial Data Abstraction Library (GDAL/OGR)</w:t>
      </w:r>
      <w:bookmarkEnd w:id="6"/>
    </w:p>
    <w:p w14:paraId="28F3E812" w14:textId="77777777" w:rsidR="00374223" w:rsidRPr="00A553EC" w:rsidRDefault="00374223" w:rsidP="00A553EC">
      <w:pPr>
        <w:widowControl w:val="0"/>
        <w:autoSpaceDE w:val="0"/>
        <w:autoSpaceDN w:val="0"/>
        <w:adjustRightInd w:val="0"/>
        <w:spacing w:before="240" w:after="240" w:line="240" w:lineRule="auto"/>
        <w:rPr>
          <w:rFonts w:cs="Arial"/>
          <w:color w:val="000000"/>
        </w:rPr>
      </w:pPr>
      <w:r w:rsidRPr="00A553EC">
        <w:rPr>
          <w:rFonts w:cs="Arial"/>
          <w:color w:val="000000"/>
        </w:rPr>
        <w:t>QGIS uses the GDAL/OGR library to open and save file formats, so many different files can be viewed and transformed with ease</w:t>
      </w:r>
      <w:r w:rsidR="008E7F76">
        <w:rPr>
          <w:rFonts w:cs="Arial"/>
          <w:color w:val="000000"/>
        </w:rPr>
        <w:t xml:space="preserve">.  </w:t>
      </w:r>
      <w:r w:rsidRPr="00A553EC">
        <w:rPr>
          <w:rFonts w:cs="Arial"/>
          <w:color w:val="000000"/>
        </w:rPr>
        <w:t>For example</w:t>
      </w:r>
      <w:r w:rsidR="008E7F76">
        <w:rPr>
          <w:rFonts w:cs="Arial"/>
          <w:color w:val="000000"/>
        </w:rPr>
        <w:t>,</w:t>
      </w:r>
      <w:r w:rsidRPr="00A553EC">
        <w:rPr>
          <w:rFonts w:cs="Arial"/>
          <w:color w:val="000000"/>
        </w:rPr>
        <w:t xml:space="preserve"> we can open MapInfo.tab file and save</w:t>
      </w:r>
      <w:r w:rsidR="008E7F76">
        <w:rPr>
          <w:rFonts w:cs="Arial"/>
          <w:color w:val="000000"/>
        </w:rPr>
        <w:t xml:space="preserve"> it</w:t>
      </w:r>
      <w:r w:rsidRPr="00A553EC">
        <w:rPr>
          <w:rFonts w:cs="Arial"/>
          <w:color w:val="000000"/>
        </w:rPr>
        <w:t xml:space="preserve"> as </w:t>
      </w:r>
      <w:r w:rsidR="008E7F76">
        <w:rPr>
          <w:rFonts w:cs="Arial"/>
          <w:color w:val="000000"/>
        </w:rPr>
        <w:t xml:space="preserve">a </w:t>
      </w:r>
      <w:r w:rsidRPr="00A553EC">
        <w:rPr>
          <w:rFonts w:cs="Arial"/>
          <w:color w:val="000000"/>
        </w:rPr>
        <w:t>GeoJson file or .shp file</w:t>
      </w:r>
      <w:r w:rsidR="008E7F76">
        <w:rPr>
          <w:rFonts w:cs="Arial"/>
          <w:color w:val="000000"/>
        </w:rPr>
        <w:t>.</w:t>
      </w:r>
    </w:p>
    <w:p w14:paraId="301AC2C5" w14:textId="77777777" w:rsidR="00684943" w:rsidRPr="00A553EC" w:rsidRDefault="00684943" w:rsidP="00A553EC">
      <w:pPr>
        <w:widowControl w:val="0"/>
        <w:autoSpaceDE w:val="0"/>
        <w:autoSpaceDN w:val="0"/>
        <w:adjustRightInd w:val="0"/>
        <w:spacing w:before="240" w:after="240" w:line="240" w:lineRule="auto"/>
        <w:rPr>
          <w:rFonts w:cs="Arial"/>
          <w:color w:val="000000"/>
        </w:rPr>
      </w:pPr>
      <w:r w:rsidRPr="00A553EC">
        <w:rPr>
          <w:rFonts w:cs="Arial"/>
          <w:color w:val="000000"/>
        </w:rPr>
        <w:t>GDAL is a library for raster geospatial data formats that is released under an open source licence.</w:t>
      </w:r>
      <w:r w:rsidR="008E7F76">
        <w:rPr>
          <w:rFonts w:cs="Arial"/>
          <w:color w:val="000000"/>
        </w:rPr>
        <w:t xml:space="preserve">  </w:t>
      </w:r>
      <w:r w:rsidRPr="00A553EC">
        <w:rPr>
          <w:rFonts w:cs="Arial"/>
          <w:color w:val="000000"/>
        </w:rPr>
        <w:t xml:space="preserve">For more information </w:t>
      </w:r>
      <w:r w:rsidR="008E7F76">
        <w:rPr>
          <w:rFonts w:cs="Arial"/>
          <w:color w:val="000000"/>
        </w:rPr>
        <w:t>refer:</w:t>
      </w:r>
    </w:p>
    <w:p w14:paraId="0DAEDD4E" w14:textId="77777777" w:rsidR="00684943" w:rsidRPr="00A553EC" w:rsidRDefault="00447FB9" w:rsidP="008E7F76">
      <w:pPr>
        <w:widowControl w:val="0"/>
        <w:autoSpaceDE w:val="0"/>
        <w:autoSpaceDN w:val="0"/>
        <w:adjustRightInd w:val="0"/>
        <w:spacing w:before="240" w:after="240" w:line="240" w:lineRule="auto"/>
        <w:ind w:left="720"/>
        <w:rPr>
          <w:rFonts w:cs="Arial"/>
          <w:color w:val="000000"/>
        </w:rPr>
      </w:pPr>
      <w:hyperlink r:id="rId12" w:history="1">
        <w:r w:rsidR="00684943" w:rsidRPr="00A553EC">
          <w:rPr>
            <w:rStyle w:val="Hyperlink"/>
            <w:rFonts w:cs="Arial"/>
          </w:rPr>
          <w:t>http://www.gdal.org/ogr_formats.html</w:t>
        </w:r>
      </w:hyperlink>
      <w:r w:rsidR="00684943" w:rsidRPr="00A553EC">
        <w:rPr>
          <w:rFonts w:cs="Arial"/>
          <w:color w:val="000000"/>
        </w:rPr>
        <w:t xml:space="preserve">  (for OGR Vector formats)</w:t>
      </w:r>
    </w:p>
    <w:p w14:paraId="086CB5BB" w14:textId="77777777" w:rsidR="00684943" w:rsidRPr="00A553EC" w:rsidRDefault="00447FB9" w:rsidP="008E7F76">
      <w:pPr>
        <w:widowControl w:val="0"/>
        <w:autoSpaceDE w:val="0"/>
        <w:autoSpaceDN w:val="0"/>
        <w:adjustRightInd w:val="0"/>
        <w:spacing w:before="240" w:after="240" w:line="240" w:lineRule="auto"/>
        <w:ind w:left="720"/>
        <w:rPr>
          <w:rFonts w:cs="Arial"/>
          <w:color w:val="000000"/>
        </w:rPr>
      </w:pPr>
      <w:hyperlink r:id="rId13" w:history="1">
        <w:r w:rsidR="00684943" w:rsidRPr="00A553EC">
          <w:rPr>
            <w:rStyle w:val="Hyperlink"/>
            <w:rFonts w:cs="Arial"/>
          </w:rPr>
          <w:t>http://www.gdal.org/formats_list.html</w:t>
        </w:r>
      </w:hyperlink>
      <w:r w:rsidR="00684943" w:rsidRPr="00A553EC">
        <w:rPr>
          <w:rFonts w:cs="Arial"/>
          <w:color w:val="000000"/>
        </w:rPr>
        <w:t xml:space="preserve">  (for GDal Raster formats)</w:t>
      </w:r>
      <w:r w:rsidR="003639AC">
        <w:rPr>
          <w:rFonts w:cs="Arial"/>
          <w:color w:val="000000"/>
        </w:rPr>
        <w:t>.</w:t>
      </w:r>
    </w:p>
    <w:p w14:paraId="4D8489D8" w14:textId="77777777" w:rsidR="00684943" w:rsidRPr="00A553EC" w:rsidRDefault="00684943" w:rsidP="00A553EC">
      <w:pPr>
        <w:widowControl w:val="0"/>
        <w:autoSpaceDE w:val="0"/>
        <w:autoSpaceDN w:val="0"/>
        <w:adjustRightInd w:val="0"/>
        <w:spacing w:before="240" w:after="240" w:line="240" w:lineRule="auto"/>
        <w:rPr>
          <w:rFonts w:cs="Arial"/>
          <w:color w:val="000000"/>
        </w:rPr>
      </w:pPr>
    </w:p>
    <w:p w14:paraId="70A9052C" w14:textId="77777777" w:rsidR="00126605" w:rsidRPr="004648A8" w:rsidRDefault="00684943" w:rsidP="00BE51AE">
      <w:pPr>
        <w:pStyle w:val="Heading1"/>
      </w:pPr>
      <w:bookmarkStart w:id="7" w:name="_Toc97304077"/>
      <w:r>
        <w:t>Starting QGIS application</w:t>
      </w:r>
      <w:bookmarkEnd w:id="7"/>
    </w:p>
    <w:p w14:paraId="1F3863CB" w14:textId="77777777" w:rsidR="00BD577A" w:rsidRDefault="00684943" w:rsidP="008E7F76">
      <w:pPr>
        <w:widowControl w:val="0"/>
        <w:autoSpaceDE w:val="0"/>
        <w:autoSpaceDN w:val="0"/>
        <w:adjustRightInd w:val="0"/>
        <w:spacing w:before="240" w:after="240" w:line="240" w:lineRule="auto"/>
        <w:rPr>
          <w:rFonts w:cs="Arial"/>
          <w:color w:val="000000"/>
        </w:rPr>
      </w:pPr>
      <w:r w:rsidRPr="008E7F76">
        <w:rPr>
          <w:rFonts w:cs="Arial"/>
          <w:color w:val="000000"/>
        </w:rPr>
        <w:t>When we open QGIS it displays a daily tip about using QGIS which can be dismissed after reading</w:t>
      </w:r>
      <w:r w:rsidR="008E7F76">
        <w:rPr>
          <w:rFonts w:cs="Arial"/>
          <w:color w:val="000000"/>
        </w:rPr>
        <w:t xml:space="preserve">.  You can </w:t>
      </w:r>
      <w:r w:rsidRPr="008E7F76">
        <w:rPr>
          <w:rFonts w:cs="Arial"/>
          <w:color w:val="000000"/>
        </w:rPr>
        <w:t xml:space="preserve">change the setting so it </w:t>
      </w:r>
      <w:r w:rsidR="008E7F76">
        <w:rPr>
          <w:rFonts w:cs="Arial"/>
          <w:color w:val="000000"/>
        </w:rPr>
        <w:t>doesn’t</w:t>
      </w:r>
      <w:r w:rsidRPr="008E7F76">
        <w:rPr>
          <w:rFonts w:cs="Arial"/>
          <w:color w:val="000000"/>
        </w:rPr>
        <w:t xml:space="preserve"> display the tip when you open QGIS</w:t>
      </w:r>
      <w:r w:rsidR="008E7F76">
        <w:rPr>
          <w:rFonts w:cs="Arial"/>
          <w:color w:val="000000"/>
        </w:rPr>
        <w:t>.  You can save your preferences to make</w:t>
      </w:r>
      <w:r w:rsidR="00AD7F90" w:rsidRPr="008E7F76">
        <w:rPr>
          <w:rFonts w:cs="Arial"/>
          <w:color w:val="000000"/>
        </w:rPr>
        <w:t xml:space="preserve"> QGIS </w:t>
      </w:r>
      <w:r w:rsidR="008E7F76">
        <w:rPr>
          <w:rFonts w:cs="Arial"/>
          <w:color w:val="000000"/>
        </w:rPr>
        <w:t xml:space="preserve">easier to use.  </w:t>
      </w:r>
    </w:p>
    <w:p w14:paraId="5159317F" w14:textId="77777777" w:rsidR="00684943" w:rsidRPr="008E7F76" w:rsidRDefault="008E7F76" w:rsidP="008E7F76">
      <w:pPr>
        <w:widowControl w:val="0"/>
        <w:autoSpaceDE w:val="0"/>
        <w:autoSpaceDN w:val="0"/>
        <w:adjustRightInd w:val="0"/>
        <w:spacing w:before="240" w:after="240" w:line="240" w:lineRule="auto"/>
        <w:rPr>
          <w:rFonts w:cs="Arial"/>
          <w:color w:val="000000"/>
        </w:rPr>
      </w:pPr>
      <w:r>
        <w:rPr>
          <w:rFonts w:cs="Arial"/>
          <w:color w:val="000000"/>
        </w:rPr>
        <w:t>To change preferences</w:t>
      </w:r>
      <w:r w:rsidR="00BD577A">
        <w:rPr>
          <w:rFonts w:cs="Arial"/>
          <w:color w:val="000000"/>
        </w:rPr>
        <w:t xml:space="preserve">, from the </w:t>
      </w:r>
      <w:r w:rsidR="00BD577A" w:rsidRPr="00BD577A">
        <w:rPr>
          <w:rFonts w:cs="Arial"/>
          <w:b/>
          <w:color w:val="000000"/>
        </w:rPr>
        <w:t>Settings</w:t>
      </w:r>
      <w:r w:rsidR="00BD577A">
        <w:rPr>
          <w:rFonts w:cs="Arial"/>
          <w:color w:val="000000"/>
        </w:rPr>
        <w:t xml:space="preserve"> menu choose</w:t>
      </w:r>
      <w:r>
        <w:rPr>
          <w:rFonts w:cs="Arial"/>
          <w:color w:val="000000"/>
        </w:rPr>
        <w:t>:</w:t>
      </w:r>
    </w:p>
    <w:p w14:paraId="65CCAB4D" w14:textId="77777777" w:rsidR="008F78D6" w:rsidRPr="008E7F76" w:rsidRDefault="0004366D" w:rsidP="00AF1C01">
      <w:pPr>
        <w:pStyle w:val="ListParagraph"/>
        <w:widowControl w:val="0"/>
        <w:numPr>
          <w:ilvl w:val="0"/>
          <w:numId w:val="3"/>
        </w:numPr>
        <w:autoSpaceDE w:val="0"/>
        <w:autoSpaceDN w:val="0"/>
        <w:adjustRightInd w:val="0"/>
        <w:spacing w:before="240" w:after="240" w:line="240" w:lineRule="auto"/>
        <w:rPr>
          <w:rFonts w:cs="Arial"/>
          <w:color w:val="000000"/>
        </w:rPr>
      </w:pPr>
      <w:r w:rsidRPr="008E7F76">
        <w:rPr>
          <w:rFonts w:cs="Arial"/>
          <w:b/>
          <w:color w:val="000000"/>
        </w:rPr>
        <w:t>Options</w:t>
      </w:r>
      <w:r w:rsidRPr="008E7F76">
        <w:rPr>
          <w:rFonts w:cs="Arial"/>
          <w:color w:val="000000"/>
        </w:rPr>
        <w:t xml:space="preserve"> </w:t>
      </w:r>
      <w:r w:rsidR="003639AC">
        <w:rPr>
          <w:rFonts w:cs="Arial"/>
          <w:color w:val="000000"/>
        </w:rPr>
        <w:t>-</w:t>
      </w:r>
      <w:r w:rsidR="008E7F76" w:rsidRPr="008E7F76">
        <w:rPr>
          <w:rFonts w:cs="Arial"/>
          <w:color w:val="000000"/>
        </w:rPr>
        <w:t xml:space="preserve"> In Options </w:t>
      </w:r>
      <w:r w:rsidR="008F78D6" w:rsidRPr="008E7F76">
        <w:rPr>
          <w:rFonts w:cs="Arial"/>
          <w:color w:val="000000"/>
        </w:rPr>
        <w:t xml:space="preserve">you can </w:t>
      </w:r>
      <w:r w:rsidR="008E7F76">
        <w:rPr>
          <w:rFonts w:cs="Arial"/>
          <w:color w:val="000000"/>
        </w:rPr>
        <w:t>d</w:t>
      </w:r>
      <w:r w:rsidR="008F78D6" w:rsidRPr="008E7F76">
        <w:rPr>
          <w:rFonts w:cs="Arial"/>
          <w:color w:val="000000"/>
        </w:rPr>
        <w:t xml:space="preserve">efine QGIS </w:t>
      </w:r>
      <w:r w:rsidR="00BD577A">
        <w:rPr>
          <w:rFonts w:cs="Arial"/>
          <w:color w:val="000000"/>
        </w:rPr>
        <w:t xml:space="preserve">default behaviour, i.e. how QGIS </w:t>
      </w:r>
      <w:r w:rsidR="008F78D6" w:rsidRPr="008E7F76">
        <w:rPr>
          <w:rFonts w:cs="Arial"/>
          <w:color w:val="000000"/>
        </w:rPr>
        <w:t xml:space="preserve">should function </w:t>
      </w:r>
      <w:r w:rsidR="00BD577A">
        <w:rPr>
          <w:rFonts w:cs="Arial"/>
          <w:color w:val="000000"/>
        </w:rPr>
        <w:t>for you</w:t>
      </w:r>
      <w:r w:rsidR="008F78D6" w:rsidRPr="008E7F76">
        <w:rPr>
          <w:rFonts w:cs="Arial"/>
          <w:color w:val="000000"/>
        </w:rPr>
        <w:t xml:space="preserve"> </w:t>
      </w:r>
    </w:p>
    <w:p w14:paraId="77D4A4D3" w14:textId="77777777" w:rsidR="00B12204" w:rsidRPr="00BD577A" w:rsidRDefault="00B12204" w:rsidP="00AF1C01">
      <w:pPr>
        <w:pStyle w:val="ListParagraph"/>
        <w:widowControl w:val="0"/>
        <w:numPr>
          <w:ilvl w:val="0"/>
          <w:numId w:val="3"/>
        </w:numPr>
        <w:autoSpaceDE w:val="0"/>
        <w:autoSpaceDN w:val="0"/>
        <w:adjustRightInd w:val="0"/>
        <w:spacing w:before="240" w:after="240" w:line="240" w:lineRule="auto"/>
        <w:rPr>
          <w:rFonts w:cs="Arial"/>
          <w:color w:val="000000"/>
        </w:rPr>
      </w:pPr>
      <w:r w:rsidRPr="00BD577A">
        <w:rPr>
          <w:rFonts w:cs="Arial"/>
          <w:b/>
          <w:color w:val="000000"/>
        </w:rPr>
        <w:t>General</w:t>
      </w:r>
      <w:r w:rsidRPr="00BD577A">
        <w:rPr>
          <w:rFonts w:cs="Arial"/>
          <w:color w:val="000000"/>
        </w:rPr>
        <w:t xml:space="preserve"> </w:t>
      </w:r>
      <w:r w:rsidR="003639AC">
        <w:rPr>
          <w:rFonts w:cs="Arial"/>
          <w:color w:val="000000"/>
        </w:rPr>
        <w:t>-</w:t>
      </w:r>
      <w:r w:rsidRPr="00BD577A">
        <w:rPr>
          <w:rFonts w:cs="Arial"/>
          <w:color w:val="000000"/>
        </w:rPr>
        <w:t xml:space="preserve"> These settings control the general look, feel and operation of QGIS.</w:t>
      </w:r>
    </w:p>
    <w:p w14:paraId="33C43C85" w14:textId="77777777" w:rsidR="0015596A" w:rsidRPr="008E7F76" w:rsidRDefault="008F78D6" w:rsidP="008E7F76">
      <w:pPr>
        <w:widowControl w:val="0"/>
        <w:autoSpaceDE w:val="0"/>
        <w:autoSpaceDN w:val="0"/>
        <w:adjustRightInd w:val="0"/>
        <w:spacing w:before="240" w:after="240" w:line="240" w:lineRule="auto"/>
        <w:rPr>
          <w:rFonts w:cs="Arial"/>
          <w:color w:val="000000"/>
        </w:rPr>
      </w:pPr>
      <w:r w:rsidRPr="008E7F76">
        <w:rPr>
          <w:rFonts w:cs="Arial"/>
          <w:color w:val="000000"/>
        </w:rPr>
        <w:t xml:space="preserve">Change some the options such as </w:t>
      </w:r>
      <w:r w:rsidRPr="008E7F76">
        <w:rPr>
          <w:rFonts w:cs="Arial"/>
          <w:b/>
          <w:color w:val="000000"/>
        </w:rPr>
        <w:t>Rendering</w:t>
      </w:r>
      <w:r w:rsidRPr="008E7F76">
        <w:rPr>
          <w:rFonts w:cs="Arial"/>
          <w:color w:val="000000"/>
        </w:rPr>
        <w:t xml:space="preserve"> as shown below</w:t>
      </w:r>
      <w:r w:rsidR="008E7F76">
        <w:rPr>
          <w:rFonts w:cs="Arial"/>
          <w:color w:val="000000"/>
        </w:rPr>
        <w:t>:</w:t>
      </w:r>
    </w:p>
    <w:p w14:paraId="0A529C8D" w14:textId="77777777" w:rsidR="0015596A" w:rsidRDefault="0004366D">
      <w:pPr>
        <w:widowControl w:val="0"/>
        <w:autoSpaceDE w:val="0"/>
        <w:autoSpaceDN w:val="0"/>
        <w:adjustRightInd w:val="0"/>
        <w:spacing w:before="225" w:after="150" w:line="240" w:lineRule="auto"/>
        <w:rPr>
          <w:rFonts w:ascii="Verdana" w:hAnsi="Verdana" w:cs="Verdana"/>
          <w:b/>
          <w:color w:val="000000"/>
          <w:sz w:val="20"/>
          <w:szCs w:val="20"/>
        </w:rPr>
      </w:pPr>
      <w:r>
        <w:rPr>
          <w:rFonts w:ascii="Verdana" w:hAnsi="Verdana" w:cs="Verdana"/>
          <w:b/>
          <w:noProof/>
          <w:color w:val="000000"/>
          <w:sz w:val="20"/>
          <w:szCs w:val="20"/>
        </w:rPr>
        <w:drawing>
          <wp:inline distT="0" distB="0" distL="0" distR="0" wp14:anchorId="61D9485F" wp14:editId="67BA453E">
            <wp:extent cx="5905500" cy="1562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05500" cy="1562100"/>
                    </a:xfrm>
                    <a:prstGeom prst="rect">
                      <a:avLst/>
                    </a:prstGeom>
                    <a:noFill/>
                    <a:ln w="9525">
                      <a:noFill/>
                      <a:miter lim="800000"/>
                      <a:headEnd/>
                      <a:tailEnd/>
                    </a:ln>
                  </pic:spPr>
                </pic:pic>
              </a:graphicData>
            </a:graphic>
          </wp:inline>
        </w:drawing>
      </w:r>
    </w:p>
    <w:p w14:paraId="1E4C85B9" w14:textId="77777777" w:rsidR="008F78D6" w:rsidRPr="00F41EC3" w:rsidRDefault="008F78D6" w:rsidP="00F41EC3">
      <w:pPr>
        <w:widowControl w:val="0"/>
        <w:autoSpaceDE w:val="0"/>
        <w:autoSpaceDN w:val="0"/>
        <w:adjustRightInd w:val="0"/>
        <w:spacing w:before="240" w:after="240" w:line="240" w:lineRule="auto"/>
        <w:rPr>
          <w:rFonts w:cs="Arial"/>
          <w:color w:val="000000"/>
        </w:rPr>
      </w:pPr>
      <w:r w:rsidRPr="00F41EC3">
        <w:rPr>
          <w:rFonts w:cs="Arial"/>
          <w:color w:val="000000"/>
        </w:rPr>
        <w:t xml:space="preserve">In Maptools, you can choose how </w:t>
      </w:r>
      <w:r w:rsidR="00C40185">
        <w:rPr>
          <w:rFonts w:cs="Arial"/>
          <w:color w:val="000000"/>
        </w:rPr>
        <w:t xml:space="preserve">the </w:t>
      </w:r>
      <w:r w:rsidRPr="00F41EC3">
        <w:rPr>
          <w:rFonts w:cs="Arial"/>
          <w:color w:val="000000"/>
        </w:rPr>
        <w:t xml:space="preserve">selection should display, zooming scale, preferred measurement units etc. </w:t>
      </w:r>
    </w:p>
    <w:p w14:paraId="78B2BC08" w14:textId="77777777" w:rsidR="008F78D6" w:rsidRDefault="008F78D6">
      <w:pPr>
        <w:widowControl w:val="0"/>
        <w:autoSpaceDE w:val="0"/>
        <w:autoSpaceDN w:val="0"/>
        <w:adjustRightInd w:val="0"/>
        <w:spacing w:before="225" w:after="150" w:line="240" w:lineRule="auto"/>
        <w:rPr>
          <w:rFonts w:ascii="Verdana" w:hAnsi="Verdana" w:cs="Verdana"/>
          <w:b/>
          <w:noProof/>
          <w:color w:val="000000"/>
          <w:sz w:val="20"/>
          <w:szCs w:val="20"/>
        </w:rPr>
      </w:pPr>
      <w:r>
        <w:rPr>
          <w:rFonts w:ascii="Verdana" w:hAnsi="Verdana" w:cs="Verdana"/>
          <w:b/>
          <w:noProof/>
          <w:color w:val="000000"/>
          <w:sz w:val="20"/>
          <w:szCs w:val="20"/>
        </w:rPr>
        <w:lastRenderedPageBreak/>
        <w:drawing>
          <wp:inline distT="0" distB="0" distL="0" distR="0" wp14:anchorId="6FFF4877" wp14:editId="2F8C017B">
            <wp:extent cx="6029325" cy="197167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029325" cy="1971675"/>
                    </a:xfrm>
                    <a:prstGeom prst="rect">
                      <a:avLst/>
                    </a:prstGeom>
                    <a:noFill/>
                    <a:ln w="9525">
                      <a:noFill/>
                      <a:miter lim="800000"/>
                      <a:headEnd/>
                      <a:tailEnd/>
                    </a:ln>
                  </pic:spPr>
                </pic:pic>
              </a:graphicData>
            </a:graphic>
          </wp:inline>
        </w:drawing>
      </w:r>
    </w:p>
    <w:p w14:paraId="7BE47717" w14:textId="77777777" w:rsidR="00B12204" w:rsidRPr="00F41EC3" w:rsidRDefault="00B12204" w:rsidP="00655E22">
      <w:pPr>
        <w:widowControl w:val="0"/>
        <w:autoSpaceDE w:val="0"/>
        <w:autoSpaceDN w:val="0"/>
        <w:adjustRightInd w:val="0"/>
        <w:spacing w:before="240" w:after="240" w:line="240" w:lineRule="auto"/>
        <w:rPr>
          <w:rFonts w:cs="Arial"/>
          <w:color w:val="000000"/>
        </w:rPr>
      </w:pPr>
      <w:r w:rsidRPr="00F41EC3">
        <w:rPr>
          <w:rFonts w:cs="Arial"/>
          <w:color w:val="000000"/>
        </w:rPr>
        <w:t xml:space="preserve">In </w:t>
      </w:r>
      <w:r w:rsidR="00FB3429" w:rsidRPr="00F41EC3">
        <w:rPr>
          <w:rFonts w:cs="Arial"/>
          <w:color w:val="000000"/>
        </w:rPr>
        <w:t xml:space="preserve">Coordinate </w:t>
      </w:r>
      <w:r w:rsidR="00FB3429" w:rsidRPr="00655E22">
        <w:rPr>
          <w:rFonts w:cs="Arial"/>
          <w:color w:val="000000"/>
        </w:rPr>
        <w:t>Reference</w:t>
      </w:r>
      <w:r w:rsidR="00FB3429" w:rsidRPr="00F41EC3">
        <w:rPr>
          <w:rFonts w:cs="Arial"/>
          <w:color w:val="000000"/>
        </w:rPr>
        <w:t xml:space="preserve"> System (</w:t>
      </w:r>
      <w:r w:rsidRPr="00F41EC3">
        <w:rPr>
          <w:rFonts w:cs="Arial"/>
          <w:color w:val="000000"/>
        </w:rPr>
        <w:t>CRS</w:t>
      </w:r>
      <w:r w:rsidR="00FB3429" w:rsidRPr="00F41EC3">
        <w:rPr>
          <w:rFonts w:cs="Arial"/>
          <w:color w:val="000000"/>
        </w:rPr>
        <w:t>)</w:t>
      </w:r>
      <w:r w:rsidR="00C40185">
        <w:rPr>
          <w:rFonts w:cs="Arial"/>
          <w:color w:val="000000"/>
        </w:rPr>
        <w:t>, s</w:t>
      </w:r>
      <w:r w:rsidRPr="00F41EC3">
        <w:rPr>
          <w:rFonts w:cs="Arial"/>
          <w:color w:val="000000"/>
        </w:rPr>
        <w:t xml:space="preserve">et </w:t>
      </w:r>
      <w:r w:rsidR="00C40185">
        <w:rPr>
          <w:rFonts w:cs="Arial"/>
          <w:color w:val="000000"/>
        </w:rPr>
        <w:t xml:space="preserve">the </w:t>
      </w:r>
      <w:r w:rsidRPr="00F41EC3">
        <w:rPr>
          <w:rFonts w:cs="Arial"/>
          <w:color w:val="000000"/>
        </w:rPr>
        <w:t>default projection for new map layers as shown below.</w:t>
      </w:r>
    </w:p>
    <w:p w14:paraId="06B994AF" w14:textId="77777777" w:rsidR="008F78D6" w:rsidRDefault="008F78D6"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29219617" wp14:editId="0887B1FF">
            <wp:extent cx="6029325" cy="27908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029325" cy="2790825"/>
                    </a:xfrm>
                    <a:prstGeom prst="rect">
                      <a:avLst/>
                    </a:prstGeom>
                    <a:noFill/>
                    <a:ln w="9525">
                      <a:noFill/>
                      <a:miter lim="800000"/>
                      <a:headEnd/>
                      <a:tailEnd/>
                    </a:ln>
                  </pic:spPr>
                </pic:pic>
              </a:graphicData>
            </a:graphic>
          </wp:inline>
        </w:drawing>
      </w:r>
    </w:p>
    <w:p w14:paraId="1889C3A3" w14:textId="77777777" w:rsidR="00C40185" w:rsidRPr="00F41EC3" w:rsidRDefault="00C40185" w:rsidP="00F41EC3">
      <w:pPr>
        <w:widowControl w:val="0"/>
        <w:autoSpaceDE w:val="0"/>
        <w:autoSpaceDN w:val="0"/>
        <w:adjustRightInd w:val="0"/>
        <w:spacing w:before="240" w:after="240" w:line="240" w:lineRule="auto"/>
        <w:rPr>
          <w:rFonts w:cs="Arial"/>
          <w:color w:val="000000"/>
        </w:rPr>
      </w:pPr>
    </w:p>
    <w:p w14:paraId="7822F152" w14:textId="77777777" w:rsidR="002B383E" w:rsidRPr="004648A8" w:rsidRDefault="002B383E" w:rsidP="00BE51AE">
      <w:pPr>
        <w:pStyle w:val="Heading1"/>
      </w:pPr>
      <w:bookmarkStart w:id="8" w:name="_Toc97304078"/>
      <w:r>
        <w:t>QGIS Projects</w:t>
      </w:r>
      <w:bookmarkEnd w:id="8"/>
    </w:p>
    <w:p w14:paraId="6F90BDF6" w14:textId="77777777" w:rsidR="00F42B10" w:rsidRPr="00F41EC3" w:rsidRDefault="00B12204" w:rsidP="00F41EC3">
      <w:pPr>
        <w:widowControl w:val="0"/>
        <w:autoSpaceDE w:val="0"/>
        <w:autoSpaceDN w:val="0"/>
        <w:adjustRightInd w:val="0"/>
        <w:spacing w:before="240" w:after="240" w:line="240" w:lineRule="auto"/>
        <w:rPr>
          <w:rFonts w:cs="Arial"/>
          <w:color w:val="000000"/>
        </w:rPr>
      </w:pPr>
      <w:r w:rsidRPr="00F41EC3">
        <w:rPr>
          <w:rFonts w:cs="Arial"/>
          <w:color w:val="000000"/>
        </w:rPr>
        <w:t>QGIS Project:   QGIS project is similar to MapInfo workspace, remember to save all map layers because saving QGIS project won’t save map layers in the project.</w:t>
      </w:r>
      <w:r w:rsidR="00F42B10" w:rsidRPr="00F41EC3">
        <w:rPr>
          <w:rFonts w:cs="Arial"/>
          <w:color w:val="000000"/>
        </w:rPr>
        <w:t xml:space="preserve"> </w:t>
      </w:r>
    </w:p>
    <w:p w14:paraId="1ED48B38" w14:textId="77777777" w:rsidR="00F42B10" w:rsidRPr="00F41EC3" w:rsidRDefault="00F42B10" w:rsidP="00F41EC3">
      <w:pPr>
        <w:widowControl w:val="0"/>
        <w:autoSpaceDE w:val="0"/>
        <w:autoSpaceDN w:val="0"/>
        <w:adjustRightInd w:val="0"/>
        <w:spacing w:before="240" w:after="240" w:line="240" w:lineRule="auto"/>
        <w:rPr>
          <w:rFonts w:cs="Arial"/>
          <w:color w:val="000000"/>
        </w:rPr>
      </w:pPr>
      <w:r w:rsidRPr="00F41EC3">
        <w:rPr>
          <w:rFonts w:cs="Arial"/>
          <w:color w:val="000000"/>
        </w:rPr>
        <w:t>Project will have file extension xxxxxx.qgs</w:t>
      </w:r>
      <w:r w:rsidR="00C40185">
        <w:rPr>
          <w:rFonts w:cs="Arial"/>
          <w:color w:val="000000"/>
        </w:rPr>
        <w:t>.</w:t>
      </w:r>
      <w:r w:rsidRPr="00F41EC3">
        <w:rPr>
          <w:rFonts w:cs="Arial"/>
          <w:color w:val="000000"/>
        </w:rPr>
        <w:t xml:space="preserve">  You can open project from  </w:t>
      </w:r>
      <w:r w:rsidR="00C40185">
        <w:rPr>
          <w:rFonts w:cs="Arial"/>
          <w:color w:val="000000"/>
        </w:rPr>
        <w:t>[</w:t>
      </w:r>
      <w:r w:rsidRPr="00F41EC3">
        <w:rPr>
          <w:rFonts w:cs="Arial"/>
          <w:color w:val="000000"/>
        </w:rPr>
        <w:t xml:space="preserve">Project menu </w:t>
      </w:r>
      <w:r w:rsidR="00C40185" w:rsidRPr="00C40185">
        <w:rPr>
          <w:rFonts w:cs="Arial"/>
          <w:color w:val="000000"/>
        </w:rPr>
        <w:sym w:font="Wingdings" w:char="F0E0"/>
      </w:r>
      <w:r w:rsidRPr="00F41EC3">
        <w:rPr>
          <w:rFonts w:cs="Arial"/>
          <w:color w:val="000000"/>
        </w:rPr>
        <w:t xml:space="preserve"> Open  or select </w:t>
      </w:r>
      <w:r w:rsidRPr="00F41EC3">
        <w:rPr>
          <w:rFonts w:cs="Arial"/>
          <w:noProof/>
          <w:color w:val="000000"/>
        </w:rPr>
        <w:drawing>
          <wp:inline distT="0" distB="0" distL="0" distR="0" wp14:anchorId="58C43B9B" wp14:editId="7B2F9D72">
            <wp:extent cx="323850" cy="33337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23850" cy="333375"/>
                    </a:xfrm>
                    <a:prstGeom prst="rect">
                      <a:avLst/>
                    </a:prstGeom>
                    <a:noFill/>
                    <a:ln w="9525">
                      <a:noFill/>
                      <a:miter lim="800000"/>
                      <a:headEnd/>
                      <a:tailEnd/>
                    </a:ln>
                  </pic:spPr>
                </pic:pic>
              </a:graphicData>
            </a:graphic>
          </wp:inline>
        </w:drawing>
      </w:r>
      <w:r w:rsidRPr="00F41EC3">
        <w:rPr>
          <w:rFonts w:cs="Arial"/>
          <w:color w:val="000000"/>
        </w:rPr>
        <w:t xml:space="preserve"> from toolbar. </w:t>
      </w:r>
    </w:p>
    <w:p w14:paraId="5AED98C4" w14:textId="77777777" w:rsidR="00F42B10" w:rsidRPr="00F41EC3" w:rsidRDefault="00AE535C" w:rsidP="00F41EC3">
      <w:pPr>
        <w:widowControl w:val="0"/>
        <w:autoSpaceDE w:val="0"/>
        <w:autoSpaceDN w:val="0"/>
        <w:adjustRightInd w:val="0"/>
        <w:spacing w:before="240" w:after="240" w:line="240" w:lineRule="auto"/>
        <w:rPr>
          <w:rFonts w:cs="Arial"/>
          <w:color w:val="000000"/>
        </w:rPr>
      </w:pPr>
      <w:r w:rsidRPr="00F41EC3">
        <w:rPr>
          <w:rFonts w:cs="Arial"/>
          <w:color w:val="000000"/>
        </w:rPr>
        <w:t xml:space="preserve">Project </w:t>
      </w:r>
      <w:r w:rsidR="00C40185" w:rsidRPr="00C40185">
        <w:rPr>
          <w:rFonts w:cs="Arial"/>
          <w:color w:val="000000"/>
        </w:rPr>
        <w:sym w:font="Wingdings" w:char="F0E0"/>
      </w:r>
      <w:r w:rsidRPr="00F41EC3">
        <w:rPr>
          <w:rFonts w:cs="Arial"/>
          <w:color w:val="000000"/>
        </w:rPr>
        <w:t xml:space="preserve"> Save As </w:t>
      </w:r>
      <w:r w:rsidR="00C40185" w:rsidRPr="00C40185">
        <w:rPr>
          <w:rFonts w:cs="Arial"/>
          <w:color w:val="000000"/>
        </w:rPr>
        <w:sym w:font="Wingdings" w:char="F0E0"/>
      </w:r>
      <w:r w:rsidRPr="00F41EC3">
        <w:rPr>
          <w:rFonts w:cs="Arial"/>
          <w:color w:val="000000"/>
        </w:rPr>
        <w:t xml:space="preserve"> to save a new project</w:t>
      </w:r>
    </w:p>
    <w:p w14:paraId="680A8499" w14:textId="77777777" w:rsidR="00AE535C" w:rsidRPr="00F41EC3" w:rsidRDefault="00AE535C" w:rsidP="00F41EC3">
      <w:pPr>
        <w:widowControl w:val="0"/>
        <w:autoSpaceDE w:val="0"/>
        <w:autoSpaceDN w:val="0"/>
        <w:adjustRightInd w:val="0"/>
        <w:spacing w:before="240" w:after="240" w:line="240" w:lineRule="auto"/>
        <w:rPr>
          <w:rFonts w:cs="Arial"/>
          <w:color w:val="000000"/>
        </w:rPr>
      </w:pPr>
    </w:p>
    <w:p w14:paraId="768DC2E9" w14:textId="77777777" w:rsidR="002B383E" w:rsidRPr="004648A8" w:rsidRDefault="002408F7" w:rsidP="00BE51AE">
      <w:pPr>
        <w:pStyle w:val="Heading1"/>
      </w:pPr>
      <w:bookmarkStart w:id="9" w:name="_Toc97304079"/>
      <w:r>
        <w:t>Working with</w:t>
      </w:r>
      <w:r w:rsidR="002B383E">
        <w:t xml:space="preserve"> Map layers</w:t>
      </w:r>
      <w:bookmarkEnd w:id="9"/>
    </w:p>
    <w:p w14:paraId="377B62F9" w14:textId="77777777" w:rsidR="002408F7" w:rsidRPr="00F41EC3" w:rsidRDefault="002408F7" w:rsidP="00F41EC3">
      <w:pPr>
        <w:widowControl w:val="0"/>
        <w:autoSpaceDE w:val="0"/>
        <w:autoSpaceDN w:val="0"/>
        <w:adjustRightInd w:val="0"/>
        <w:spacing w:before="240" w:after="240" w:line="240" w:lineRule="auto"/>
        <w:rPr>
          <w:rFonts w:cs="Arial"/>
          <w:color w:val="000000"/>
        </w:rPr>
      </w:pPr>
      <w:r w:rsidRPr="00F41EC3">
        <w:rPr>
          <w:rFonts w:cs="Arial"/>
          <w:color w:val="000000"/>
        </w:rPr>
        <w:t>Layers QGIS are similar to map layers in MapInfo.  You can open it individually or open a group of map layers in a project (workspace equivalent in MapInfo)</w:t>
      </w:r>
    </w:p>
    <w:p w14:paraId="1390CDE4" w14:textId="77777777" w:rsidR="002408F7" w:rsidRPr="00F41EC3" w:rsidRDefault="002408F7" w:rsidP="00C40185">
      <w:pPr>
        <w:keepNext/>
        <w:widowControl w:val="0"/>
        <w:autoSpaceDE w:val="0"/>
        <w:autoSpaceDN w:val="0"/>
        <w:adjustRightInd w:val="0"/>
        <w:spacing w:before="240" w:after="240" w:line="240" w:lineRule="auto"/>
        <w:rPr>
          <w:rFonts w:cs="Arial"/>
          <w:color w:val="000000"/>
        </w:rPr>
      </w:pPr>
      <w:r w:rsidRPr="00F41EC3">
        <w:rPr>
          <w:rFonts w:cs="Arial"/>
          <w:color w:val="000000"/>
        </w:rPr>
        <w:lastRenderedPageBreak/>
        <w:t>There are 2 ways to open map layers.  Either using Layers &gt;&gt; Add Layer &gt;&gt; selecting one of the layer type as shown below</w:t>
      </w:r>
    </w:p>
    <w:p w14:paraId="353758BA" w14:textId="77777777" w:rsidR="00AE535C" w:rsidRDefault="00AE535C"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6CB80D15" wp14:editId="6BDAC368">
            <wp:extent cx="6029325" cy="4933950"/>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029325" cy="4933950"/>
                    </a:xfrm>
                    <a:prstGeom prst="rect">
                      <a:avLst/>
                    </a:prstGeom>
                    <a:noFill/>
                    <a:ln w="9525">
                      <a:noFill/>
                      <a:miter lim="800000"/>
                      <a:headEnd/>
                      <a:tailEnd/>
                    </a:ln>
                  </pic:spPr>
                </pic:pic>
              </a:graphicData>
            </a:graphic>
          </wp:inline>
        </w:drawing>
      </w:r>
    </w:p>
    <w:p w14:paraId="2753BA8D" w14:textId="77777777" w:rsidR="00C40185" w:rsidRPr="00F41EC3" w:rsidRDefault="00C40185" w:rsidP="00F41EC3">
      <w:pPr>
        <w:widowControl w:val="0"/>
        <w:autoSpaceDE w:val="0"/>
        <w:autoSpaceDN w:val="0"/>
        <w:adjustRightInd w:val="0"/>
        <w:spacing w:before="240" w:after="240" w:line="240" w:lineRule="auto"/>
        <w:rPr>
          <w:rFonts w:cs="Arial"/>
          <w:color w:val="000000"/>
        </w:rPr>
      </w:pPr>
    </w:p>
    <w:p w14:paraId="52288B0A" w14:textId="77777777" w:rsidR="002408F7" w:rsidRPr="0054444B" w:rsidRDefault="005256CA" w:rsidP="00C40185">
      <w:pPr>
        <w:pStyle w:val="Heading2"/>
      </w:pPr>
      <w:bookmarkStart w:id="10" w:name="_Toc97304080"/>
      <w:r w:rsidRPr="0054444B">
        <w:t>Map layer management</w:t>
      </w:r>
      <w:bookmarkEnd w:id="10"/>
    </w:p>
    <w:p w14:paraId="786AD3F9" w14:textId="77777777" w:rsidR="005256CA" w:rsidRPr="00F41EC3" w:rsidRDefault="005256CA" w:rsidP="00C40185">
      <w:pPr>
        <w:keepNext/>
        <w:widowControl w:val="0"/>
        <w:autoSpaceDE w:val="0"/>
        <w:autoSpaceDN w:val="0"/>
        <w:adjustRightInd w:val="0"/>
        <w:spacing w:before="240" w:after="240" w:line="240" w:lineRule="auto"/>
        <w:rPr>
          <w:rFonts w:cs="Arial"/>
          <w:color w:val="000000"/>
        </w:rPr>
      </w:pPr>
      <w:r w:rsidRPr="00F41EC3">
        <w:rPr>
          <w:rFonts w:cs="Arial"/>
          <w:color w:val="000000"/>
        </w:rPr>
        <w:t xml:space="preserve">Once any map layer is opened it will get displayed in </w:t>
      </w:r>
      <w:r w:rsidR="00C40185">
        <w:rPr>
          <w:rFonts w:cs="Arial"/>
          <w:color w:val="000000"/>
        </w:rPr>
        <w:t xml:space="preserve">the </w:t>
      </w:r>
      <w:r w:rsidRPr="00F41EC3">
        <w:rPr>
          <w:rFonts w:cs="Arial"/>
          <w:color w:val="000000"/>
        </w:rPr>
        <w:t xml:space="preserve">Layer tab </w:t>
      </w:r>
      <w:r w:rsidR="00C40185">
        <w:rPr>
          <w:rFonts w:cs="Arial"/>
          <w:color w:val="000000"/>
        </w:rPr>
        <w:t>on the</w:t>
      </w:r>
      <w:r w:rsidRPr="00F41EC3">
        <w:rPr>
          <w:rFonts w:cs="Arial"/>
          <w:color w:val="000000"/>
        </w:rPr>
        <w:t xml:space="preserve"> left hand side.  </w:t>
      </w:r>
    </w:p>
    <w:p w14:paraId="3552F364" w14:textId="77777777" w:rsidR="005256CA" w:rsidRPr="00F41EC3" w:rsidRDefault="005256CA"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42875276" wp14:editId="5C733F13">
            <wp:extent cx="4229100" cy="165735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229100" cy="1657350"/>
                    </a:xfrm>
                    <a:prstGeom prst="rect">
                      <a:avLst/>
                    </a:prstGeom>
                    <a:noFill/>
                    <a:ln w="9525">
                      <a:noFill/>
                      <a:miter lim="800000"/>
                      <a:headEnd/>
                      <a:tailEnd/>
                    </a:ln>
                  </pic:spPr>
                </pic:pic>
              </a:graphicData>
            </a:graphic>
          </wp:inline>
        </w:drawing>
      </w:r>
    </w:p>
    <w:p w14:paraId="4A500796" w14:textId="77777777" w:rsidR="00734DCF" w:rsidRPr="00F41EC3" w:rsidRDefault="00734DCF" w:rsidP="00F41EC3">
      <w:pPr>
        <w:widowControl w:val="0"/>
        <w:autoSpaceDE w:val="0"/>
        <w:autoSpaceDN w:val="0"/>
        <w:adjustRightInd w:val="0"/>
        <w:spacing w:before="240" w:after="240" w:line="240" w:lineRule="auto"/>
        <w:rPr>
          <w:rFonts w:cs="Arial"/>
          <w:color w:val="000000"/>
        </w:rPr>
      </w:pPr>
    </w:p>
    <w:p w14:paraId="7B3FF189" w14:textId="77777777" w:rsidR="00734DCF" w:rsidRPr="00F41EC3" w:rsidRDefault="00734DCF" w:rsidP="00C40185">
      <w:pPr>
        <w:keepNext/>
        <w:widowControl w:val="0"/>
        <w:autoSpaceDE w:val="0"/>
        <w:autoSpaceDN w:val="0"/>
        <w:adjustRightInd w:val="0"/>
        <w:spacing w:before="240" w:after="240" w:line="240" w:lineRule="auto"/>
        <w:rPr>
          <w:rFonts w:cs="Arial"/>
          <w:color w:val="000000"/>
        </w:rPr>
      </w:pPr>
      <w:r w:rsidRPr="00F41EC3">
        <w:rPr>
          <w:rFonts w:cs="Arial"/>
          <w:color w:val="000000"/>
        </w:rPr>
        <w:t xml:space="preserve">It the tab is not visible you can turn it on by right clicking on tool bar area and adding X in front of </w:t>
      </w:r>
      <w:r w:rsidRPr="00F41EC3">
        <w:rPr>
          <w:rFonts w:cs="Arial"/>
          <w:color w:val="000000"/>
        </w:rPr>
        <w:lastRenderedPageBreak/>
        <w:t xml:space="preserve">Layers as shown </w:t>
      </w:r>
      <w:r w:rsidR="00C40185">
        <w:rPr>
          <w:rFonts w:cs="Arial"/>
          <w:color w:val="000000"/>
        </w:rPr>
        <w:t>below</w:t>
      </w:r>
      <w:r w:rsidRPr="00F41EC3">
        <w:rPr>
          <w:rFonts w:cs="Arial"/>
          <w:color w:val="000000"/>
        </w:rPr>
        <w:t>. Similarly other options can be turned on or off.</w:t>
      </w:r>
    </w:p>
    <w:p w14:paraId="5F22121F" w14:textId="77777777" w:rsidR="00734DCF" w:rsidRPr="00F41EC3" w:rsidRDefault="00734DCF" w:rsidP="00C40185">
      <w:pPr>
        <w:widowControl w:val="0"/>
        <w:tabs>
          <w:tab w:val="left" w:pos="2410"/>
        </w:tabs>
        <w:autoSpaceDE w:val="0"/>
        <w:autoSpaceDN w:val="0"/>
        <w:adjustRightInd w:val="0"/>
        <w:spacing w:after="240" w:line="240" w:lineRule="auto"/>
        <w:rPr>
          <w:rFonts w:cs="Arial"/>
          <w:color w:val="000000"/>
        </w:rPr>
      </w:pPr>
      <w:r w:rsidRPr="00F41EC3">
        <w:rPr>
          <w:rFonts w:cs="Arial"/>
          <w:noProof/>
          <w:color w:val="000000"/>
        </w:rPr>
        <w:drawing>
          <wp:inline distT="0" distB="0" distL="0" distR="0" wp14:anchorId="4C479D4F" wp14:editId="726ABEA1">
            <wp:extent cx="2038350" cy="4704409"/>
            <wp:effectExtent l="0" t="0" r="0" b="127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srcRect t="3138"/>
                    <a:stretch/>
                  </pic:blipFill>
                  <pic:spPr bwMode="auto">
                    <a:xfrm>
                      <a:off x="0" y="0"/>
                      <a:ext cx="2038745" cy="4705321"/>
                    </a:xfrm>
                    <a:prstGeom prst="rect">
                      <a:avLst/>
                    </a:prstGeom>
                    <a:noFill/>
                    <a:ln>
                      <a:noFill/>
                    </a:ln>
                    <a:extLst>
                      <a:ext uri="{53640926-AAD7-44D8-BBD7-CCE9431645EC}">
                        <a14:shadowObscured xmlns:a14="http://schemas.microsoft.com/office/drawing/2010/main"/>
                      </a:ext>
                    </a:extLst>
                  </pic:spPr>
                </pic:pic>
              </a:graphicData>
            </a:graphic>
          </wp:inline>
        </w:drawing>
      </w:r>
    </w:p>
    <w:p w14:paraId="391E2B1E" w14:textId="77777777" w:rsidR="00734DCF" w:rsidRPr="005E569D" w:rsidRDefault="00734DCF" w:rsidP="00C40185">
      <w:pPr>
        <w:pStyle w:val="Heading2"/>
      </w:pPr>
      <w:bookmarkStart w:id="11" w:name="_Toc97304081"/>
      <w:r>
        <w:t xml:space="preserve">Map </w:t>
      </w:r>
      <w:r w:rsidR="00BE51AE">
        <w:t>E</w:t>
      </w:r>
      <w:r>
        <w:t>diting</w:t>
      </w:r>
      <w:bookmarkEnd w:id="11"/>
    </w:p>
    <w:p w14:paraId="55690167" w14:textId="77777777" w:rsidR="00734DCF" w:rsidRPr="00F41EC3" w:rsidRDefault="00734DCF" w:rsidP="00C40185">
      <w:pPr>
        <w:keepNext/>
        <w:widowControl w:val="0"/>
        <w:autoSpaceDE w:val="0"/>
        <w:autoSpaceDN w:val="0"/>
        <w:adjustRightInd w:val="0"/>
        <w:spacing w:before="240" w:after="240" w:line="240" w:lineRule="auto"/>
        <w:rPr>
          <w:rFonts w:cs="Arial"/>
          <w:color w:val="000000"/>
        </w:rPr>
      </w:pPr>
      <w:r w:rsidRPr="00F41EC3">
        <w:rPr>
          <w:rFonts w:cs="Arial"/>
          <w:color w:val="000000"/>
        </w:rPr>
        <w:t xml:space="preserve">User can double click map layer name to open Layer Properties window as shown below. It displays metadata of the map layer as well as allows user to change map presentation in map </w:t>
      </w:r>
      <w:r w:rsidRPr="00F41EC3">
        <w:rPr>
          <w:rFonts w:cs="Arial"/>
          <w:color w:val="000000"/>
        </w:rPr>
        <w:lastRenderedPageBreak/>
        <w:t>style option.</w:t>
      </w:r>
    </w:p>
    <w:p w14:paraId="3867AEA6" w14:textId="77777777" w:rsidR="002408F7" w:rsidRDefault="005256CA"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04202C04" wp14:editId="61453CF0">
            <wp:extent cx="2711385" cy="29718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711385" cy="2971800"/>
                    </a:xfrm>
                    <a:prstGeom prst="rect">
                      <a:avLst/>
                    </a:prstGeom>
                    <a:noFill/>
                    <a:ln w="9525">
                      <a:noFill/>
                      <a:miter lim="800000"/>
                      <a:headEnd/>
                      <a:tailEnd/>
                    </a:ln>
                  </pic:spPr>
                </pic:pic>
              </a:graphicData>
            </a:graphic>
          </wp:inline>
        </w:drawing>
      </w:r>
    </w:p>
    <w:p w14:paraId="7CA3F529" w14:textId="77777777" w:rsidR="00C40185" w:rsidRPr="00F41EC3" w:rsidRDefault="00C40185" w:rsidP="00F41EC3">
      <w:pPr>
        <w:widowControl w:val="0"/>
        <w:autoSpaceDE w:val="0"/>
        <w:autoSpaceDN w:val="0"/>
        <w:adjustRightInd w:val="0"/>
        <w:spacing w:before="240" w:after="240" w:line="240" w:lineRule="auto"/>
        <w:rPr>
          <w:rFonts w:cs="Arial"/>
          <w:color w:val="000000"/>
        </w:rPr>
      </w:pPr>
    </w:p>
    <w:p w14:paraId="39012473" w14:textId="77777777" w:rsidR="00B12204" w:rsidRPr="005E569D" w:rsidRDefault="00FB3429" w:rsidP="00C40185">
      <w:pPr>
        <w:pStyle w:val="Heading2"/>
      </w:pPr>
      <w:bookmarkStart w:id="12" w:name="_Toc97304082"/>
      <w:r w:rsidRPr="005E569D">
        <w:t xml:space="preserve">Map Navigation </w:t>
      </w:r>
      <w:r w:rsidR="00BE51AE">
        <w:t>T</w:t>
      </w:r>
      <w:r w:rsidRPr="005E569D">
        <w:t>ools</w:t>
      </w:r>
      <w:bookmarkEnd w:id="12"/>
    </w:p>
    <w:p w14:paraId="7BE021AC" w14:textId="77777777" w:rsidR="00FB3429" w:rsidRPr="00F41EC3" w:rsidRDefault="00FB3429" w:rsidP="00C40185">
      <w:pPr>
        <w:keepNext/>
        <w:widowControl w:val="0"/>
        <w:autoSpaceDE w:val="0"/>
        <w:autoSpaceDN w:val="0"/>
        <w:adjustRightInd w:val="0"/>
        <w:spacing w:before="240" w:after="240" w:line="240" w:lineRule="auto"/>
        <w:rPr>
          <w:rFonts w:cs="Arial"/>
          <w:color w:val="000000"/>
        </w:rPr>
      </w:pPr>
      <w:r w:rsidRPr="00F41EC3">
        <w:rPr>
          <w:rFonts w:cs="Arial"/>
          <w:color w:val="000000"/>
        </w:rPr>
        <w:t>Following tools are used for map navigation. First tool – pinch zoom is available for touch screen monitors.</w:t>
      </w:r>
    </w:p>
    <w:p w14:paraId="6078B1C7" w14:textId="77777777" w:rsidR="00B12204" w:rsidRPr="00F41EC3" w:rsidRDefault="00FB3429"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383FB8D3" wp14:editId="7FA2573B">
            <wp:extent cx="4124325" cy="428625"/>
            <wp:effectExtent l="1905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124325" cy="428625"/>
                    </a:xfrm>
                    <a:prstGeom prst="rect">
                      <a:avLst/>
                    </a:prstGeom>
                    <a:noFill/>
                    <a:ln w="9525">
                      <a:noFill/>
                      <a:miter lim="800000"/>
                      <a:headEnd/>
                      <a:tailEnd/>
                    </a:ln>
                  </pic:spPr>
                </pic:pic>
              </a:graphicData>
            </a:graphic>
          </wp:inline>
        </w:drawing>
      </w:r>
    </w:p>
    <w:p w14:paraId="11490785" w14:textId="77777777" w:rsidR="0015596A" w:rsidRPr="00F41EC3" w:rsidRDefault="0015596A" w:rsidP="00F41EC3">
      <w:pPr>
        <w:widowControl w:val="0"/>
        <w:autoSpaceDE w:val="0"/>
        <w:autoSpaceDN w:val="0"/>
        <w:adjustRightInd w:val="0"/>
        <w:spacing w:before="240" w:after="240" w:line="240" w:lineRule="auto"/>
        <w:rPr>
          <w:rFonts w:cs="Arial"/>
          <w:color w:val="000000"/>
        </w:rPr>
      </w:pPr>
    </w:p>
    <w:p w14:paraId="39B24632" w14:textId="77777777" w:rsidR="000C7C29" w:rsidRDefault="000C7C29" w:rsidP="00C40185">
      <w:pPr>
        <w:pStyle w:val="Heading2"/>
      </w:pPr>
      <w:bookmarkStart w:id="13" w:name="_Toc97304083"/>
      <w:r>
        <w:t xml:space="preserve">Attribute </w:t>
      </w:r>
      <w:r w:rsidR="00BE51AE">
        <w:t>T</w:t>
      </w:r>
      <w:r>
        <w:t>able</w:t>
      </w:r>
      <w:bookmarkEnd w:id="13"/>
    </w:p>
    <w:p w14:paraId="073BAD95" w14:textId="77777777" w:rsidR="000C7C29" w:rsidRPr="00F41EC3" w:rsidRDefault="000C7C29" w:rsidP="00F41EC3">
      <w:pPr>
        <w:widowControl w:val="0"/>
        <w:autoSpaceDE w:val="0"/>
        <w:autoSpaceDN w:val="0"/>
        <w:adjustRightInd w:val="0"/>
        <w:spacing w:before="240" w:after="240" w:line="240" w:lineRule="auto"/>
        <w:rPr>
          <w:rFonts w:cs="Arial"/>
          <w:color w:val="000000"/>
        </w:rPr>
      </w:pPr>
      <w:r w:rsidRPr="00F41EC3">
        <w:rPr>
          <w:rFonts w:cs="Arial"/>
          <w:color w:val="000000"/>
        </w:rPr>
        <w:t>To view attribute table</w:t>
      </w:r>
      <w:r w:rsidR="00BE51AE">
        <w:rPr>
          <w:rFonts w:cs="Arial"/>
          <w:color w:val="000000"/>
        </w:rPr>
        <w:t>,</w:t>
      </w:r>
      <w:r w:rsidRPr="00F41EC3">
        <w:rPr>
          <w:rFonts w:cs="Arial"/>
          <w:color w:val="000000"/>
        </w:rPr>
        <w:t xml:space="preserve"> click on </w:t>
      </w:r>
      <w:r w:rsidR="002E51BD" w:rsidRPr="00F41EC3">
        <w:rPr>
          <w:rFonts w:cs="Arial"/>
          <w:color w:val="000000"/>
        </w:rPr>
        <w:t xml:space="preserve">attribute tool </w:t>
      </w:r>
      <w:r w:rsidR="002E51BD" w:rsidRPr="00F41EC3">
        <w:rPr>
          <w:rFonts w:cs="Arial"/>
          <w:noProof/>
          <w:color w:val="000000"/>
        </w:rPr>
        <w:drawing>
          <wp:inline distT="0" distB="0" distL="0" distR="0" wp14:anchorId="11F977CF" wp14:editId="2A75FFF7">
            <wp:extent cx="323850" cy="314325"/>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23850" cy="314325"/>
                    </a:xfrm>
                    <a:prstGeom prst="rect">
                      <a:avLst/>
                    </a:prstGeom>
                    <a:noFill/>
                    <a:ln w="9525">
                      <a:noFill/>
                      <a:miter lim="800000"/>
                      <a:headEnd/>
                      <a:tailEnd/>
                    </a:ln>
                  </pic:spPr>
                </pic:pic>
              </a:graphicData>
            </a:graphic>
          </wp:inline>
        </w:drawing>
      </w:r>
      <w:r w:rsidR="002E51BD" w:rsidRPr="00F41EC3">
        <w:rPr>
          <w:rFonts w:cs="Arial"/>
          <w:color w:val="000000"/>
        </w:rPr>
        <w:t xml:space="preserve"> tool in tool area.  If you can’t see the tool then right click in tool area and add x in front of Attributes and attribute tool bar gets added. </w:t>
      </w:r>
    </w:p>
    <w:p w14:paraId="177ED033" w14:textId="77777777" w:rsidR="005C6687" w:rsidRPr="00F41EC3" w:rsidRDefault="005C6687" w:rsidP="00C40185">
      <w:pPr>
        <w:keepNext/>
        <w:widowControl w:val="0"/>
        <w:autoSpaceDE w:val="0"/>
        <w:autoSpaceDN w:val="0"/>
        <w:adjustRightInd w:val="0"/>
        <w:spacing w:before="240" w:after="240" w:line="240" w:lineRule="auto"/>
        <w:rPr>
          <w:rFonts w:cs="Arial"/>
          <w:color w:val="000000"/>
        </w:rPr>
      </w:pPr>
      <w:r w:rsidRPr="00F41EC3">
        <w:rPr>
          <w:rFonts w:cs="Arial"/>
          <w:color w:val="000000"/>
        </w:rPr>
        <w:t>When you select any attribute in attribute table, corresponding map object is highlighted in the map window.</w:t>
      </w:r>
    </w:p>
    <w:p w14:paraId="7705E84D" w14:textId="77777777" w:rsidR="002E51BD" w:rsidRDefault="005C6687"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0BE97050" wp14:editId="15866EC7">
            <wp:extent cx="5248275" cy="1552575"/>
            <wp:effectExtent l="19050" t="0" r="952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248275" cy="1552575"/>
                    </a:xfrm>
                    <a:prstGeom prst="rect">
                      <a:avLst/>
                    </a:prstGeom>
                    <a:noFill/>
                    <a:ln w="9525">
                      <a:noFill/>
                      <a:miter lim="800000"/>
                      <a:headEnd/>
                      <a:tailEnd/>
                    </a:ln>
                  </pic:spPr>
                </pic:pic>
              </a:graphicData>
            </a:graphic>
          </wp:inline>
        </w:drawing>
      </w:r>
    </w:p>
    <w:p w14:paraId="38ADBF85" w14:textId="77777777" w:rsidR="00BE51AE" w:rsidRPr="00F41EC3" w:rsidRDefault="00BE51AE" w:rsidP="00F41EC3">
      <w:pPr>
        <w:widowControl w:val="0"/>
        <w:autoSpaceDE w:val="0"/>
        <w:autoSpaceDN w:val="0"/>
        <w:adjustRightInd w:val="0"/>
        <w:spacing w:before="240" w:after="240" w:line="240" w:lineRule="auto"/>
        <w:rPr>
          <w:rFonts w:cs="Arial"/>
          <w:color w:val="000000"/>
        </w:rPr>
      </w:pPr>
    </w:p>
    <w:p w14:paraId="7C991A5E" w14:textId="77777777" w:rsidR="002E51BD" w:rsidRDefault="002E51BD" w:rsidP="00C40185">
      <w:pPr>
        <w:pStyle w:val="Heading2"/>
      </w:pPr>
      <w:bookmarkStart w:id="14" w:name="_Toc97304084"/>
      <w:r>
        <w:lastRenderedPageBreak/>
        <w:t>Measure distance, area, angle</w:t>
      </w:r>
      <w:bookmarkEnd w:id="14"/>
    </w:p>
    <w:p w14:paraId="18958C2D" w14:textId="77777777" w:rsidR="002E51BD" w:rsidRPr="00F41EC3" w:rsidRDefault="002E51BD" w:rsidP="00C40185">
      <w:pPr>
        <w:keepNext/>
        <w:widowControl w:val="0"/>
        <w:autoSpaceDE w:val="0"/>
        <w:autoSpaceDN w:val="0"/>
        <w:adjustRightInd w:val="0"/>
        <w:spacing w:before="240" w:after="240" w:line="240" w:lineRule="auto"/>
        <w:rPr>
          <w:rFonts w:cs="Arial"/>
          <w:color w:val="000000"/>
        </w:rPr>
      </w:pPr>
      <w:r w:rsidRPr="00F41EC3">
        <w:rPr>
          <w:rFonts w:cs="Arial"/>
          <w:color w:val="000000"/>
        </w:rPr>
        <w:t xml:space="preserve">Measure distance, area, angle is part of the Attributes tool group. </w:t>
      </w:r>
      <w:r w:rsidRPr="00F41EC3">
        <w:rPr>
          <w:rFonts w:cs="Arial"/>
          <w:noProof/>
          <w:color w:val="000000"/>
        </w:rPr>
        <w:drawing>
          <wp:inline distT="0" distB="0" distL="0" distR="0" wp14:anchorId="6154873B" wp14:editId="02D4D275">
            <wp:extent cx="2286000" cy="106680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2286000" cy="1066800"/>
                    </a:xfrm>
                    <a:prstGeom prst="rect">
                      <a:avLst/>
                    </a:prstGeom>
                    <a:noFill/>
                    <a:ln w="9525">
                      <a:noFill/>
                      <a:miter lim="800000"/>
                      <a:headEnd/>
                      <a:tailEnd/>
                    </a:ln>
                  </pic:spPr>
                </pic:pic>
              </a:graphicData>
            </a:graphic>
          </wp:inline>
        </w:drawing>
      </w:r>
    </w:p>
    <w:p w14:paraId="3C2F4FEC" w14:textId="77777777" w:rsidR="002E51BD" w:rsidRPr="00F41EC3" w:rsidRDefault="002E51BD" w:rsidP="00F41EC3">
      <w:pPr>
        <w:widowControl w:val="0"/>
        <w:autoSpaceDE w:val="0"/>
        <w:autoSpaceDN w:val="0"/>
        <w:adjustRightInd w:val="0"/>
        <w:spacing w:before="240" w:after="240" w:line="240" w:lineRule="auto"/>
        <w:rPr>
          <w:rFonts w:cs="Arial"/>
          <w:color w:val="000000"/>
        </w:rPr>
      </w:pPr>
      <w:r w:rsidRPr="00F41EC3">
        <w:rPr>
          <w:rFonts w:cs="Arial"/>
          <w:color w:val="000000"/>
        </w:rPr>
        <w:t>It works similar to MapInfo however to end measurement or area tool user has to click right mouse button instead of double click in MapInfo</w:t>
      </w:r>
    </w:p>
    <w:p w14:paraId="7E19E5B3" w14:textId="77777777" w:rsidR="000C7C29" w:rsidRPr="00F41EC3" w:rsidRDefault="000C7C29" w:rsidP="00F41EC3">
      <w:pPr>
        <w:widowControl w:val="0"/>
        <w:autoSpaceDE w:val="0"/>
        <w:autoSpaceDN w:val="0"/>
        <w:adjustRightInd w:val="0"/>
        <w:spacing w:before="240" w:after="240" w:line="240" w:lineRule="auto"/>
        <w:rPr>
          <w:rFonts w:cs="Arial"/>
          <w:color w:val="000000"/>
        </w:rPr>
      </w:pPr>
    </w:p>
    <w:p w14:paraId="428E037B" w14:textId="77777777" w:rsidR="00126605" w:rsidRDefault="00F107F1" w:rsidP="00C64B1D">
      <w:pPr>
        <w:pStyle w:val="Heading2"/>
        <w:spacing w:after="0"/>
      </w:pPr>
      <w:bookmarkStart w:id="15" w:name="_Toc97304085"/>
      <w:r>
        <w:t>Bookmarks</w:t>
      </w:r>
      <w:bookmarkEnd w:id="15"/>
      <w:r>
        <w:t xml:space="preserve"> </w:t>
      </w:r>
    </w:p>
    <w:p w14:paraId="5D285E79" w14:textId="77777777" w:rsidR="00C40185" w:rsidRDefault="00F107F1" w:rsidP="00C64B1D">
      <w:pPr>
        <w:widowControl w:val="0"/>
        <w:autoSpaceDE w:val="0"/>
        <w:autoSpaceDN w:val="0"/>
        <w:adjustRightInd w:val="0"/>
        <w:spacing w:after="0" w:line="240" w:lineRule="auto"/>
        <w:rPr>
          <w:rFonts w:cs="Arial"/>
          <w:color w:val="000000"/>
        </w:rPr>
      </w:pPr>
      <w:r w:rsidRPr="00F41EC3">
        <w:rPr>
          <w:rFonts w:cs="Arial"/>
          <w:color w:val="000000"/>
        </w:rPr>
        <w:t>It is possible to save a view of the</w:t>
      </w:r>
      <w:r w:rsidR="00734DCF" w:rsidRPr="00F41EC3">
        <w:rPr>
          <w:rFonts w:cs="Arial"/>
          <w:color w:val="000000"/>
        </w:rPr>
        <w:t xml:space="preserve"> map using </w:t>
      </w:r>
      <w:r w:rsidR="000C7C29" w:rsidRPr="00F41EC3">
        <w:rPr>
          <w:rFonts w:cs="Arial"/>
          <w:color w:val="000000"/>
        </w:rPr>
        <w:t xml:space="preserve">the bookmark tool </w:t>
      </w:r>
      <w:r w:rsidR="000C7C29" w:rsidRPr="00F41EC3">
        <w:rPr>
          <w:rFonts w:cs="Arial"/>
          <w:noProof/>
          <w:color w:val="000000"/>
        </w:rPr>
        <w:drawing>
          <wp:inline distT="0" distB="0" distL="0" distR="0" wp14:anchorId="399A74D2" wp14:editId="75807D78">
            <wp:extent cx="314325" cy="361950"/>
            <wp:effectExtent l="19050" t="0" r="952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314325" cy="361950"/>
                    </a:xfrm>
                    <a:prstGeom prst="rect">
                      <a:avLst/>
                    </a:prstGeom>
                    <a:noFill/>
                    <a:ln w="9525">
                      <a:noFill/>
                      <a:miter lim="800000"/>
                      <a:headEnd/>
                      <a:tailEnd/>
                    </a:ln>
                  </pic:spPr>
                </pic:pic>
              </a:graphicData>
            </a:graphic>
          </wp:inline>
        </w:drawing>
      </w:r>
      <w:r w:rsidR="000C7C29" w:rsidRPr="00F41EC3">
        <w:rPr>
          <w:rFonts w:cs="Arial"/>
          <w:color w:val="000000"/>
        </w:rPr>
        <w:t xml:space="preserve">. </w:t>
      </w:r>
      <w:r w:rsidR="00C40185">
        <w:rPr>
          <w:rFonts w:cs="Arial"/>
          <w:color w:val="000000"/>
        </w:rPr>
        <w:t xml:space="preserve"> </w:t>
      </w:r>
    </w:p>
    <w:p w14:paraId="70BD2B29" w14:textId="77777777" w:rsidR="002B383E" w:rsidRPr="00F41EC3" w:rsidRDefault="00C40185" w:rsidP="00C64B1D">
      <w:pPr>
        <w:widowControl w:val="0"/>
        <w:autoSpaceDE w:val="0"/>
        <w:autoSpaceDN w:val="0"/>
        <w:adjustRightInd w:val="0"/>
        <w:spacing w:after="0" w:line="240" w:lineRule="auto"/>
        <w:rPr>
          <w:rFonts w:cs="Arial"/>
          <w:color w:val="000000"/>
        </w:rPr>
      </w:pPr>
      <w:r>
        <w:rPr>
          <w:rFonts w:cs="Arial"/>
          <w:color w:val="000000"/>
        </w:rPr>
        <w:t xml:space="preserve">You can open a bookmark and export data to an .xml file using </w:t>
      </w:r>
      <w:r w:rsidR="000C7C29" w:rsidRPr="00F41EC3">
        <w:rPr>
          <w:rFonts w:cs="Arial"/>
          <w:noProof/>
          <w:color w:val="000000"/>
        </w:rPr>
        <w:drawing>
          <wp:inline distT="0" distB="0" distL="0" distR="0" wp14:anchorId="5D5A6BFD" wp14:editId="70EDAB70">
            <wp:extent cx="314325" cy="304800"/>
            <wp:effectExtent l="1905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314325" cy="304800"/>
                    </a:xfrm>
                    <a:prstGeom prst="rect">
                      <a:avLst/>
                    </a:prstGeom>
                    <a:noFill/>
                    <a:ln w="9525">
                      <a:noFill/>
                      <a:miter lim="800000"/>
                      <a:headEnd/>
                      <a:tailEnd/>
                    </a:ln>
                  </pic:spPr>
                </pic:pic>
              </a:graphicData>
            </a:graphic>
          </wp:inline>
        </w:drawing>
      </w:r>
      <w:r w:rsidR="000C7C29" w:rsidRPr="00F41EC3">
        <w:rPr>
          <w:rFonts w:cs="Arial"/>
          <w:color w:val="000000"/>
        </w:rPr>
        <w:t>.</w:t>
      </w:r>
      <w:r w:rsidR="00734DCF" w:rsidRPr="00F41EC3">
        <w:rPr>
          <w:rFonts w:cs="Arial"/>
          <w:color w:val="000000"/>
        </w:rPr>
        <w:t xml:space="preserve"> </w:t>
      </w:r>
    </w:p>
    <w:p w14:paraId="242DB09E" w14:textId="77777777" w:rsidR="00F248BE" w:rsidRPr="00F41EC3" w:rsidRDefault="00F248BE" w:rsidP="00F41EC3">
      <w:pPr>
        <w:widowControl w:val="0"/>
        <w:autoSpaceDE w:val="0"/>
        <w:autoSpaceDN w:val="0"/>
        <w:adjustRightInd w:val="0"/>
        <w:spacing w:before="240" w:after="240" w:line="240" w:lineRule="auto"/>
        <w:rPr>
          <w:rFonts w:cs="Arial"/>
          <w:color w:val="000000"/>
        </w:rPr>
      </w:pPr>
    </w:p>
    <w:p w14:paraId="07DD6675" w14:textId="77777777" w:rsidR="008E6FE8" w:rsidRDefault="008E6FE8" w:rsidP="00C40185">
      <w:pPr>
        <w:pStyle w:val="Heading2"/>
      </w:pPr>
      <w:bookmarkStart w:id="16" w:name="_Toc97304086"/>
      <w:r>
        <w:t>Information tool</w:t>
      </w:r>
      <w:bookmarkEnd w:id="16"/>
      <w:r>
        <w:t xml:space="preserve"> </w:t>
      </w:r>
    </w:p>
    <w:p w14:paraId="53B04DCD" w14:textId="77777777" w:rsidR="008E6FE8" w:rsidRPr="00F41EC3" w:rsidRDefault="008E6FE8" w:rsidP="00C64B1D">
      <w:pPr>
        <w:keepNext/>
        <w:widowControl w:val="0"/>
        <w:autoSpaceDE w:val="0"/>
        <w:autoSpaceDN w:val="0"/>
        <w:adjustRightInd w:val="0"/>
        <w:spacing w:before="240" w:after="240" w:line="240" w:lineRule="auto"/>
        <w:rPr>
          <w:rFonts w:cs="Arial"/>
          <w:color w:val="000000"/>
        </w:rPr>
      </w:pPr>
      <w:r w:rsidRPr="00F41EC3">
        <w:rPr>
          <w:rFonts w:cs="Arial"/>
          <w:color w:val="000000"/>
        </w:rPr>
        <w:t xml:space="preserve">When </w:t>
      </w:r>
      <w:r w:rsidR="00C40185">
        <w:rPr>
          <w:rFonts w:cs="Arial"/>
          <w:color w:val="000000"/>
        </w:rPr>
        <w:t>you</w:t>
      </w:r>
      <w:r w:rsidRPr="00F41EC3">
        <w:rPr>
          <w:rFonts w:cs="Arial"/>
          <w:color w:val="000000"/>
        </w:rPr>
        <w:t xml:space="preserve"> click on </w:t>
      </w:r>
      <w:r w:rsidR="00C40185">
        <w:rPr>
          <w:rFonts w:cs="Arial"/>
          <w:color w:val="000000"/>
        </w:rPr>
        <w:t xml:space="preserve">the </w:t>
      </w:r>
      <w:r w:rsidRPr="00F41EC3">
        <w:rPr>
          <w:rFonts w:cs="Arial"/>
          <w:color w:val="000000"/>
        </w:rPr>
        <w:t>information tool and then on a map object, it will display all open map layer names as shown below</w:t>
      </w:r>
    </w:p>
    <w:p w14:paraId="2DA58D43" w14:textId="77777777" w:rsidR="008E6FE8" w:rsidRPr="00F41EC3" w:rsidRDefault="008E6FE8"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68D6E26B" wp14:editId="16B91118">
            <wp:extent cx="3552825" cy="3362325"/>
            <wp:effectExtent l="19050" t="0" r="9525"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3552825" cy="3362325"/>
                    </a:xfrm>
                    <a:prstGeom prst="rect">
                      <a:avLst/>
                    </a:prstGeom>
                    <a:noFill/>
                    <a:ln w="9525">
                      <a:noFill/>
                      <a:miter lim="800000"/>
                      <a:headEnd/>
                      <a:tailEnd/>
                    </a:ln>
                  </pic:spPr>
                </pic:pic>
              </a:graphicData>
            </a:graphic>
          </wp:inline>
        </w:drawing>
      </w:r>
    </w:p>
    <w:p w14:paraId="43290A5F" w14:textId="77777777" w:rsidR="0073316F" w:rsidRPr="00F41EC3" w:rsidRDefault="00C40185" w:rsidP="00F41EC3">
      <w:pPr>
        <w:widowControl w:val="0"/>
        <w:autoSpaceDE w:val="0"/>
        <w:autoSpaceDN w:val="0"/>
        <w:adjustRightInd w:val="0"/>
        <w:spacing w:before="240" w:after="240" w:line="240" w:lineRule="auto"/>
        <w:rPr>
          <w:rFonts w:cs="Arial"/>
          <w:color w:val="000000"/>
        </w:rPr>
      </w:pPr>
      <w:r>
        <w:rPr>
          <w:rFonts w:cs="Arial"/>
          <w:color w:val="000000"/>
        </w:rPr>
        <w:t>You</w:t>
      </w:r>
      <w:r w:rsidR="0073316F" w:rsidRPr="00F41EC3">
        <w:rPr>
          <w:rFonts w:cs="Arial"/>
          <w:color w:val="000000"/>
        </w:rPr>
        <w:t xml:space="preserve"> can select one layer or select </w:t>
      </w:r>
      <w:r w:rsidR="0073316F" w:rsidRPr="00C40185">
        <w:rPr>
          <w:rFonts w:cs="Arial"/>
          <w:b/>
          <w:color w:val="000000"/>
        </w:rPr>
        <w:t>Identify all</w:t>
      </w:r>
      <w:r w:rsidR="0073316F" w:rsidRPr="00F41EC3">
        <w:rPr>
          <w:rFonts w:cs="Arial"/>
          <w:color w:val="000000"/>
        </w:rPr>
        <w:t xml:space="preserve"> as shown above</w:t>
      </w:r>
      <w:r w:rsidR="00C64B1D">
        <w:rPr>
          <w:rFonts w:cs="Arial"/>
          <w:color w:val="000000"/>
        </w:rPr>
        <w:t>.</w:t>
      </w:r>
    </w:p>
    <w:p w14:paraId="187FBFD9" w14:textId="77777777" w:rsidR="0073316F" w:rsidRPr="00F41EC3" w:rsidRDefault="0073316F" w:rsidP="00C40185">
      <w:pPr>
        <w:keepNext/>
        <w:widowControl w:val="0"/>
        <w:autoSpaceDE w:val="0"/>
        <w:autoSpaceDN w:val="0"/>
        <w:adjustRightInd w:val="0"/>
        <w:spacing w:before="240" w:after="240" w:line="240" w:lineRule="auto"/>
        <w:rPr>
          <w:rFonts w:cs="Arial"/>
          <w:color w:val="000000"/>
        </w:rPr>
      </w:pPr>
      <w:r w:rsidRPr="00F41EC3">
        <w:rPr>
          <w:rFonts w:cs="Arial"/>
          <w:color w:val="000000"/>
        </w:rPr>
        <w:lastRenderedPageBreak/>
        <w:t>Once a layer is selected, attribute information will be displayed in left side panel as shown below</w:t>
      </w:r>
    </w:p>
    <w:p w14:paraId="77EF996E" w14:textId="77777777" w:rsidR="0073316F" w:rsidRPr="00F41EC3" w:rsidRDefault="0073316F"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54D1809D" wp14:editId="043FD809">
            <wp:extent cx="6029325" cy="2867025"/>
            <wp:effectExtent l="19050" t="0" r="952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6029325" cy="2867025"/>
                    </a:xfrm>
                    <a:prstGeom prst="rect">
                      <a:avLst/>
                    </a:prstGeom>
                    <a:noFill/>
                    <a:ln w="9525">
                      <a:noFill/>
                      <a:miter lim="800000"/>
                      <a:headEnd/>
                      <a:tailEnd/>
                    </a:ln>
                  </pic:spPr>
                </pic:pic>
              </a:graphicData>
            </a:graphic>
          </wp:inline>
        </w:drawing>
      </w:r>
    </w:p>
    <w:p w14:paraId="3DDE1A9B" w14:textId="77777777" w:rsidR="0073316F" w:rsidRPr="00F41EC3" w:rsidRDefault="0073316F" w:rsidP="00F41EC3">
      <w:pPr>
        <w:widowControl w:val="0"/>
        <w:autoSpaceDE w:val="0"/>
        <w:autoSpaceDN w:val="0"/>
        <w:adjustRightInd w:val="0"/>
        <w:spacing w:before="240" w:after="240" w:line="240" w:lineRule="auto"/>
        <w:rPr>
          <w:rFonts w:cs="Arial"/>
          <w:color w:val="000000"/>
        </w:rPr>
      </w:pPr>
    </w:p>
    <w:p w14:paraId="0CAF79B7" w14:textId="77777777" w:rsidR="00C0612D" w:rsidRDefault="00C0612D" w:rsidP="00C40185">
      <w:pPr>
        <w:pStyle w:val="Heading2"/>
      </w:pPr>
      <w:bookmarkStart w:id="17" w:name="_Toc97304087"/>
      <w:r>
        <w:t>Saving Map layer in another format</w:t>
      </w:r>
      <w:bookmarkEnd w:id="17"/>
      <w:r>
        <w:t xml:space="preserve"> </w:t>
      </w:r>
    </w:p>
    <w:p w14:paraId="42DD06F2" w14:textId="77777777" w:rsidR="00C0612D" w:rsidRPr="00F41EC3" w:rsidRDefault="00C64B1D" w:rsidP="00C64B1D">
      <w:pPr>
        <w:keepNext/>
        <w:widowControl w:val="0"/>
        <w:autoSpaceDE w:val="0"/>
        <w:autoSpaceDN w:val="0"/>
        <w:adjustRightInd w:val="0"/>
        <w:spacing w:before="240" w:after="240" w:line="240" w:lineRule="auto"/>
        <w:rPr>
          <w:rFonts w:cs="Arial"/>
          <w:color w:val="000000"/>
        </w:rPr>
      </w:pPr>
      <w:r>
        <w:rPr>
          <w:rFonts w:cs="Arial"/>
          <w:color w:val="000000"/>
        </w:rPr>
        <w:t>You</w:t>
      </w:r>
      <w:r w:rsidR="00C0612D" w:rsidRPr="00F41EC3">
        <w:rPr>
          <w:rFonts w:cs="Arial"/>
          <w:color w:val="000000"/>
        </w:rPr>
        <w:t xml:space="preserve"> can save map in more than one format.  Below is the list the formats available to save the map.  </w:t>
      </w:r>
      <w:r w:rsidR="00C0612D" w:rsidRPr="00C64B1D">
        <w:rPr>
          <w:rFonts w:cs="Arial"/>
          <w:b/>
          <w:color w:val="000000"/>
        </w:rPr>
        <w:t>User</w:t>
      </w:r>
      <w:r w:rsidR="00C0612D" w:rsidRPr="00F41EC3">
        <w:rPr>
          <w:rFonts w:cs="Arial"/>
          <w:color w:val="000000"/>
        </w:rPr>
        <w:t xml:space="preserve"> </w:t>
      </w:r>
      <w:r w:rsidR="00C0612D" w:rsidRPr="00C64B1D">
        <w:rPr>
          <w:rFonts w:cs="Arial"/>
          <w:b/>
          <w:color w:val="000000"/>
        </w:rPr>
        <w:t>Layer</w:t>
      </w:r>
      <w:r w:rsidR="00C0612D" w:rsidRPr="00F41EC3">
        <w:rPr>
          <w:rFonts w:cs="Arial"/>
          <w:color w:val="000000"/>
        </w:rPr>
        <w:t xml:space="preserve"> </w:t>
      </w:r>
      <w:r w:rsidRPr="00C64B1D">
        <w:rPr>
          <w:rFonts w:cs="Arial"/>
          <w:color w:val="000000"/>
        </w:rPr>
        <w:sym w:font="Wingdings" w:char="F0E0"/>
      </w:r>
      <w:r w:rsidR="00C0612D" w:rsidRPr="00F41EC3">
        <w:rPr>
          <w:rFonts w:cs="Arial"/>
          <w:color w:val="000000"/>
        </w:rPr>
        <w:t xml:space="preserve"> </w:t>
      </w:r>
      <w:r w:rsidR="00C0612D" w:rsidRPr="00C64B1D">
        <w:rPr>
          <w:rFonts w:cs="Arial"/>
          <w:b/>
          <w:color w:val="000000"/>
        </w:rPr>
        <w:t>Save as</w:t>
      </w:r>
      <w:r w:rsidR="00C0612D" w:rsidRPr="00F41EC3">
        <w:rPr>
          <w:rFonts w:cs="Arial"/>
          <w:color w:val="000000"/>
        </w:rPr>
        <w:t xml:space="preserve"> option</w:t>
      </w:r>
    </w:p>
    <w:p w14:paraId="346044DC" w14:textId="77777777" w:rsidR="002B383E" w:rsidRPr="00F41EC3" w:rsidRDefault="004C748C"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204F924F" wp14:editId="27ACADA7">
            <wp:extent cx="5591175" cy="18859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591175" cy="1885950"/>
                    </a:xfrm>
                    <a:prstGeom prst="rect">
                      <a:avLst/>
                    </a:prstGeom>
                    <a:noFill/>
                    <a:ln w="9525">
                      <a:noFill/>
                      <a:miter lim="800000"/>
                      <a:headEnd/>
                      <a:tailEnd/>
                    </a:ln>
                  </pic:spPr>
                </pic:pic>
              </a:graphicData>
            </a:graphic>
          </wp:inline>
        </w:drawing>
      </w:r>
    </w:p>
    <w:p w14:paraId="6C3E88AE" w14:textId="77777777" w:rsidR="00C64B1D" w:rsidRPr="00F41EC3" w:rsidRDefault="00C64B1D" w:rsidP="00C64B1D">
      <w:pPr>
        <w:widowControl w:val="0"/>
        <w:autoSpaceDE w:val="0"/>
        <w:autoSpaceDN w:val="0"/>
        <w:adjustRightInd w:val="0"/>
        <w:spacing w:before="240" w:after="240" w:line="240" w:lineRule="auto"/>
        <w:rPr>
          <w:rFonts w:cs="Arial"/>
          <w:color w:val="000000"/>
        </w:rPr>
      </w:pPr>
      <w:r w:rsidRPr="00F41EC3">
        <w:rPr>
          <w:rFonts w:cs="Arial"/>
          <w:color w:val="000000"/>
        </w:rPr>
        <w:t xml:space="preserve">Now it is possible to save the map in MapInfo .tab format as shown </w:t>
      </w:r>
      <w:r>
        <w:rPr>
          <w:rFonts w:cs="Arial"/>
          <w:color w:val="000000"/>
        </w:rPr>
        <w:t>below</w:t>
      </w:r>
      <w:r w:rsidRPr="00F41EC3">
        <w:rPr>
          <w:rFonts w:cs="Arial"/>
          <w:color w:val="000000"/>
        </w:rPr>
        <w:t>.</w:t>
      </w:r>
    </w:p>
    <w:p w14:paraId="360E7678" w14:textId="77777777" w:rsidR="005C6687" w:rsidRPr="00F41EC3" w:rsidRDefault="005C6687"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268EA80D" wp14:editId="49D1C008">
            <wp:extent cx="5817247" cy="2028825"/>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817247" cy="2028825"/>
                    </a:xfrm>
                    <a:prstGeom prst="rect">
                      <a:avLst/>
                    </a:prstGeom>
                    <a:noFill/>
                    <a:ln w="9525">
                      <a:noFill/>
                      <a:miter lim="800000"/>
                      <a:headEnd/>
                      <a:tailEnd/>
                    </a:ln>
                  </pic:spPr>
                </pic:pic>
              </a:graphicData>
            </a:graphic>
          </wp:inline>
        </w:drawing>
      </w:r>
    </w:p>
    <w:p w14:paraId="63E3ABCA" w14:textId="77777777" w:rsidR="00C0612D" w:rsidRPr="00F41EC3" w:rsidRDefault="00C0612D" w:rsidP="00F41EC3">
      <w:pPr>
        <w:widowControl w:val="0"/>
        <w:autoSpaceDE w:val="0"/>
        <w:autoSpaceDN w:val="0"/>
        <w:adjustRightInd w:val="0"/>
        <w:spacing w:before="240" w:after="240" w:line="240" w:lineRule="auto"/>
        <w:rPr>
          <w:rFonts w:cs="Arial"/>
          <w:color w:val="000000"/>
        </w:rPr>
      </w:pPr>
    </w:p>
    <w:p w14:paraId="30424830" w14:textId="77777777" w:rsidR="00F46363" w:rsidRPr="009967FD" w:rsidRDefault="00F46363" w:rsidP="00C40185">
      <w:pPr>
        <w:pStyle w:val="Heading2"/>
      </w:pPr>
      <w:bookmarkStart w:id="18" w:name="_Toc97304088"/>
      <w:r w:rsidRPr="009967FD">
        <w:t>Adding Coordinators to a map layer</w:t>
      </w:r>
      <w:bookmarkEnd w:id="18"/>
      <w:r w:rsidRPr="009967FD">
        <w:t xml:space="preserve"> </w:t>
      </w:r>
    </w:p>
    <w:p w14:paraId="79D8312D" w14:textId="77777777" w:rsidR="00F46363" w:rsidRPr="00F41EC3" w:rsidRDefault="00F46363" w:rsidP="00AF1C01">
      <w:pPr>
        <w:pStyle w:val="ListParagraph"/>
        <w:widowControl w:val="0"/>
        <w:numPr>
          <w:ilvl w:val="0"/>
          <w:numId w:val="4"/>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Open Map of Bound</w:t>
      </w:r>
    </w:p>
    <w:p w14:paraId="75E38015" w14:textId="77777777" w:rsidR="00F46363" w:rsidRPr="00F41EC3" w:rsidRDefault="00F46363" w:rsidP="00AF1C01">
      <w:pPr>
        <w:pStyle w:val="ListParagraph"/>
        <w:widowControl w:val="0"/>
        <w:numPr>
          <w:ilvl w:val="0"/>
          <w:numId w:val="4"/>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Vector &gt;&gt; Geometry tools &gt;&gt; Extract Nodes</w:t>
      </w:r>
    </w:p>
    <w:p w14:paraId="33B5A5D5" w14:textId="77777777" w:rsidR="00F46363" w:rsidRPr="00F41EC3" w:rsidRDefault="00F46363" w:rsidP="00AF1C01">
      <w:pPr>
        <w:pStyle w:val="ListParagraph"/>
        <w:widowControl w:val="0"/>
        <w:numPr>
          <w:ilvl w:val="0"/>
          <w:numId w:val="4"/>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This added nodes as a separate map layer.</w:t>
      </w:r>
    </w:p>
    <w:p w14:paraId="5AA7AE20" w14:textId="77777777" w:rsidR="00F46363" w:rsidRPr="00F41EC3" w:rsidRDefault="00F46363" w:rsidP="00AF1C01">
      <w:pPr>
        <w:pStyle w:val="ListParagraph"/>
        <w:widowControl w:val="0"/>
        <w:numPr>
          <w:ilvl w:val="0"/>
          <w:numId w:val="4"/>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That map layer doesn’t ha</w:t>
      </w:r>
      <w:r w:rsidR="00A54C38">
        <w:rPr>
          <w:rFonts w:cs="Arial"/>
          <w:color w:val="000000"/>
        </w:rPr>
        <w:t>ve</w:t>
      </w:r>
      <w:r w:rsidRPr="00F41EC3">
        <w:rPr>
          <w:rFonts w:cs="Arial"/>
          <w:color w:val="000000"/>
        </w:rPr>
        <w:t xml:space="preserve"> x and y coordinates</w:t>
      </w:r>
    </w:p>
    <w:p w14:paraId="6DCFE1FB" w14:textId="77777777" w:rsidR="00F46363" w:rsidRPr="00F41EC3" w:rsidRDefault="00F46363" w:rsidP="00AF1C01">
      <w:pPr>
        <w:pStyle w:val="ListParagraph"/>
        <w:widowControl w:val="0"/>
        <w:numPr>
          <w:ilvl w:val="0"/>
          <w:numId w:val="4"/>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Vector &gt;&gt; Geometry tools &gt;&gt; Export/ Add geometry columns</w:t>
      </w:r>
    </w:p>
    <w:p w14:paraId="5B1D4AA6" w14:textId="77777777" w:rsidR="00F46363" w:rsidRPr="00F41EC3" w:rsidRDefault="00F46363" w:rsidP="00AF1C01">
      <w:pPr>
        <w:pStyle w:val="ListParagraph"/>
        <w:widowControl w:val="0"/>
        <w:numPr>
          <w:ilvl w:val="0"/>
          <w:numId w:val="4"/>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This added coordinates to each node based on the coordinate system</w:t>
      </w:r>
    </w:p>
    <w:p w14:paraId="0DC5B4E0" w14:textId="77777777" w:rsidR="00F46363" w:rsidRPr="00F41EC3" w:rsidRDefault="00F46363" w:rsidP="00F41EC3">
      <w:pPr>
        <w:widowControl w:val="0"/>
        <w:autoSpaceDE w:val="0"/>
        <w:autoSpaceDN w:val="0"/>
        <w:adjustRightInd w:val="0"/>
        <w:spacing w:before="240" w:after="240" w:line="240" w:lineRule="auto"/>
        <w:rPr>
          <w:rFonts w:cs="Arial"/>
          <w:color w:val="000000"/>
        </w:rPr>
      </w:pPr>
      <w:r w:rsidRPr="00F41EC3">
        <w:rPr>
          <w:rFonts w:cs="Arial"/>
          <w:color w:val="000000"/>
        </w:rPr>
        <w:t xml:space="preserve"> </w:t>
      </w:r>
    </w:p>
    <w:p w14:paraId="74B89E6F" w14:textId="77777777" w:rsidR="009967FD" w:rsidRPr="009967FD" w:rsidRDefault="00C40185" w:rsidP="00C40185">
      <w:pPr>
        <w:pStyle w:val="Heading2"/>
      </w:pPr>
      <w:bookmarkStart w:id="19" w:name="_Toc97304089"/>
      <w:r>
        <w:t xml:space="preserve">Delete </w:t>
      </w:r>
      <w:r w:rsidRPr="00C40185">
        <w:t>Unwanted</w:t>
      </w:r>
      <w:r>
        <w:t xml:space="preserve"> Columns</w:t>
      </w:r>
      <w:bookmarkEnd w:id="19"/>
    </w:p>
    <w:p w14:paraId="69A2F6D7" w14:textId="77777777" w:rsidR="009967FD" w:rsidRPr="00F41EC3" w:rsidRDefault="009967FD" w:rsidP="00AF1C01">
      <w:pPr>
        <w:pStyle w:val="ListParagraph"/>
        <w:widowControl w:val="0"/>
        <w:numPr>
          <w:ilvl w:val="0"/>
          <w:numId w:val="7"/>
        </w:numPr>
        <w:autoSpaceDE w:val="0"/>
        <w:autoSpaceDN w:val="0"/>
        <w:adjustRightInd w:val="0"/>
        <w:spacing w:before="120" w:after="120" w:line="240" w:lineRule="auto"/>
        <w:contextualSpacing w:val="0"/>
        <w:rPr>
          <w:rFonts w:cs="Arial"/>
          <w:color w:val="000000"/>
        </w:rPr>
      </w:pPr>
      <w:r w:rsidRPr="00F41EC3">
        <w:rPr>
          <w:rFonts w:cs="Arial"/>
          <w:color w:val="000000"/>
        </w:rPr>
        <w:t>Make the table editable (click on yellow pencil tool or Ctrl+E)</w:t>
      </w:r>
    </w:p>
    <w:p w14:paraId="2BE49350" w14:textId="77777777" w:rsidR="009967FD" w:rsidRPr="00F41EC3" w:rsidRDefault="009967FD" w:rsidP="00AF1C01">
      <w:pPr>
        <w:pStyle w:val="ListParagraph"/>
        <w:widowControl w:val="0"/>
        <w:numPr>
          <w:ilvl w:val="0"/>
          <w:numId w:val="7"/>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Click on open attribute table tool</w:t>
      </w:r>
    </w:p>
    <w:p w14:paraId="7AF42B8A" w14:textId="77777777" w:rsidR="009967FD" w:rsidRPr="00F41EC3" w:rsidRDefault="009967FD" w:rsidP="00AF1C01">
      <w:pPr>
        <w:pStyle w:val="ListParagraph"/>
        <w:widowControl w:val="0"/>
        <w:numPr>
          <w:ilvl w:val="0"/>
          <w:numId w:val="7"/>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On attribute table click on ?  to see help file related to attribute table</w:t>
      </w:r>
    </w:p>
    <w:p w14:paraId="04375847" w14:textId="77777777" w:rsidR="009967FD" w:rsidRPr="00F41EC3" w:rsidRDefault="009967FD" w:rsidP="00AF1C01">
      <w:pPr>
        <w:pStyle w:val="ListParagraph"/>
        <w:widowControl w:val="0"/>
        <w:numPr>
          <w:ilvl w:val="0"/>
          <w:numId w:val="7"/>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Select Delete Field tool in attribute window ( Ctrl+L)</w:t>
      </w:r>
    </w:p>
    <w:p w14:paraId="5A425B1B" w14:textId="77777777" w:rsidR="009967FD" w:rsidRPr="00F41EC3" w:rsidRDefault="009967FD" w:rsidP="00AF1C01">
      <w:pPr>
        <w:pStyle w:val="ListParagraph"/>
        <w:widowControl w:val="0"/>
        <w:numPr>
          <w:ilvl w:val="0"/>
          <w:numId w:val="7"/>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Select the fields you want to delete and click ok</w:t>
      </w:r>
    </w:p>
    <w:p w14:paraId="3EAE074E" w14:textId="77777777" w:rsidR="009967FD" w:rsidRPr="00F41EC3" w:rsidRDefault="009967FD" w:rsidP="00AF1C01">
      <w:pPr>
        <w:pStyle w:val="ListParagraph"/>
        <w:widowControl w:val="0"/>
        <w:numPr>
          <w:ilvl w:val="0"/>
          <w:numId w:val="7"/>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Click on save edit tool next to yellow pencil (edit tool).</w:t>
      </w:r>
    </w:p>
    <w:p w14:paraId="355B15C6" w14:textId="77777777" w:rsidR="009967FD" w:rsidRPr="00F41EC3" w:rsidRDefault="009967FD" w:rsidP="00F41EC3">
      <w:pPr>
        <w:widowControl w:val="0"/>
        <w:autoSpaceDE w:val="0"/>
        <w:autoSpaceDN w:val="0"/>
        <w:adjustRightInd w:val="0"/>
        <w:spacing w:before="240" w:after="240" w:line="240" w:lineRule="auto"/>
        <w:rPr>
          <w:rFonts w:cs="Arial"/>
          <w:color w:val="000000"/>
        </w:rPr>
      </w:pPr>
    </w:p>
    <w:p w14:paraId="025F2FFD" w14:textId="77777777" w:rsidR="00125799" w:rsidRDefault="00125799" w:rsidP="00C40185">
      <w:pPr>
        <w:pStyle w:val="Heading2"/>
      </w:pPr>
      <w:bookmarkStart w:id="20" w:name="_Toc97304090"/>
      <w:r>
        <w:t>Create Buffer</w:t>
      </w:r>
      <w:bookmarkEnd w:id="20"/>
      <w:r>
        <w:t xml:space="preserve"> </w:t>
      </w:r>
    </w:p>
    <w:p w14:paraId="18C0B555" w14:textId="77777777" w:rsidR="00125799" w:rsidRPr="00F41EC3" w:rsidRDefault="00125799" w:rsidP="00AF1C01">
      <w:pPr>
        <w:pStyle w:val="ListParagraph"/>
        <w:widowControl w:val="0"/>
        <w:numPr>
          <w:ilvl w:val="0"/>
          <w:numId w:val="8"/>
        </w:numPr>
        <w:autoSpaceDE w:val="0"/>
        <w:autoSpaceDN w:val="0"/>
        <w:adjustRightInd w:val="0"/>
        <w:spacing w:before="120" w:after="120" w:line="240" w:lineRule="auto"/>
        <w:contextualSpacing w:val="0"/>
        <w:rPr>
          <w:rFonts w:cs="Arial"/>
          <w:color w:val="000000"/>
        </w:rPr>
      </w:pPr>
      <w:r w:rsidRPr="00F41EC3">
        <w:rPr>
          <w:rFonts w:cs="Arial"/>
          <w:color w:val="000000"/>
        </w:rPr>
        <w:t xml:space="preserve">Select the map layer you want do buffer </w:t>
      </w:r>
    </w:p>
    <w:p w14:paraId="33F94F1B" w14:textId="77777777" w:rsidR="00125799" w:rsidRPr="00F41EC3" w:rsidRDefault="00125799" w:rsidP="00AF1C01">
      <w:pPr>
        <w:pStyle w:val="ListParagraph"/>
        <w:widowControl w:val="0"/>
        <w:numPr>
          <w:ilvl w:val="0"/>
          <w:numId w:val="8"/>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 xml:space="preserve">Select </w:t>
      </w:r>
      <w:r w:rsidRPr="00F9452B">
        <w:rPr>
          <w:rFonts w:cs="Arial"/>
          <w:b/>
          <w:color w:val="000000"/>
        </w:rPr>
        <w:t>Buffer</w:t>
      </w:r>
      <w:r w:rsidRPr="00F41EC3">
        <w:rPr>
          <w:rFonts w:cs="Arial"/>
          <w:color w:val="000000"/>
        </w:rPr>
        <w:t xml:space="preserve"> from </w:t>
      </w:r>
      <w:r w:rsidRPr="00F9452B">
        <w:rPr>
          <w:rFonts w:cs="Arial"/>
          <w:color w:val="000000"/>
        </w:rPr>
        <w:t>Vector</w:t>
      </w:r>
      <w:r w:rsidRPr="00F41EC3">
        <w:rPr>
          <w:rFonts w:cs="Arial"/>
          <w:color w:val="000000"/>
        </w:rPr>
        <w:t xml:space="preserve"> </w:t>
      </w:r>
      <w:r w:rsidR="00F9452B" w:rsidRPr="00F9452B">
        <w:rPr>
          <w:rFonts w:cs="Arial"/>
          <w:color w:val="000000"/>
        </w:rPr>
        <w:sym w:font="Wingdings" w:char="F0E0"/>
      </w:r>
      <w:r w:rsidRPr="00F41EC3">
        <w:rPr>
          <w:rFonts w:cs="Arial"/>
          <w:color w:val="000000"/>
        </w:rPr>
        <w:t xml:space="preserve"> Geoprocessing Tools </w:t>
      </w:r>
      <w:r w:rsidR="00F9452B" w:rsidRPr="00F9452B">
        <w:rPr>
          <w:rFonts w:cs="Arial"/>
          <w:color w:val="000000"/>
        </w:rPr>
        <w:sym w:font="Wingdings" w:char="F0E0"/>
      </w:r>
      <w:r w:rsidRPr="00F41EC3">
        <w:rPr>
          <w:rFonts w:cs="Arial"/>
          <w:color w:val="000000"/>
        </w:rPr>
        <w:t xml:space="preserve"> Buffer</w:t>
      </w:r>
      <w:r w:rsidR="00F9452B">
        <w:rPr>
          <w:rFonts w:cs="Arial"/>
          <w:color w:val="000000"/>
        </w:rPr>
        <w:t>(s)</w:t>
      </w:r>
      <w:r w:rsidRPr="00F41EC3">
        <w:rPr>
          <w:rFonts w:cs="Arial"/>
          <w:color w:val="000000"/>
        </w:rPr>
        <w:t xml:space="preserve"> as shown below</w:t>
      </w:r>
    </w:p>
    <w:p w14:paraId="7E5C8563" w14:textId="77777777" w:rsidR="00125799" w:rsidRDefault="00125799" w:rsidP="00F9452B">
      <w:pPr>
        <w:spacing w:after="0" w:line="240" w:lineRule="auto"/>
        <w:ind w:left="714"/>
      </w:pPr>
      <w:r>
        <w:rPr>
          <w:noProof/>
        </w:rPr>
        <w:lastRenderedPageBreak/>
        <w:drawing>
          <wp:inline distT="0" distB="0" distL="0" distR="0" wp14:anchorId="0EC0CD6C" wp14:editId="15956BE6">
            <wp:extent cx="3448050" cy="407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8050" cy="4076700"/>
                    </a:xfrm>
                    <a:prstGeom prst="rect">
                      <a:avLst/>
                    </a:prstGeom>
                    <a:noFill/>
                    <a:ln>
                      <a:noFill/>
                    </a:ln>
                  </pic:spPr>
                </pic:pic>
              </a:graphicData>
            </a:graphic>
          </wp:inline>
        </w:drawing>
      </w:r>
    </w:p>
    <w:p w14:paraId="3E762B37" w14:textId="77777777" w:rsidR="00125799" w:rsidRPr="00F41EC3" w:rsidRDefault="00125799" w:rsidP="00AF1C01">
      <w:pPr>
        <w:pStyle w:val="ListParagraph"/>
        <w:widowControl w:val="0"/>
        <w:numPr>
          <w:ilvl w:val="0"/>
          <w:numId w:val="8"/>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Type buffer distance and it will get displayed in the map window</w:t>
      </w:r>
    </w:p>
    <w:p w14:paraId="5664A762" w14:textId="77777777" w:rsidR="00125799" w:rsidRPr="00F41EC3" w:rsidRDefault="00125799" w:rsidP="00F41EC3">
      <w:pPr>
        <w:widowControl w:val="0"/>
        <w:autoSpaceDE w:val="0"/>
        <w:autoSpaceDN w:val="0"/>
        <w:adjustRightInd w:val="0"/>
        <w:spacing w:before="240" w:after="240" w:line="240" w:lineRule="auto"/>
        <w:rPr>
          <w:rFonts w:cs="Arial"/>
          <w:color w:val="000000"/>
        </w:rPr>
      </w:pPr>
    </w:p>
    <w:p w14:paraId="6E764299" w14:textId="77777777" w:rsidR="00125799" w:rsidRDefault="00125799" w:rsidP="00C40185">
      <w:pPr>
        <w:pStyle w:val="Heading2"/>
      </w:pPr>
      <w:bookmarkStart w:id="21" w:name="_Toc97304091"/>
      <w:r w:rsidRPr="009967FD">
        <w:t xml:space="preserve">To </w:t>
      </w:r>
      <w:r>
        <w:t xml:space="preserve">Select part of the </w:t>
      </w:r>
      <w:r w:rsidR="004365D8">
        <w:t>layer based on expression</w:t>
      </w:r>
      <w:bookmarkEnd w:id="21"/>
      <w:r>
        <w:t xml:space="preserve"> </w:t>
      </w:r>
    </w:p>
    <w:p w14:paraId="49E5EC48" w14:textId="77777777" w:rsidR="00125799" w:rsidRPr="00F41EC3" w:rsidRDefault="00125799" w:rsidP="00AF1C01">
      <w:pPr>
        <w:pStyle w:val="ListParagraph"/>
        <w:widowControl w:val="0"/>
        <w:numPr>
          <w:ilvl w:val="0"/>
          <w:numId w:val="9"/>
        </w:numPr>
        <w:autoSpaceDE w:val="0"/>
        <w:autoSpaceDN w:val="0"/>
        <w:adjustRightInd w:val="0"/>
        <w:spacing w:before="120" w:after="120" w:line="240" w:lineRule="auto"/>
        <w:contextualSpacing w:val="0"/>
        <w:rPr>
          <w:rFonts w:cs="Arial"/>
          <w:color w:val="000000"/>
        </w:rPr>
      </w:pPr>
      <w:r w:rsidRPr="00F41EC3">
        <w:rPr>
          <w:rFonts w:cs="Arial"/>
          <w:color w:val="000000"/>
        </w:rPr>
        <w:t xml:space="preserve">Select the map layer you want do buffer </w:t>
      </w:r>
    </w:p>
    <w:p w14:paraId="14A65402" w14:textId="77777777" w:rsidR="004365D8" w:rsidRPr="00F41EC3" w:rsidRDefault="004365D8" w:rsidP="00AF1C01">
      <w:pPr>
        <w:pStyle w:val="ListParagraph"/>
        <w:widowControl w:val="0"/>
        <w:numPr>
          <w:ilvl w:val="0"/>
          <w:numId w:val="9"/>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Click on Select by expression icon as below</w:t>
      </w:r>
    </w:p>
    <w:p w14:paraId="4BF1A000" w14:textId="77777777" w:rsidR="00125799" w:rsidRDefault="004365D8" w:rsidP="004365D8">
      <w:pPr>
        <w:spacing w:after="0" w:line="240" w:lineRule="auto"/>
        <w:ind w:left="360" w:firstLine="360"/>
      </w:pPr>
      <w:r>
        <w:t xml:space="preserve"> </w:t>
      </w:r>
      <w:r>
        <w:rPr>
          <w:noProof/>
        </w:rPr>
        <w:drawing>
          <wp:inline distT="0" distB="0" distL="0" distR="0" wp14:anchorId="20590ADB" wp14:editId="13024529">
            <wp:extent cx="1924050" cy="1152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1152525"/>
                    </a:xfrm>
                    <a:prstGeom prst="rect">
                      <a:avLst/>
                    </a:prstGeom>
                    <a:noFill/>
                    <a:ln>
                      <a:noFill/>
                    </a:ln>
                  </pic:spPr>
                </pic:pic>
              </a:graphicData>
            </a:graphic>
          </wp:inline>
        </w:drawing>
      </w:r>
    </w:p>
    <w:p w14:paraId="0F940096" w14:textId="77777777" w:rsidR="004365D8" w:rsidRPr="00F41EC3" w:rsidRDefault="004365D8" w:rsidP="00AF1C01">
      <w:pPr>
        <w:pStyle w:val="ListParagraph"/>
        <w:widowControl w:val="0"/>
        <w:numPr>
          <w:ilvl w:val="0"/>
          <w:numId w:val="9"/>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 xml:space="preserve">Click on Browser window icon and then </w:t>
      </w:r>
      <w:r w:rsidRPr="00F41EC3">
        <w:rPr>
          <w:rFonts w:cs="Arial"/>
          <w:noProof/>
          <w:color w:val="000000"/>
        </w:rPr>
        <w:drawing>
          <wp:inline distT="0" distB="0" distL="0" distR="0" wp14:anchorId="5923E1F3" wp14:editId="50A01FFC">
            <wp:extent cx="85725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inline>
        </w:drawing>
      </w:r>
    </w:p>
    <w:p w14:paraId="3BE73323" w14:textId="77777777" w:rsidR="004365D8" w:rsidRPr="00F41EC3" w:rsidRDefault="004365D8" w:rsidP="00AF1C01">
      <w:pPr>
        <w:pStyle w:val="ListParagraph"/>
        <w:widowControl w:val="0"/>
        <w:numPr>
          <w:ilvl w:val="0"/>
          <w:numId w:val="9"/>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Select icon -  Select by expression as below</w:t>
      </w:r>
    </w:p>
    <w:p w14:paraId="2FA1ABD8" w14:textId="77777777" w:rsidR="004365D8" w:rsidRDefault="004365D8" w:rsidP="00387232">
      <w:pPr>
        <w:spacing w:after="0" w:line="240" w:lineRule="auto"/>
        <w:ind w:left="360" w:firstLine="360"/>
      </w:pPr>
      <w:r>
        <w:rPr>
          <w:noProof/>
        </w:rPr>
        <w:drawing>
          <wp:inline distT="0" distB="0" distL="0" distR="0" wp14:anchorId="29F7F84A" wp14:editId="28FCFE62">
            <wp:extent cx="52292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9225" cy="800100"/>
                    </a:xfrm>
                    <a:prstGeom prst="rect">
                      <a:avLst/>
                    </a:prstGeom>
                    <a:noFill/>
                    <a:ln>
                      <a:noFill/>
                    </a:ln>
                  </pic:spPr>
                </pic:pic>
              </a:graphicData>
            </a:graphic>
          </wp:inline>
        </w:drawing>
      </w:r>
    </w:p>
    <w:p w14:paraId="684A470C" w14:textId="77777777" w:rsidR="004365D8" w:rsidRPr="00F41EC3" w:rsidRDefault="004365D8" w:rsidP="00AF1C01">
      <w:pPr>
        <w:pStyle w:val="ListParagraph"/>
        <w:widowControl w:val="0"/>
        <w:numPr>
          <w:ilvl w:val="0"/>
          <w:numId w:val="9"/>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 xml:space="preserve">Type an expression and select </w:t>
      </w:r>
      <w:r w:rsidR="00387232" w:rsidRPr="00F41EC3">
        <w:rPr>
          <w:rFonts w:cs="Arial"/>
          <w:color w:val="000000"/>
        </w:rPr>
        <w:t>either of the tool to see selected rows in browser or in the map window</w:t>
      </w:r>
    </w:p>
    <w:p w14:paraId="04947F70" w14:textId="77777777" w:rsidR="00387232" w:rsidRPr="00F41EC3" w:rsidRDefault="00387232" w:rsidP="00F9452B">
      <w:pPr>
        <w:widowControl w:val="0"/>
        <w:autoSpaceDE w:val="0"/>
        <w:autoSpaceDN w:val="0"/>
        <w:adjustRightInd w:val="0"/>
        <w:spacing w:before="240" w:after="240" w:line="240" w:lineRule="auto"/>
        <w:ind w:left="714"/>
        <w:rPr>
          <w:rFonts w:cs="Arial"/>
          <w:color w:val="000000"/>
        </w:rPr>
      </w:pPr>
      <w:r w:rsidRPr="00F41EC3">
        <w:rPr>
          <w:rFonts w:cs="Arial"/>
          <w:noProof/>
          <w:color w:val="000000"/>
        </w:rPr>
        <w:lastRenderedPageBreak/>
        <w:drawing>
          <wp:inline distT="0" distB="0" distL="0" distR="0" wp14:anchorId="0CB7C4BB" wp14:editId="0102E638">
            <wp:extent cx="2571750" cy="828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828675"/>
                    </a:xfrm>
                    <a:prstGeom prst="rect">
                      <a:avLst/>
                    </a:prstGeom>
                    <a:noFill/>
                    <a:ln>
                      <a:noFill/>
                    </a:ln>
                  </pic:spPr>
                </pic:pic>
              </a:graphicData>
            </a:graphic>
          </wp:inline>
        </w:drawing>
      </w:r>
    </w:p>
    <w:p w14:paraId="4FE9AAA0" w14:textId="77777777" w:rsidR="009342BD" w:rsidRDefault="009342BD" w:rsidP="009342BD">
      <w:pPr>
        <w:pStyle w:val="Heading2"/>
      </w:pPr>
      <w:bookmarkStart w:id="22" w:name="_Toc97304092"/>
      <w:r>
        <w:t>Using labels for map layers</w:t>
      </w:r>
      <w:bookmarkEnd w:id="22"/>
    </w:p>
    <w:p w14:paraId="5243AC24" w14:textId="77777777" w:rsidR="009342BD" w:rsidRDefault="009342BD" w:rsidP="00F41EC3">
      <w:pPr>
        <w:widowControl w:val="0"/>
        <w:autoSpaceDE w:val="0"/>
        <w:autoSpaceDN w:val="0"/>
        <w:adjustRightInd w:val="0"/>
        <w:spacing w:before="240" w:after="240" w:line="240" w:lineRule="auto"/>
      </w:pPr>
      <w:r>
        <w:rPr>
          <w:rFonts w:cs="Arial"/>
          <w:color w:val="000000"/>
        </w:rPr>
        <w:t>Please go to</w:t>
      </w:r>
      <w:r w:rsidRPr="009342BD">
        <w:t xml:space="preserve"> </w:t>
      </w:r>
      <w:r>
        <w:t>page below for all the information about labelling map objects.</w:t>
      </w:r>
    </w:p>
    <w:p w14:paraId="092FD020" w14:textId="77777777" w:rsidR="009342BD" w:rsidRDefault="009342BD" w:rsidP="00F41EC3">
      <w:pPr>
        <w:widowControl w:val="0"/>
        <w:autoSpaceDE w:val="0"/>
        <w:autoSpaceDN w:val="0"/>
        <w:adjustRightInd w:val="0"/>
        <w:spacing w:before="240" w:after="240" w:line="240" w:lineRule="auto"/>
      </w:pPr>
      <w:r>
        <w:t>You can right click on map layer you want to label and select properties.</w:t>
      </w:r>
    </w:p>
    <w:p w14:paraId="0A501673" w14:textId="77777777" w:rsidR="009342BD" w:rsidRDefault="009342BD" w:rsidP="00F41EC3">
      <w:pPr>
        <w:widowControl w:val="0"/>
        <w:autoSpaceDE w:val="0"/>
        <w:autoSpaceDN w:val="0"/>
        <w:adjustRightInd w:val="0"/>
        <w:spacing w:before="240" w:after="240" w:line="240" w:lineRule="auto"/>
      </w:pPr>
      <w:r w:rsidRPr="009342BD">
        <w:rPr>
          <w:noProof/>
        </w:rPr>
        <w:drawing>
          <wp:inline distT="0" distB="0" distL="0" distR="0" wp14:anchorId="6746B33B" wp14:editId="1E56C3D1">
            <wp:extent cx="2305050" cy="2468601"/>
            <wp:effectExtent l="0" t="0" r="0"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12164" cy="2476220"/>
                    </a:xfrm>
                    <a:prstGeom prst="rect">
                      <a:avLst/>
                    </a:prstGeom>
                  </pic:spPr>
                </pic:pic>
              </a:graphicData>
            </a:graphic>
          </wp:inline>
        </w:drawing>
      </w:r>
    </w:p>
    <w:p w14:paraId="3D79DD72" w14:textId="77777777" w:rsidR="009342BD" w:rsidRDefault="009342BD" w:rsidP="00F41EC3">
      <w:pPr>
        <w:widowControl w:val="0"/>
        <w:autoSpaceDE w:val="0"/>
        <w:autoSpaceDN w:val="0"/>
        <w:adjustRightInd w:val="0"/>
        <w:spacing w:before="240" w:after="240" w:line="240" w:lineRule="auto"/>
      </w:pPr>
      <w:r>
        <w:t>In property window, select label as shown below</w:t>
      </w:r>
    </w:p>
    <w:p w14:paraId="07312394" w14:textId="77777777" w:rsidR="009342BD" w:rsidRDefault="009342BD" w:rsidP="00F41EC3">
      <w:pPr>
        <w:widowControl w:val="0"/>
        <w:autoSpaceDE w:val="0"/>
        <w:autoSpaceDN w:val="0"/>
        <w:adjustRightInd w:val="0"/>
        <w:spacing w:before="240" w:after="240" w:line="240" w:lineRule="auto"/>
      </w:pPr>
      <w:r>
        <w:rPr>
          <w:noProof/>
        </w:rPr>
        <w:drawing>
          <wp:inline distT="0" distB="0" distL="0" distR="0" wp14:anchorId="01A2DEA7" wp14:editId="60446935">
            <wp:extent cx="2019300" cy="15430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1543050"/>
                    </a:xfrm>
                    <a:prstGeom prst="rect">
                      <a:avLst/>
                    </a:prstGeom>
                    <a:noFill/>
                    <a:ln>
                      <a:noFill/>
                    </a:ln>
                  </pic:spPr>
                </pic:pic>
              </a:graphicData>
            </a:graphic>
          </wp:inline>
        </w:drawing>
      </w:r>
    </w:p>
    <w:p w14:paraId="032E8AFC" w14:textId="77777777" w:rsidR="009342BD" w:rsidRDefault="009342BD" w:rsidP="00F41EC3">
      <w:pPr>
        <w:widowControl w:val="0"/>
        <w:autoSpaceDE w:val="0"/>
        <w:autoSpaceDN w:val="0"/>
        <w:adjustRightInd w:val="0"/>
        <w:spacing w:before="240" w:after="240" w:line="240" w:lineRule="auto"/>
      </w:pPr>
      <w:r>
        <w:t xml:space="preserve">It will open label dialog box. </w:t>
      </w:r>
    </w:p>
    <w:p w14:paraId="2B968B16" w14:textId="77777777" w:rsidR="009342BD" w:rsidRDefault="009342BD" w:rsidP="00F41EC3">
      <w:pPr>
        <w:widowControl w:val="0"/>
        <w:autoSpaceDE w:val="0"/>
        <w:autoSpaceDN w:val="0"/>
        <w:adjustRightInd w:val="0"/>
        <w:spacing w:before="240" w:after="240" w:line="240" w:lineRule="auto"/>
        <w:rPr>
          <w:rFonts w:cs="Arial"/>
          <w:color w:val="000000"/>
        </w:rPr>
      </w:pPr>
      <w:r>
        <w:rPr>
          <w:rFonts w:cs="Arial"/>
          <w:color w:val="000000"/>
        </w:rPr>
        <w:t xml:space="preserve">For more information for using </w:t>
      </w:r>
      <w:r w:rsidRPr="009342BD">
        <w:rPr>
          <w:rFonts w:cs="Arial"/>
          <w:b/>
          <w:color w:val="000000"/>
        </w:rPr>
        <w:t>QGIS labels</w:t>
      </w:r>
      <w:r>
        <w:rPr>
          <w:rFonts w:cs="Arial"/>
          <w:color w:val="000000"/>
        </w:rPr>
        <w:t xml:space="preserve"> please use the link below:</w:t>
      </w:r>
    </w:p>
    <w:p w14:paraId="4962A4E9" w14:textId="77777777" w:rsidR="009342BD" w:rsidRDefault="009342BD" w:rsidP="00F41EC3">
      <w:pPr>
        <w:widowControl w:val="0"/>
        <w:autoSpaceDE w:val="0"/>
        <w:autoSpaceDN w:val="0"/>
        <w:adjustRightInd w:val="0"/>
        <w:spacing w:before="240" w:after="240" w:line="240" w:lineRule="auto"/>
        <w:rPr>
          <w:rFonts w:cs="Arial"/>
          <w:color w:val="000000"/>
        </w:rPr>
      </w:pPr>
      <w:r>
        <w:rPr>
          <w:rFonts w:cs="Arial"/>
          <w:color w:val="000000"/>
        </w:rPr>
        <w:t>support</w:t>
      </w:r>
      <w:r w:rsidRPr="009342BD">
        <w:rPr>
          <w:rFonts w:cs="Arial"/>
          <w:color w:val="000000"/>
        </w:rPr>
        <w:t>https://docs.qgis.org/3.4/en/docs/training_manual/vector_classification/label_tool.html?highlight=label%20toolbar</w:t>
      </w:r>
      <w:r>
        <w:rPr>
          <w:rFonts w:cs="Arial"/>
          <w:color w:val="000000"/>
        </w:rPr>
        <w:t xml:space="preserve">   </w:t>
      </w:r>
    </w:p>
    <w:p w14:paraId="685D47EC" w14:textId="77777777" w:rsidR="009342BD" w:rsidRDefault="00D31EF9" w:rsidP="00F41EC3">
      <w:pPr>
        <w:widowControl w:val="0"/>
        <w:autoSpaceDE w:val="0"/>
        <w:autoSpaceDN w:val="0"/>
        <w:adjustRightInd w:val="0"/>
        <w:spacing w:before="240" w:after="240" w:line="240" w:lineRule="auto"/>
        <w:rPr>
          <w:rFonts w:cs="Arial"/>
          <w:color w:val="000000"/>
        </w:rPr>
      </w:pPr>
      <w:r>
        <w:rPr>
          <w:rFonts w:cs="Arial"/>
          <w:color w:val="000000"/>
        </w:rPr>
        <w:t>Or google</w:t>
      </w:r>
      <w:r w:rsidR="009342BD">
        <w:rPr>
          <w:rFonts w:cs="Arial"/>
          <w:color w:val="000000"/>
        </w:rPr>
        <w:t xml:space="preserve"> “QGIS label_tool.html” </w:t>
      </w:r>
    </w:p>
    <w:p w14:paraId="5D9D1B4C" w14:textId="77777777" w:rsidR="00D31EF9" w:rsidRDefault="00D31EF9" w:rsidP="00F41EC3">
      <w:pPr>
        <w:widowControl w:val="0"/>
        <w:autoSpaceDE w:val="0"/>
        <w:autoSpaceDN w:val="0"/>
        <w:adjustRightInd w:val="0"/>
        <w:spacing w:before="240" w:after="240" w:line="240" w:lineRule="auto"/>
        <w:rPr>
          <w:rFonts w:cs="Arial"/>
          <w:color w:val="000000"/>
        </w:rPr>
      </w:pPr>
    </w:p>
    <w:p w14:paraId="6F2D2865" w14:textId="77777777" w:rsidR="00D31EF9" w:rsidRDefault="00D31EF9" w:rsidP="00F41EC3">
      <w:pPr>
        <w:widowControl w:val="0"/>
        <w:autoSpaceDE w:val="0"/>
        <w:autoSpaceDN w:val="0"/>
        <w:adjustRightInd w:val="0"/>
        <w:spacing w:before="240" w:after="240" w:line="240" w:lineRule="auto"/>
        <w:rPr>
          <w:rFonts w:cs="Arial"/>
          <w:color w:val="000000"/>
        </w:rPr>
      </w:pPr>
    </w:p>
    <w:p w14:paraId="32739936" w14:textId="77777777" w:rsidR="00D31EF9" w:rsidRDefault="00D31EF9" w:rsidP="00D31EF9">
      <w:pPr>
        <w:pStyle w:val="Heading2"/>
      </w:pPr>
      <w:bookmarkStart w:id="23" w:name="_Toc97304093"/>
      <w:r>
        <w:lastRenderedPageBreak/>
        <w:t>Creating a New Map Layer</w:t>
      </w:r>
      <w:bookmarkEnd w:id="23"/>
    </w:p>
    <w:p w14:paraId="17C98376" w14:textId="77777777" w:rsidR="00D31EF9" w:rsidRDefault="00D31EF9" w:rsidP="00D31EF9">
      <w:r>
        <w:t>To create a new map layer follow the steps below</w:t>
      </w:r>
    </w:p>
    <w:p w14:paraId="28C50D5A" w14:textId="77777777" w:rsidR="00D31EF9" w:rsidRDefault="00D31EF9" w:rsidP="00AF1C01">
      <w:pPr>
        <w:pStyle w:val="ListParagraph"/>
        <w:numPr>
          <w:ilvl w:val="0"/>
          <w:numId w:val="10"/>
        </w:numPr>
      </w:pPr>
      <w:r>
        <w:t>Create a new map layer using the create a new shapefile layer</w:t>
      </w:r>
    </w:p>
    <w:p w14:paraId="2A9DF41D" w14:textId="77777777" w:rsidR="00D31EF9" w:rsidRDefault="00D31EF9" w:rsidP="00D31EF9">
      <w:pPr>
        <w:ind w:firstLine="360"/>
      </w:pPr>
      <w:r w:rsidRPr="006308E7">
        <w:rPr>
          <w:noProof/>
        </w:rPr>
        <w:drawing>
          <wp:inline distT="0" distB="0" distL="0" distR="0" wp14:anchorId="3B850D77" wp14:editId="7A627328">
            <wp:extent cx="5639587" cy="981212"/>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9587" cy="981212"/>
                    </a:xfrm>
                    <a:prstGeom prst="rect">
                      <a:avLst/>
                    </a:prstGeom>
                  </pic:spPr>
                </pic:pic>
              </a:graphicData>
            </a:graphic>
          </wp:inline>
        </w:drawing>
      </w:r>
    </w:p>
    <w:p w14:paraId="08AABBC7" w14:textId="77777777" w:rsidR="00D31EF9" w:rsidRDefault="00D31EF9" w:rsidP="00AF1C01">
      <w:pPr>
        <w:pStyle w:val="ListParagraph"/>
        <w:numPr>
          <w:ilvl w:val="0"/>
          <w:numId w:val="10"/>
        </w:numPr>
      </w:pPr>
      <w:r>
        <w:t>Specify the directory where you want save the map layer and give the name to the new map layer.</w:t>
      </w:r>
    </w:p>
    <w:p w14:paraId="18F28076" w14:textId="77777777" w:rsidR="00D31EF9" w:rsidRDefault="00D31EF9" w:rsidP="00D31EF9">
      <w:r w:rsidRPr="007220F9">
        <w:rPr>
          <w:b/>
        </w:rPr>
        <w:t>Note</w:t>
      </w:r>
      <w:r>
        <w:t xml:space="preserve">:  QGIS users in Engineering Services staff can save their maps in  </w:t>
      </w:r>
      <w:r w:rsidRPr="00DF2100">
        <w:t>U:\Engineering Services\Parks Services</w:t>
      </w:r>
      <w:r>
        <w:t xml:space="preserve"> or other appropriate folder.</w:t>
      </w:r>
    </w:p>
    <w:p w14:paraId="2A36E711" w14:textId="77777777" w:rsidR="00D31EF9" w:rsidRDefault="00D31EF9" w:rsidP="00D31EF9">
      <w:pPr>
        <w:ind w:left="360" w:firstLine="360"/>
      </w:pPr>
      <w:r>
        <w:rPr>
          <w:noProof/>
        </w:rPr>
        <w:drawing>
          <wp:inline distT="0" distB="0" distL="0" distR="0" wp14:anchorId="2DE8B912" wp14:editId="5410C4F9">
            <wp:extent cx="5934075" cy="31337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133725"/>
                    </a:xfrm>
                    <a:prstGeom prst="rect">
                      <a:avLst/>
                    </a:prstGeom>
                    <a:noFill/>
                    <a:ln>
                      <a:noFill/>
                    </a:ln>
                  </pic:spPr>
                </pic:pic>
              </a:graphicData>
            </a:graphic>
          </wp:inline>
        </w:drawing>
      </w:r>
    </w:p>
    <w:p w14:paraId="174B337F" w14:textId="77777777" w:rsidR="00D31EF9" w:rsidRDefault="00D31EF9" w:rsidP="00AF1C01">
      <w:pPr>
        <w:pStyle w:val="ListParagraph"/>
        <w:numPr>
          <w:ilvl w:val="0"/>
          <w:numId w:val="10"/>
        </w:numPr>
      </w:pPr>
      <w:r>
        <w:t>Click OK button to save</w:t>
      </w:r>
    </w:p>
    <w:p w14:paraId="3B034B14" w14:textId="77777777" w:rsidR="00D31EF9" w:rsidRDefault="00D31EF9" w:rsidP="00AF1C01">
      <w:pPr>
        <w:pStyle w:val="ListParagraph"/>
        <w:numPr>
          <w:ilvl w:val="0"/>
          <w:numId w:val="10"/>
        </w:numPr>
      </w:pPr>
      <w:r>
        <w:t xml:space="preserve">The saved map layer will be added to the layers </w:t>
      </w:r>
    </w:p>
    <w:p w14:paraId="08642419" w14:textId="77777777" w:rsidR="00D31EF9" w:rsidRDefault="00D31EF9" w:rsidP="00D31EF9">
      <w:pPr>
        <w:ind w:left="360" w:firstLine="360"/>
      </w:pPr>
      <w:r w:rsidRPr="006308E7">
        <w:rPr>
          <w:noProof/>
        </w:rPr>
        <w:drawing>
          <wp:inline distT="0" distB="0" distL="0" distR="0" wp14:anchorId="226171B4" wp14:editId="0F53D9CA">
            <wp:extent cx="3191320" cy="1419423"/>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91320" cy="1419423"/>
                    </a:xfrm>
                    <a:prstGeom prst="rect">
                      <a:avLst/>
                    </a:prstGeom>
                  </pic:spPr>
                </pic:pic>
              </a:graphicData>
            </a:graphic>
          </wp:inline>
        </w:drawing>
      </w:r>
    </w:p>
    <w:p w14:paraId="04C980CB" w14:textId="77777777" w:rsidR="00D31EF9" w:rsidRDefault="00D31EF9" w:rsidP="00AF1C01">
      <w:pPr>
        <w:pStyle w:val="ListParagraph"/>
        <w:numPr>
          <w:ilvl w:val="0"/>
          <w:numId w:val="10"/>
        </w:numPr>
      </w:pPr>
      <w:r>
        <w:t>Select the map layer (highlighted) and right click to select Toggle editing or click on Toggle Editing tool as shown on next page.</w:t>
      </w:r>
    </w:p>
    <w:p w14:paraId="415E9794" w14:textId="77777777" w:rsidR="00D31EF9" w:rsidRDefault="00D31EF9" w:rsidP="00D31EF9">
      <w:pPr>
        <w:ind w:firstLine="720"/>
      </w:pPr>
      <w:r w:rsidRPr="006308E7">
        <w:rPr>
          <w:noProof/>
        </w:rPr>
        <w:lastRenderedPageBreak/>
        <w:drawing>
          <wp:inline distT="0" distB="0" distL="0" distR="0" wp14:anchorId="1ED6D43B" wp14:editId="3298979A">
            <wp:extent cx="3077004" cy="181000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77004" cy="1810003"/>
                    </a:xfrm>
                    <a:prstGeom prst="rect">
                      <a:avLst/>
                    </a:prstGeom>
                  </pic:spPr>
                </pic:pic>
              </a:graphicData>
            </a:graphic>
          </wp:inline>
        </w:drawing>
      </w:r>
    </w:p>
    <w:p w14:paraId="64E9EC91" w14:textId="77777777" w:rsidR="00D31EF9" w:rsidRDefault="00D31EF9" w:rsidP="00AF1C01">
      <w:pPr>
        <w:pStyle w:val="ListParagraph"/>
        <w:numPr>
          <w:ilvl w:val="0"/>
          <w:numId w:val="10"/>
        </w:numPr>
      </w:pPr>
      <w:r>
        <w:t xml:space="preserve">Click on </w:t>
      </w:r>
      <w:r w:rsidRPr="002D3BD4">
        <w:rPr>
          <w:b/>
        </w:rPr>
        <w:t>Add Point Feature</w:t>
      </w:r>
      <w:r>
        <w:t xml:space="preserve"> tool to create a new map object in the map as shown below. </w:t>
      </w:r>
      <w:r w:rsidRPr="00226F36">
        <w:rPr>
          <w:noProof/>
        </w:rPr>
        <w:drawing>
          <wp:inline distT="0" distB="0" distL="0" distR="0" wp14:anchorId="22FCC351" wp14:editId="55DDC222">
            <wp:extent cx="2419688" cy="81926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19688" cy="819264"/>
                    </a:xfrm>
                    <a:prstGeom prst="rect">
                      <a:avLst/>
                    </a:prstGeom>
                  </pic:spPr>
                </pic:pic>
              </a:graphicData>
            </a:graphic>
          </wp:inline>
        </w:drawing>
      </w:r>
      <w:r>
        <w:t xml:space="preserve">    </w:t>
      </w:r>
    </w:p>
    <w:p w14:paraId="7D2574C7" w14:textId="77777777" w:rsidR="00D31EF9" w:rsidRDefault="00D31EF9" w:rsidP="00AF1C01">
      <w:pPr>
        <w:pStyle w:val="ListParagraph"/>
        <w:numPr>
          <w:ilvl w:val="0"/>
          <w:numId w:val="10"/>
        </w:numPr>
      </w:pPr>
      <w:r>
        <w:t xml:space="preserve">If you are creating polygon map layer then you will see </w:t>
      </w:r>
      <w:r>
        <w:rPr>
          <w:b/>
        </w:rPr>
        <w:t>A</w:t>
      </w:r>
      <w:r w:rsidRPr="002D3BD4">
        <w:rPr>
          <w:b/>
        </w:rPr>
        <w:t xml:space="preserve">dd </w:t>
      </w:r>
      <w:r>
        <w:rPr>
          <w:b/>
        </w:rPr>
        <w:t>P</w:t>
      </w:r>
      <w:r w:rsidRPr="002D3BD4">
        <w:rPr>
          <w:b/>
        </w:rPr>
        <w:t xml:space="preserve">olygon </w:t>
      </w:r>
      <w:r>
        <w:rPr>
          <w:b/>
        </w:rPr>
        <w:t>F</w:t>
      </w:r>
      <w:r w:rsidRPr="002D3BD4">
        <w:rPr>
          <w:b/>
        </w:rPr>
        <w:t>eature</w:t>
      </w:r>
      <w:r>
        <w:t xml:space="preserve"> tool as shown below</w:t>
      </w:r>
    </w:p>
    <w:p w14:paraId="20FDEB09" w14:textId="77777777" w:rsidR="00D31EF9" w:rsidRDefault="00D31EF9" w:rsidP="00D31EF9">
      <w:pPr>
        <w:pStyle w:val="ListParagraph"/>
      </w:pPr>
      <w:r w:rsidRPr="006308E7">
        <w:rPr>
          <w:noProof/>
        </w:rPr>
        <w:drawing>
          <wp:inline distT="0" distB="0" distL="0" distR="0" wp14:anchorId="376D65AC" wp14:editId="7AE250B8">
            <wp:extent cx="1705213" cy="1114581"/>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5213" cy="1114581"/>
                    </a:xfrm>
                    <a:prstGeom prst="rect">
                      <a:avLst/>
                    </a:prstGeom>
                  </pic:spPr>
                </pic:pic>
              </a:graphicData>
            </a:graphic>
          </wp:inline>
        </w:drawing>
      </w:r>
    </w:p>
    <w:p w14:paraId="482E6BBF" w14:textId="77777777" w:rsidR="00D31EF9" w:rsidRDefault="00D31EF9" w:rsidP="00D31EF9">
      <w:pPr>
        <w:pStyle w:val="ListParagraph"/>
      </w:pPr>
    </w:p>
    <w:p w14:paraId="37E8500F" w14:textId="77777777" w:rsidR="00D31EF9" w:rsidRDefault="00D31EF9" w:rsidP="00AF1C01">
      <w:pPr>
        <w:pStyle w:val="ListParagraph"/>
        <w:numPr>
          <w:ilvl w:val="0"/>
          <w:numId w:val="10"/>
        </w:numPr>
      </w:pPr>
      <w:r>
        <w:t>Add polygons as required and save the new map</w:t>
      </w:r>
    </w:p>
    <w:p w14:paraId="665428D6" w14:textId="77777777" w:rsidR="00D31EF9" w:rsidRDefault="00D31EF9" w:rsidP="00AF1C01">
      <w:pPr>
        <w:pStyle w:val="ListParagraph"/>
        <w:numPr>
          <w:ilvl w:val="0"/>
          <w:numId w:val="10"/>
        </w:numPr>
      </w:pPr>
      <w:r>
        <w:t>There are other tools available in the digitising toolbar as a part of Toggle Editing tool. When we click on the tool again all editing tools are switched off.</w:t>
      </w:r>
    </w:p>
    <w:p w14:paraId="45AF8E55" w14:textId="77777777" w:rsidR="00D31EF9" w:rsidRDefault="00D31EF9" w:rsidP="00D31EF9">
      <w:r w:rsidRPr="00963B96">
        <w:rPr>
          <w:b/>
        </w:rPr>
        <w:t>Note:</w:t>
      </w:r>
      <w:r>
        <w:t xml:space="preserve"> If you can’t see the Toggle Editing tool, then right click on empty space near pull dawn menu and click in the box, front of digitising tool as shown below, to activate all editing tools.</w:t>
      </w:r>
    </w:p>
    <w:p w14:paraId="7AF41EA1" w14:textId="77777777" w:rsidR="00D31EF9" w:rsidRDefault="00D31EF9" w:rsidP="00D31EF9">
      <w:r w:rsidRPr="004F554B">
        <w:rPr>
          <w:noProof/>
        </w:rPr>
        <w:drawing>
          <wp:inline distT="0" distB="0" distL="0" distR="0" wp14:anchorId="573FAFDC" wp14:editId="414A5F11">
            <wp:extent cx="2686425" cy="1619476"/>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86425" cy="1619476"/>
                    </a:xfrm>
                    <a:prstGeom prst="rect">
                      <a:avLst/>
                    </a:prstGeom>
                  </pic:spPr>
                </pic:pic>
              </a:graphicData>
            </a:graphic>
          </wp:inline>
        </w:drawing>
      </w:r>
    </w:p>
    <w:p w14:paraId="0247F8D5" w14:textId="77777777" w:rsidR="00D31EF9" w:rsidRDefault="00D31EF9" w:rsidP="00F41EC3">
      <w:pPr>
        <w:widowControl w:val="0"/>
        <w:autoSpaceDE w:val="0"/>
        <w:autoSpaceDN w:val="0"/>
        <w:adjustRightInd w:val="0"/>
        <w:spacing w:before="240" w:after="240" w:line="240" w:lineRule="auto"/>
        <w:rPr>
          <w:rFonts w:cs="Arial"/>
          <w:color w:val="000000"/>
        </w:rPr>
      </w:pPr>
    </w:p>
    <w:p w14:paraId="1E21BE0D" w14:textId="77777777" w:rsidR="009342BD" w:rsidRPr="00F41EC3" w:rsidRDefault="009342BD" w:rsidP="00F41EC3">
      <w:pPr>
        <w:widowControl w:val="0"/>
        <w:autoSpaceDE w:val="0"/>
        <w:autoSpaceDN w:val="0"/>
        <w:adjustRightInd w:val="0"/>
        <w:spacing w:before="240" w:after="240" w:line="240" w:lineRule="auto"/>
        <w:rPr>
          <w:rFonts w:cs="Arial"/>
          <w:color w:val="000000"/>
        </w:rPr>
      </w:pPr>
      <w:r w:rsidRPr="009342BD">
        <w:rPr>
          <w:rFonts w:cs="Arial"/>
          <w:noProof/>
          <w:color w:val="000000"/>
        </w:rPr>
        <w:drawing>
          <wp:inline distT="0" distB="0" distL="0" distR="0" wp14:anchorId="5D2DE857" wp14:editId="4537314A">
            <wp:extent cx="5763429" cy="1047896"/>
            <wp:effectExtent l="0" t="0" r="889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3429" cy="1047896"/>
                    </a:xfrm>
                    <a:prstGeom prst="rect">
                      <a:avLst/>
                    </a:prstGeom>
                  </pic:spPr>
                </pic:pic>
              </a:graphicData>
            </a:graphic>
          </wp:inline>
        </w:drawing>
      </w:r>
    </w:p>
    <w:p w14:paraId="0F84B4D2" w14:textId="77777777" w:rsidR="00BF1D64" w:rsidRDefault="00BF1D64" w:rsidP="00BE51AE">
      <w:pPr>
        <w:pStyle w:val="Heading1"/>
      </w:pPr>
      <w:r>
        <w:lastRenderedPageBreak/>
        <w:t xml:space="preserve"> </w:t>
      </w:r>
      <w:bookmarkStart w:id="24" w:name="_Toc97304094"/>
      <w:r>
        <w:t>Map Composer for printing maps</w:t>
      </w:r>
      <w:bookmarkEnd w:id="24"/>
    </w:p>
    <w:p w14:paraId="71199A54" w14:textId="77777777" w:rsidR="00F9452B" w:rsidRDefault="00F9452B" w:rsidP="00F9452B">
      <w:pPr>
        <w:pStyle w:val="Heading2"/>
      </w:pPr>
      <w:bookmarkStart w:id="25" w:name="_Toc97304095"/>
      <w:r>
        <w:t>The Composer</w:t>
      </w:r>
      <w:bookmarkEnd w:id="25"/>
    </w:p>
    <w:p w14:paraId="7E4271A3"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color w:val="000000"/>
        </w:rPr>
        <w:t>The Composer</w:t>
      </w:r>
      <w:r w:rsidR="00F9452B">
        <w:rPr>
          <w:rFonts w:cs="Arial"/>
          <w:color w:val="000000"/>
        </w:rPr>
        <w:t xml:space="preserve"> contains</w:t>
      </w:r>
      <w:r w:rsidRPr="00F41EC3">
        <w:rPr>
          <w:rFonts w:cs="Arial"/>
          <w:color w:val="000000"/>
        </w:rPr>
        <w:t xml:space="preserve"> objects called Composer items</w:t>
      </w:r>
      <w:r w:rsidR="00F9452B">
        <w:rPr>
          <w:rFonts w:cs="Arial"/>
          <w:color w:val="000000"/>
        </w:rPr>
        <w:t>.  E</w:t>
      </w:r>
      <w:r w:rsidRPr="00F41EC3">
        <w:rPr>
          <w:rFonts w:cs="Arial"/>
          <w:color w:val="000000"/>
        </w:rPr>
        <w:t>ach Composer item contains its own set of properties in the Composer panel that reflect how the item is displayed.</w:t>
      </w:r>
    </w:p>
    <w:p w14:paraId="560E746C"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color w:val="000000"/>
        </w:rPr>
        <w:t>Map Frame, Labels, Scale bars, North Arrows</w:t>
      </w:r>
    </w:p>
    <w:p w14:paraId="039536F8"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716ABBFF" wp14:editId="26BB16DB">
            <wp:extent cx="380952" cy="31428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0952" cy="314286"/>
                    </a:xfrm>
                    <a:prstGeom prst="rect">
                      <a:avLst/>
                    </a:prstGeom>
                  </pic:spPr>
                </pic:pic>
              </a:graphicData>
            </a:graphic>
          </wp:inline>
        </w:drawing>
      </w:r>
      <w:r w:rsidRPr="00F41EC3">
        <w:rPr>
          <w:rFonts w:cs="Arial"/>
          <w:color w:val="000000"/>
        </w:rPr>
        <w:t xml:space="preserve">  Click the “New print composer” icon.</w:t>
      </w:r>
    </w:p>
    <w:p w14:paraId="0E6A7282"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726894B7" wp14:editId="311E236C">
            <wp:extent cx="5457139" cy="2429291"/>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53772" cy="2427792"/>
                    </a:xfrm>
                    <a:prstGeom prst="rect">
                      <a:avLst/>
                    </a:prstGeom>
                  </pic:spPr>
                </pic:pic>
              </a:graphicData>
            </a:graphic>
          </wp:inline>
        </w:drawing>
      </w:r>
    </w:p>
    <w:p w14:paraId="24B7915C" w14:textId="77777777" w:rsidR="00BF1D64" w:rsidRPr="00F41EC3" w:rsidRDefault="00BF1D64" w:rsidP="00F41EC3">
      <w:pPr>
        <w:widowControl w:val="0"/>
        <w:autoSpaceDE w:val="0"/>
        <w:autoSpaceDN w:val="0"/>
        <w:adjustRightInd w:val="0"/>
        <w:spacing w:before="240" w:after="240" w:line="240" w:lineRule="auto"/>
        <w:rPr>
          <w:rFonts w:cs="Arial"/>
          <w:color w:val="000000"/>
        </w:rPr>
      </w:pPr>
    </w:p>
    <w:p w14:paraId="31504FBD" w14:textId="77777777" w:rsidR="00BF1D64" w:rsidRPr="00F41EC3" w:rsidRDefault="00BF1D64" w:rsidP="00F9452B">
      <w:pPr>
        <w:keepNext/>
        <w:widowControl w:val="0"/>
        <w:autoSpaceDE w:val="0"/>
        <w:autoSpaceDN w:val="0"/>
        <w:adjustRightInd w:val="0"/>
        <w:spacing w:before="240" w:after="240" w:line="240" w:lineRule="auto"/>
        <w:rPr>
          <w:rFonts w:cs="Arial"/>
          <w:color w:val="000000"/>
        </w:rPr>
      </w:pPr>
      <w:r w:rsidRPr="00F41EC3">
        <w:rPr>
          <w:rFonts w:cs="Arial"/>
          <w:color w:val="000000"/>
        </w:rPr>
        <w:t>Enter a name for the new Composer.</w:t>
      </w:r>
    </w:p>
    <w:p w14:paraId="710FCCEA"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6C41B249" wp14:editId="2F61825F">
            <wp:extent cx="5471770" cy="247035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68329" cy="2468805"/>
                    </a:xfrm>
                    <a:prstGeom prst="rect">
                      <a:avLst/>
                    </a:prstGeom>
                  </pic:spPr>
                </pic:pic>
              </a:graphicData>
            </a:graphic>
          </wp:inline>
        </w:drawing>
      </w:r>
    </w:p>
    <w:p w14:paraId="06352340" w14:textId="77777777" w:rsidR="00BF1D64" w:rsidRPr="00F41EC3" w:rsidRDefault="00BF1D64" w:rsidP="00F41EC3">
      <w:pPr>
        <w:widowControl w:val="0"/>
        <w:autoSpaceDE w:val="0"/>
        <w:autoSpaceDN w:val="0"/>
        <w:adjustRightInd w:val="0"/>
        <w:spacing w:before="240" w:after="240" w:line="240" w:lineRule="auto"/>
        <w:rPr>
          <w:rFonts w:cs="Arial"/>
          <w:color w:val="000000"/>
        </w:rPr>
      </w:pPr>
    </w:p>
    <w:p w14:paraId="3F95F3A4" w14:textId="77777777" w:rsidR="00BF1D64" w:rsidRPr="00F41EC3" w:rsidRDefault="00BF1D64" w:rsidP="00F41EC3">
      <w:pPr>
        <w:widowControl w:val="0"/>
        <w:autoSpaceDE w:val="0"/>
        <w:autoSpaceDN w:val="0"/>
        <w:adjustRightInd w:val="0"/>
        <w:spacing w:before="240" w:after="240" w:line="240" w:lineRule="auto"/>
        <w:rPr>
          <w:rFonts w:cs="Arial"/>
          <w:color w:val="000000"/>
        </w:rPr>
      </w:pPr>
    </w:p>
    <w:p w14:paraId="76B0A68D" w14:textId="77777777" w:rsidR="00BF1D64" w:rsidRPr="00F41EC3" w:rsidRDefault="00BF1D64" w:rsidP="00F9452B">
      <w:pPr>
        <w:keepNext/>
        <w:widowControl w:val="0"/>
        <w:autoSpaceDE w:val="0"/>
        <w:autoSpaceDN w:val="0"/>
        <w:adjustRightInd w:val="0"/>
        <w:spacing w:before="240" w:after="240" w:line="240" w:lineRule="auto"/>
        <w:rPr>
          <w:rFonts w:cs="Arial"/>
          <w:color w:val="000000"/>
        </w:rPr>
      </w:pPr>
      <w:r w:rsidRPr="00F41EC3">
        <w:rPr>
          <w:rFonts w:cs="Arial"/>
          <w:noProof/>
          <w:color w:val="000000"/>
        </w:rPr>
        <w:lastRenderedPageBreak/>
        <w:drawing>
          <wp:inline distT="0" distB="0" distL="0" distR="0" wp14:anchorId="4AD3470F" wp14:editId="2659EE68">
            <wp:extent cx="314286" cy="3142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4286" cy="314286"/>
                    </a:xfrm>
                    <a:prstGeom prst="rect">
                      <a:avLst/>
                    </a:prstGeom>
                  </pic:spPr>
                </pic:pic>
              </a:graphicData>
            </a:graphic>
          </wp:inline>
        </w:drawing>
      </w:r>
      <w:r w:rsidRPr="00F41EC3">
        <w:rPr>
          <w:rFonts w:cs="Arial"/>
          <w:color w:val="000000"/>
        </w:rPr>
        <w:t xml:space="preserve">  Click the “Add new map” icon.</w:t>
      </w:r>
    </w:p>
    <w:p w14:paraId="71F27677"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631BCB18" wp14:editId="3C4B4437">
            <wp:extent cx="5731510" cy="3587092"/>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587092"/>
                    </a:xfrm>
                    <a:prstGeom prst="rect">
                      <a:avLst/>
                    </a:prstGeom>
                  </pic:spPr>
                </pic:pic>
              </a:graphicData>
            </a:graphic>
          </wp:inline>
        </w:drawing>
      </w:r>
    </w:p>
    <w:p w14:paraId="7DB7AE2F"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color w:val="000000"/>
        </w:rPr>
        <w:t>Next drag a rectangle onto the Composer canvas with left mouse button</w:t>
      </w:r>
    </w:p>
    <w:p w14:paraId="0AA24421" w14:textId="77777777" w:rsidR="00BF1D64"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2E84CC6C" wp14:editId="37A307ED">
            <wp:extent cx="5554000" cy="3467404"/>
            <wp:effectExtent l="0" t="0" r="889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50507" cy="3465223"/>
                    </a:xfrm>
                    <a:prstGeom prst="rect">
                      <a:avLst/>
                    </a:prstGeom>
                  </pic:spPr>
                </pic:pic>
              </a:graphicData>
            </a:graphic>
          </wp:inline>
        </w:drawing>
      </w:r>
    </w:p>
    <w:p w14:paraId="0E1C4DA1" w14:textId="77777777" w:rsidR="00F9452B" w:rsidRPr="00F41EC3" w:rsidRDefault="00F9452B" w:rsidP="00F41EC3">
      <w:pPr>
        <w:widowControl w:val="0"/>
        <w:autoSpaceDE w:val="0"/>
        <w:autoSpaceDN w:val="0"/>
        <w:adjustRightInd w:val="0"/>
        <w:spacing w:before="240" w:after="240" w:line="240" w:lineRule="auto"/>
        <w:rPr>
          <w:rFonts w:cs="Arial"/>
          <w:color w:val="000000"/>
        </w:rPr>
      </w:pPr>
    </w:p>
    <w:p w14:paraId="6EDAD055" w14:textId="77777777" w:rsidR="00BF1D64" w:rsidRPr="00F41EC3" w:rsidRDefault="00BF1D64" w:rsidP="00F9452B">
      <w:pPr>
        <w:pStyle w:val="Heading2"/>
      </w:pPr>
      <w:bookmarkStart w:id="26" w:name="_Toc97304096"/>
      <w:r w:rsidRPr="00F41EC3">
        <w:lastRenderedPageBreak/>
        <w:t>Select/Move item</w:t>
      </w:r>
      <w:bookmarkEnd w:id="26"/>
    </w:p>
    <w:p w14:paraId="5B774B95"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0473EDE3" wp14:editId="6E79C852">
            <wp:extent cx="314286" cy="31428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4286" cy="314286"/>
                    </a:xfrm>
                    <a:prstGeom prst="rect">
                      <a:avLst/>
                    </a:prstGeom>
                  </pic:spPr>
                </pic:pic>
              </a:graphicData>
            </a:graphic>
          </wp:inline>
        </w:drawing>
      </w:r>
      <w:r w:rsidRPr="00F41EC3">
        <w:rPr>
          <w:rFonts w:cs="Arial"/>
          <w:color w:val="000000"/>
        </w:rPr>
        <w:tab/>
        <w:t>Click the “Select/Move item” icon.</w:t>
      </w:r>
    </w:p>
    <w:p w14:paraId="0A9B72F7"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color w:val="000000"/>
        </w:rPr>
        <w:t>Click on the item; then move it using the mouse while holding the left button.</w:t>
      </w:r>
    </w:p>
    <w:p w14:paraId="08962D6C" w14:textId="77777777" w:rsidR="00BF1D64"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5106EE18" wp14:editId="11E8F5C0">
            <wp:extent cx="5731510" cy="2694912"/>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2694912"/>
                    </a:xfrm>
                    <a:prstGeom prst="rect">
                      <a:avLst/>
                    </a:prstGeom>
                  </pic:spPr>
                </pic:pic>
              </a:graphicData>
            </a:graphic>
          </wp:inline>
        </w:drawing>
      </w:r>
    </w:p>
    <w:p w14:paraId="04594AD9" w14:textId="77777777" w:rsidR="00F9452B" w:rsidRPr="00F41EC3" w:rsidRDefault="00F9452B" w:rsidP="00F41EC3">
      <w:pPr>
        <w:widowControl w:val="0"/>
        <w:autoSpaceDE w:val="0"/>
        <w:autoSpaceDN w:val="0"/>
        <w:adjustRightInd w:val="0"/>
        <w:spacing w:before="240" w:after="240" w:line="240" w:lineRule="auto"/>
        <w:rPr>
          <w:rFonts w:cs="Arial"/>
          <w:color w:val="000000"/>
        </w:rPr>
      </w:pPr>
    </w:p>
    <w:p w14:paraId="70992CAA" w14:textId="77777777" w:rsidR="00BF1D64" w:rsidRPr="00F41EC3" w:rsidRDefault="00BF1D64" w:rsidP="00F9452B">
      <w:pPr>
        <w:pStyle w:val="Heading2"/>
      </w:pPr>
      <w:bookmarkStart w:id="27" w:name="_Toc97304097"/>
      <w:r w:rsidRPr="00F41EC3">
        <w:t xml:space="preserve">Move </w:t>
      </w:r>
      <w:r w:rsidR="00F9452B">
        <w:t>I</w:t>
      </w:r>
      <w:r w:rsidRPr="00F41EC3">
        <w:t xml:space="preserve">tem </w:t>
      </w:r>
      <w:r w:rsidR="00F9452B">
        <w:t>C</w:t>
      </w:r>
      <w:r w:rsidRPr="00F41EC3">
        <w:t>ontent</w:t>
      </w:r>
      <w:bookmarkEnd w:id="27"/>
    </w:p>
    <w:p w14:paraId="3F535AB0"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312870DC" wp14:editId="777E84E8">
            <wp:extent cx="314286" cy="31428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4286" cy="314286"/>
                    </a:xfrm>
                    <a:prstGeom prst="rect">
                      <a:avLst/>
                    </a:prstGeom>
                  </pic:spPr>
                </pic:pic>
              </a:graphicData>
            </a:graphic>
          </wp:inline>
        </w:drawing>
      </w:r>
      <w:r w:rsidRPr="00F41EC3">
        <w:rPr>
          <w:rFonts w:cs="Arial"/>
          <w:color w:val="000000"/>
        </w:rPr>
        <w:tab/>
        <w:t>Click “Move item content” icon</w:t>
      </w:r>
    </w:p>
    <w:p w14:paraId="7BCADF2F" w14:textId="77777777" w:rsidR="00BF1D64" w:rsidRPr="00F41EC3" w:rsidRDefault="00F9452B" w:rsidP="00F41EC3">
      <w:pPr>
        <w:widowControl w:val="0"/>
        <w:autoSpaceDE w:val="0"/>
        <w:autoSpaceDN w:val="0"/>
        <w:adjustRightInd w:val="0"/>
        <w:spacing w:before="240" w:after="240" w:line="240" w:lineRule="auto"/>
        <w:rPr>
          <w:rFonts w:cs="Arial"/>
          <w:color w:val="000000"/>
        </w:rPr>
      </w:pPr>
      <w:r>
        <w:rPr>
          <w:rFonts w:cs="Arial"/>
          <w:color w:val="000000"/>
        </w:rPr>
        <w:t>C</w:t>
      </w:r>
      <w:r w:rsidR="00BF1D64" w:rsidRPr="00F41EC3">
        <w:rPr>
          <w:rFonts w:cs="Arial"/>
          <w:color w:val="000000"/>
        </w:rPr>
        <w:t>lick on map and move layers within map item frame with left mouse</w:t>
      </w:r>
    </w:p>
    <w:p w14:paraId="30E118B1" w14:textId="77777777" w:rsidR="00BF1D64" w:rsidRDefault="00BF1D64" w:rsidP="00F41EC3">
      <w:pPr>
        <w:widowControl w:val="0"/>
        <w:autoSpaceDE w:val="0"/>
        <w:autoSpaceDN w:val="0"/>
        <w:adjustRightInd w:val="0"/>
        <w:spacing w:before="240" w:after="240" w:line="240" w:lineRule="auto"/>
      </w:pPr>
      <w:r w:rsidRPr="00F41EC3">
        <w:rPr>
          <w:rFonts w:cs="Arial"/>
          <w:noProof/>
          <w:color w:val="000000"/>
        </w:rPr>
        <w:drawing>
          <wp:inline distT="0" distB="0" distL="0" distR="0" wp14:anchorId="4BBDA214" wp14:editId="44FFC563">
            <wp:extent cx="5731510" cy="2696137"/>
            <wp:effectExtent l="0" t="0" r="254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696137"/>
                    </a:xfrm>
                    <a:prstGeom prst="rect">
                      <a:avLst/>
                    </a:prstGeom>
                  </pic:spPr>
                </pic:pic>
              </a:graphicData>
            </a:graphic>
          </wp:inline>
        </w:drawing>
      </w:r>
      <w:r>
        <w:t xml:space="preserve"> </w:t>
      </w:r>
    </w:p>
    <w:p w14:paraId="467D19A3" w14:textId="77777777" w:rsidR="00BF1D64" w:rsidRPr="00F41EC3" w:rsidRDefault="00BF1D64" w:rsidP="00F9452B">
      <w:pPr>
        <w:pStyle w:val="Heading2"/>
      </w:pPr>
      <w:bookmarkStart w:id="28" w:name="_Toc97304098"/>
      <w:r w:rsidRPr="00F41EC3">
        <w:lastRenderedPageBreak/>
        <w:t xml:space="preserve">Add </w:t>
      </w:r>
      <w:r w:rsidR="00F9452B">
        <w:t>S</w:t>
      </w:r>
      <w:r w:rsidRPr="00F41EC3">
        <w:t xml:space="preserve">cale </w:t>
      </w:r>
      <w:r w:rsidR="00F9452B">
        <w:t>B</w:t>
      </w:r>
      <w:r w:rsidRPr="00F41EC3">
        <w:t>ar</w:t>
      </w:r>
      <w:bookmarkEnd w:id="28"/>
    </w:p>
    <w:p w14:paraId="484D6C2A"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234444ED" wp14:editId="0D150966">
            <wp:extent cx="361905" cy="438095"/>
            <wp:effectExtent l="0" t="0" r="63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1905" cy="438095"/>
                    </a:xfrm>
                    <a:prstGeom prst="rect">
                      <a:avLst/>
                    </a:prstGeom>
                  </pic:spPr>
                </pic:pic>
              </a:graphicData>
            </a:graphic>
          </wp:inline>
        </w:drawing>
      </w:r>
      <w:r w:rsidRPr="00F41EC3">
        <w:rPr>
          <w:rFonts w:cs="Arial"/>
          <w:color w:val="000000"/>
        </w:rPr>
        <w:t xml:space="preserve"> Click the “Add Scale Bar” icon.</w:t>
      </w:r>
    </w:p>
    <w:p w14:paraId="5D3B5AF4" w14:textId="77777777" w:rsidR="00BF1D64" w:rsidRPr="00F41EC3" w:rsidRDefault="00F9452B" w:rsidP="00F9452B">
      <w:pPr>
        <w:keepNext/>
        <w:widowControl w:val="0"/>
        <w:autoSpaceDE w:val="0"/>
        <w:autoSpaceDN w:val="0"/>
        <w:adjustRightInd w:val="0"/>
        <w:spacing w:before="240" w:after="240" w:line="240" w:lineRule="auto"/>
        <w:rPr>
          <w:rFonts w:cs="Arial"/>
          <w:color w:val="000000"/>
        </w:rPr>
      </w:pPr>
      <w:r>
        <w:rPr>
          <w:rFonts w:cs="Arial"/>
          <w:color w:val="000000"/>
        </w:rPr>
        <w:t>D</w:t>
      </w:r>
      <w:r w:rsidR="00BF1D64" w:rsidRPr="00F41EC3">
        <w:rPr>
          <w:rFonts w:cs="Arial"/>
          <w:color w:val="000000"/>
        </w:rPr>
        <w:t>rag a rectangle onto the Composer canvas with left mouse button.</w:t>
      </w:r>
    </w:p>
    <w:p w14:paraId="491D185C"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7B164499" wp14:editId="2052AAC7">
            <wp:extent cx="4806086" cy="2603296"/>
            <wp:effectExtent l="0" t="0" r="0"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06086" cy="2603296"/>
                    </a:xfrm>
                    <a:prstGeom prst="rect">
                      <a:avLst/>
                    </a:prstGeom>
                  </pic:spPr>
                </pic:pic>
              </a:graphicData>
            </a:graphic>
          </wp:inline>
        </w:drawing>
      </w:r>
    </w:p>
    <w:p w14:paraId="7C3C5377" w14:textId="77777777" w:rsidR="00BF1D64" w:rsidRDefault="00BF1D64" w:rsidP="00F9452B">
      <w:pPr>
        <w:pStyle w:val="Heading2"/>
      </w:pPr>
      <w:bookmarkStart w:id="29" w:name="_Toc97304099"/>
      <w:r w:rsidRPr="00F41EC3">
        <w:t>Add North Arrow</w:t>
      </w:r>
      <w:bookmarkEnd w:id="29"/>
    </w:p>
    <w:p w14:paraId="315AF876" w14:textId="77777777" w:rsidR="00171E0D" w:rsidRPr="00171E0D" w:rsidRDefault="00171E0D" w:rsidP="00171E0D">
      <w:pPr>
        <w:rPr>
          <w:lang w:eastAsia="en-US"/>
        </w:rPr>
      </w:pPr>
      <w:r w:rsidRPr="00171E0D">
        <w:rPr>
          <w:noProof/>
          <w:lang w:eastAsia="en-US"/>
        </w:rPr>
        <w:drawing>
          <wp:inline distT="0" distB="0" distL="0" distR="0" wp14:anchorId="1E6E5E40" wp14:editId="0B227B72">
            <wp:extent cx="2372056" cy="68589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72056" cy="685896"/>
                    </a:xfrm>
                    <a:prstGeom prst="rect">
                      <a:avLst/>
                    </a:prstGeom>
                  </pic:spPr>
                </pic:pic>
              </a:graphicData>
            </a:graphic>
          </wp:inline>
        </w:drawing>
      </w:r>
    </w:p>
    <w:p w14:paraId="09FAA701"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color w:val="000000"/>
        </w:rPr>
        <w:t xml:space="preserve">  </w:t>
      </w:r>
      <w:r w:rsidR="00171E0D">
        <w:rPr>
          <w:rFonts w:cs="Arial"/>
          <w:color w:val="000000"/>
        </w:rPr>
        <w:t>Click add a new North Arrow button to the layout and click on layout window.</w:t>
      </w:r>
    </w:p>
    <w:p w14:paraId="6FE5868F" w14:textId="77777777" w:rsidR="00171E0D" w:rsidRDefault="00171E0D" w:rsidP="00171E0D">
      <w:pPr>
        <w:pStyle w:val="Heading2"/>
      </w:pPr>
      <w:bookmarkStart w:id="30" w:name="_Toc97304100"/>
      <w:r>
        <w:t>Saving the layout</w:t>
      </w:r>
      <w:bookmarkEnd w:id="30"/>
    </w:p>
    <w:p w14:paraId="53681ACD" w14:textId="77777777" w:rsidR="00AF1C01" w:rsidRPr="00AF1C01" w:rsidRDefault="00AF1C01" w:rsidP="00AF1C01">
      <w:pPr>
        <w:rPr>
          <w:lang w:eastAsia="en-US"/>
        </w:rPr>
      </w:pPr>
      <w:r>
        <w:rPr>
          <w:lang w:eastAsia="en-US"/>
        </w:rPr>
        <w:t>User can save the layout map as an image, SVG file or pdf selecting under Layout menu as shown below. If you want to create a pdf with option for users to turn on and off layer on that pdf please check steps given in on next page.</w:t>
      </w:r>
    </w:p>
    <w:p w14:paraId="5BD9183E" w14:textId="77777777" w:rsidR="00171E0D" w:rsidRPr="00171E0D" w:rsidRDefault="00171E0D" w:rsidP="00171E0D">
      <w:pPr>
        <w:rPr>
          <w:lang w:eastAsia="en-US"/>
        </w:rPr>
      </w:pPr>
      <w:r>
        <w:rPr>
          <w:noProof/>
          <w:lang w:eastAsia="en-US"/>
        </w:rPr>
        <w:drawing>
          <wp:inline distT="0" distB="0" distL="0" distR="0" wp14:anchorId="44E66EC0" wp14:editId="57338747">
            <wp:extent cx="3662430" cy="17335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4564" cy="1734560"/>
                    </a:xfrm>
                    <a:prstGeom prst="rect">
                      <a:avLst/>
                    </a:prstGeom>
                    <a:noFill/>
                    <a:ln>
                      <a:noFill/>
                    </a:ln>
                  </pic:spPr>
                </pic:pic>
              </a:graphicData>
            </a:graphic>
          </wp:inline>
        </w:drawing>
      </w:r>
    </w:p>
    <w:p w14:paraId="3283E056" w14:textId="77777777" w:rsidR="00171E0D" w:rsidRPr="00171E0D" w:rsidRDefault="00171E0D" w:rsidP="00171E0D">
      <w:pPr>
        <w:rPr>
          <w:lang w:eastAsia="en-US"/>
        </w:rPr>
      </w:pPr>
    </w:p>
    <w:p w14:paraId="0842069B" w14:textId="77777777" w:rsidR="00171E0D" w:rsidRDefault="00AF1C01" w:rsidP="00171E0D">
      <w:pPr>
        <w:pStyle w:val="Heading2"/>
      </w:pPr>
      <w:bookmarkStart w:id="31" w:name="_Toc97304101"/>
      <w:r>
        <w:lastRenderedPageBreak/>
        <w:t>Creating multi layered PDF</w:t>
      </w:r>
      <w:bookmarkEnd w:id="31"/>
    </w:p>
    <w:p w14:paraId="68042719" w14:textId="77777777" w:rsidR="00AF1C01" w:rsidRDefault="00AF1C01" w:rsidP="00AF1C01">
      <w:r>
        <w:t>In QGIS once you created a map in layout window.</w:t>
      </w:r>
    </w:p>
    <w:p w14:paraId="025CCC2B" w14:textId="77777777" w:rsidR="00AF1C01" w:rsidRDefault="00AF1C01" w:rsidP="00AF1C01">
      <w:r w:rsidRPr="006727E1">
        <w:rPr>
          <w:noProof/>
        </w:rPr>
        <w:drawing>
          <wp:inline distT="0" distB="0" distL="0" distR="0" wp14:anchorId="6ED98C3A" wp14:editId="2AE57A51">
            <wp:extent cx="2075990" cy="2724149"/>
            <wp:effectExtent l="0" t="0" r="635"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93224" cy="2746763"/>
                    </a:xfrm>
                    <a:prstGeom prst="rect">
                      <a:avLst/>
                    </a:prstGeom>
                  </pic:spPr>
                </pic:pic>
              </a:graphicData>
            </a:graphic>
          </wp:inline>
        </w:drawing>
      </w:r>
    </w:p>
    <w:p w14:paraId="3D11382E" w14:textId="77777777" w:rsidR="00AF1C01" w:rsidRDefault="00AF1C01" w:rsidP="00AF1C01">
      <w:pPr>
        <w:pStyle w:val="ListParagraph"/>
        <w:numPr>
          <w:ilvl w:val="0"/>
          <w:numId w:val="11"/>
        </w:numPr>
      </w:pPr>
      <w:r>
        <w:t>Select Export as PDF option under Layout menu as below.</w:t>
      </w:r>
    </w:p>
    <w:p w14:paraId="58A51D25" w14:textId="77777777" w:rsidR="00AF1C01" w:rsidRDefault="00AF1C01" w:rsidP="00AF1C01">
      <w:r w:rsidRPr="00777080">
        <w:rPr>
          <w:noProof/>
        </w:rPr>
        <w:drawing>
          <wp:inline distT="0" distB="0" distL="0" distR="0" wp14:anchorId="409248F9" wp14:editId="4706403D">
            <wp:extent cx="3086100" cy="4587726"/>
            <wp:effectExtent l="0" t="0" r="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94319" cy="4599944"/>
                    </a:xfrm>
                    <a:prstGeom prst="rect">
                      <a:avLst/>
                    </a:prstGeom>
                  </pic:spPr>
                </pic:pic>
              </a:graphicData>
            </a:graphic>
          </wp:inline>
        </w:drawing>
      </w:r>
    </w:p>
    <w:p w14:paraId="515BFC84" w14:textId="77777777" w:rsidR="00AF1C01" w:rsidRDefault="00AF1C01" w:rsidP="00AF1C01">
      <w:pPr>
        <w:pStyle w:val="ListParagraph"/>
        <w:numPr>
          <w:ilvl w:val="0"/>
          <w:numId w:val="11"/>
        </w:numPr>
      </w:pPr>
      <w:r>
        <w:t>Add the name of pdf document and where you want save it.</w:t>
      </w:r>
    </w:p>
    <w:p w14:paraId="50F33941" w14:textId="77777777" w:rsidR="00AF1C01" w:rsidRDefault="00AF1C01" w:rsidP="00AF1C01">
      <w:pPr>
        <w:pStyle w:val="ListParagraph"/>
        <w:numPr>
          <w:ilvl w:val="0"/>
          <w:numId w:val="11"/>
        </w:numPr>
      </w:pPr>
      <w:r>
        <w:t>As soon as user clicks save tab following window will open</w:t>
      </w:r>
    </w:p>
    <w:p w14:paraId="1DE862A2" w14:textId="77777777" w:rsidR="00AF1C01" w:rsidRDefault="00AF1C01" w:rsidP="00AF1C01">
      <w:pPr>
        <w:ind w:left="360"/>
      </w:pPr>
      <w:r>
        <w:rPr>
          <w:noProof/>
        </w:rPr>
        <w:lastRenderedPageBreak/>
        <w:drawing>
          <wp:inline distT="0" distB="0" distL="0" distR="0" wp14:anchorId="55DB3E73" wp14:editId="56F796E5">
            <wp:extent cx="4383173" cy="69246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3736" cy="6972959"/>
                    </a:xfrm>
                    <a:prstGeom prst="rect">
                      <a:avLst/>
                    </a:prstGeom>
                    <a:noFill/>
                    <a:ln>
                      <a:noFill/>
                    </a:ln>
                  </pic:spPr>
                </pic:pic>
              </a:graphicData>
            </a:graphic>
          </wp:inline>
        </w:drawing>
      </w:r>
    </w:p>
    <w:p w14:paraId="771CA987" w14:textId="77777777" w:rsidR="00AF1C01" w:rsidRDefault="00AF1C01" w:rsidP="00AF1C01">
      <w:pPr>
        <w:pStyle w:val="ListParagraph"/>
        <w:numPr>
          <w:ilvl w:val="0"/>
          <w:numId w:val="11"/>
        </w:numPr>
      </w:pPr>
      <w:r>
        <w:t xml:space="preserve">Add tick mark in front of Create Geospatial PDF and </w:t>
      </w:r>
    </w:p>
    <w:p w14:paraId="21A0A797" w14:textId="77777777" w:rsidR="00AF1C01" w:rsidRDefault="00AF1C01" w:rsidP="00AF1C01">
      <w:pPr>
        <w:pStyle w:val="ListParagraph"/>
        <w:numPr>
          <w:ilvl w:val="0"/>
          <w:numId w:val="11"/>
        </w:numPr>
      </w:pPr>
      <w:r>
        <w:t>In front of Include multiple map themes as shown above.</w:t>
      </w:r>
    </w:p>
    <w:p w14:paraId="2B4A15F6" w14:textId="77777777" w:rsidR="00AF1C01" w:rsidRDefault="00AF1C01" w:rsidP="00AF1C01">
      <w:pPr>
        <w:pStyle w:val="ListParagraph"/>
        <w:numPr>
          <w:ilvl w:val="0"/>
          <w:numId w:val="11"/>
        </w:numPr>
      </w:pPr>
      <w:r>
        <w:t>Click on Save button and the pdf created will maps opened in your layout window.</w:t>
      </w:r>
    </w:p>
    <w:p w14:paraId="54394A7E" w14:textId="77777777" w:rsidR="00AF1C01" w:rsidRDefault="00AF1C01" w:rsidP="00AF1C01">
      <w:pPr>
        <w:pStyle w:val="ListParagraph"/>
        <w:numPr>
          <w:ilvl w:val="0"/>
          <w:numId w:val="11"/>
        </w:numPr>
      </w:pPr>
      <w:r>
        <w:lastRenderedPageBreak/>
        <w:t>Open the pdf and you will see layers icon in top left hand corner as shown below</w:t>
      </w:r>
      <w:r>
        <w:rPr>
          <w:noProof/>
        </w:rPr>
        <w:drawing>
          <wp:inline distT="0" distB="0" distL="0" distR="0" wp14:anchorId="7364B637" wp14:editId="79AF52D0">
            <wp:extent cx="2215871" cy="27622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2636" cy="2783148"/>
                    </a:xfrm>
                    <a:prstGeom prst="rect">
                      <a:avLst/>
                    </a:prstGeom>
                    <a:noFill/>
                    <a:ln>
                      <a:noFill/>
                    </a:ln>
                  </pic:spPr>
                </pic:pic>
              </a:graphicData>
            </a:graphic>
          </wp:inline>
        </w:drawing>
      </w:r>
    </w:p>
    <w:p w14:paraId="34EBB298" w14:textId="77777777" w:rsidR="00AF1C01" w:rsidRDefault="00AF1C01" w:rsidP="00AF1C01"/>
    <w:p w14:paraId="512F3D7F" w14:textId="77777777" w:rsidR="00AF1C01" w:rsidRDefault="00AF1C01" w:rsidP="00AF1C01">
      <w:pPr>
        <w:pStyle w:val="ListParagraph"/>
        <w:numPr>
          <w:ilvl w:val="0"/>
          <w:numId w:val="11"/>
        </w:numPr>
      </w:pPr>
      <w:r>
        <w:t>Click on the icon as shown below to turn On and Off the map layers.</w:t>
      </w:r>
    </w:p>
    <w:p w14:paraId="1C570788" w14:textId="77777777" w:rsidR="00AF1C01" w:rsidRDefault="00AF1C01" w:rsidP="00AF1C01">
      <w:r>
        <w:rPr>
          <w:noProof/>
        </w:rPr>
        <w:drawing>
          <wp:inline distT="0" distB="0" distL="0" distR="0" wp14:anchorId="5608F910" wp14:editId="3147AC43">
            <wp:extent cx="2676525" cy="31242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6525" cy="3124200"/>
                    </a:xfrm>
                    <a:prstGeom prst="rect">
                      <a:avLst/>
                    </a:prstGeom>
                    <a:noFill/>
                    <a:ln>
                      <a:noFill/>
                    </a:ln>
                  </pic:spPr>
                </pic:pic>
              </a:graphicData>
            </a:graphic>
          </wp:inline>
        </w:drawing>
      </w:r>
    </w:p>
    <w:p w14:paraId="51C8B071" w14:textId="77777777" w:rsidR="00BF1D64" w:rsidRDefault="00BF1D64" w:rsidP="00F41EC3">
      <w:pPr>
        <w:widowControl w:val="0"/>
        <w:autoSpaceDE w:val="0"/>
        <w:autoSpaceDN w:val="0"/>
        <w:adjustRightInd w:val="0"/>
        <w:spacing w:before="240" w:after="240" w:line="240" w:lineRule="auto"/>
        <w:rPr>
          <w:rFonts w:cs="Arial"/>
          <w:color w:val="000000"/>
        </w:rPr>
      </w:pPr>
    </w:p>
    <w:p w14:paraId="1B25B632" w14:textId="77777777" w:rsidR="00171E0D" w:rsidRDefault="00171E0D" w:rsidP="00F41EC3">
      <w:pPr>
        <w:widowControl w:val="0"/>
        <w:autoSpaceDE w:val="0"/>
        <w:autoSpaceDN w:val="0"/>
        <w:adjustRightInd w:val="0"/>
        <w:spacing w:before="240" w:after="240" w:line="240" w:lineRule="auto"/>
        <w:rPr>
          <w:rFonts w:cs="Arial"/>
          <w:color w:val="000000"/>
        </w:rPr>
      </w:pPr>
    </w:p>
    <w:p w14:paraId="10CB5929" w14:textId="77777777" w:rsidR="00171E0D" w:rsidRPr="00F41EC3" w:rsidRDefault="00171E0D" w:rsidP="00F41EC3">
      <w:pPr>
        <w:widowControl w:val="0"/>
        <w:autoSpaceDE w:val="0"/>
        <w:autoSpaceDN w:val="0"/>
        <w:adjustRightInd w:val="0"/>
        <w:spacing w:before="240" w:after="240" w:line="240" w:lineRule="auto"/>
        <w:rPr>
          <w:rFonts w:cs="Arial"/>
          <w:color w:val="000000"/>
        </w:rPr>
      </w:pPr>
    </w:p>
    <w:p w14:paraId="642827D3" w14:textId="77777777" w:rsidR="00BF1D64" w:rsidRPr="00F41EC3" w:rsidRDefault="00BF1D64" w:rsidP="00F41EC3">
      <w:pPr>
        <w:widowControl w:val="0"/>
        <w:autoSpaceDE w:val="0"/>
        <w:autoSpaceDN w:val="0"/>
        <w:adjustRightInd w:val="0"/>
        <w:spacing w:before="240" w:after="240" w:line="240" w:lineRule="auto"/>
        <w:rPr>
          <w:rFonts w:cs="Arial"/>
          <w:color w:val="000000"/>
        </w:rPr>
      </w:pPr>
      <w:r w:rsidRPr="00F41EC3">
        <w:rPr>
          <w:rFonts w:cs="Arial"/>
          <w:noProof/>
          <w:color w:val="000000"/>
        </w:rPr>
        <w:drawing>
          <wp:inline distT="0" distB="0" distL="0" distR="0" wp14:anchorId="25A84AD4" wp14:editId="444B5B3E">
            <wp:extent cx="485714" cy="31428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5714" cy="314286"/>
                    </a:xfrm>
                    <a:prstGeom prst="rect">
                      <a:avLst/>
                    </a:prstGeom>
                  </pic:spPr>
                </pic:pic>
              </a:graphicData>
            </a:graphic>
          </wp:inline>
        </w:drawing>
      </w:r>
    </w:p>
    <w:p w14:paraId="738CB0C0" w14:textId="77777777" w:rsidR="00BF1D64" w:rsidRDefault="00BF1D64" w:rsidP="00F41EC3">
      <w:pPr>
        <w:widowControl w:val="0"/>
        <w:autoSpaceDE w:val="0"/>
        <w:autoSpaceDN w:val="0"/>
        <w:adjustRightInd w:val="0"/>
        <w:spacing w:before="240" w:after="240" w:line="240" w:lineRule="auto"/>
        <w:rPr>
          <w:rFonts w:cs="Arial"/>
          <w:color w:val="000000"/>
        </w:rPr>
      </w:pPr>
      <w:r w:rsidRPr="00F41EC3">
        <w:rPr>
          <w:rFonts w:cs="Arial"/>
          <w:color w:val="000000"/>
        </w:rPr>
        <w:t xml:space="preserve">Click the “Save Project” button </w:t>
      </w:r>
    </w:p>
    <w:p w14:paraId="7765B38D" w14:textId="77777777" w:rsidR="00F9452B" w:rsidRDefault="00F9452B" w:rsidP="00F41EC3">
      <w:pPr>
        <w:widowControl w:val="0"/>
        <w:autoSpaceDE w:val="0"/>
        <w:autoSpaceDN w:val="0"/>
        <w:adjustRightInd w:val="0"/>
        <w:spacing w:before="240" w:after="240" w:line="240" w:lineRule="auto"/>
        <w:rPr>
          <w:rFonts w:cs="Arial"/>
          <w:color w:val="000000"/>
        </w:rPr>
      </w:pPr>
    </w:p>
    <w:p w14:paraId="13A62787" w14:textId="77777777" w:rsidR="00171E0D" w:rsidRDefault="00171E0D" w:rsidP="00F41EC3">
      <w:pPr>
        <w:widowControl w:val="0"/>
        <w:autoSpaceDE w:val="0"/>
        <w:autoSpaceDN w:val="0"/>
        <w:adjustRightInd w:val="0"/>
        <w:spacing w:before="240" w:after="240" w:line="240" w:lineRule="auto"/>
        <w:rPr>
          <w:rFonts w:cs="Arial"/>
          <w:color w:val="000000"/>
        </w:rPr>
      </w:pPr>
    </w:p>
    <w:p w14:paraId="684730E5" w14:textId="77777777" w:rsidR="00171E0D" w:rsidRPr="00F41EC3" w:rsidRDefault="00171E0D" w:rsidP="00F41EC3">
      <w:pPr>
        <w:widowControl w:val="0"/>
        <w:autoSpaceDE w:val="0"/>
        <w:autoSpaceDN w:val="0"/>
        <w:adjustRightInd w:val="0"/>
        <w:spacing w:before="240" w:after="240" w:line="240" w:lineRule="auto"/>
        <w:rPr>
          <w:rFonts w:cs="Arial"/>
          <w:color w:val="000000"/>
        </w:rPr>
      </w:pPr>
    </w:p>
    <w:p w14:paraId="0E2BACA4" w14:textId="77777777" w:rsidR="00707941" w:rsidRPr="00082472" w:rsidRDefault="00707941" w:rsidP="00BE51AE">
      <w:pPr>
        <w:pStyle w:val="Heading1"/>
      </w:pPr>
      <w:bookmarkStart w:id="32" w:name="_Toc97304102"/>
      <w:r>
        <w:t>Changing Coordinate System of a map</w:t>
      </w:r>
      <w:bookmarkEnd w:id="32"/>
    </w:p>
    <w:p w14:paraId="3C8AD530" w14:textId="77777777" w:rsidR="000E3288" w:rsidRPr="00F41EC3" w:rsidRDefault="000E3288" w:rsidP="00AF1C01">
      <w:pPr>
        <w:pStyle w:val="ListParagraph"/>
        <w:widowControl w:val="0"/>
        <w:numPr>
          <w:ilvl w:val="0"/>
          <w:numId w:val="6"/>
        </w:numPr>
        <w:autoSpaceDE w:val="0"/>
        <w:autoSpaceDN w:val="0"/>
        <w:adjustRightInd w:val="0"/>
        <w:spacing w:before="120" w:after="120" w:line="240" w:lineRule="auto"/>
        <w:contextualSpacing w:val="0"/>
        <w:rPr>
          <w:rFonts w:cs="Arial"/>
          <w:color w:val="000000"/>
        </w:rPr>
      </w:pPr>
      <w:r w:rsidRPr="00F41EC3">
        <w:rPr>
          <w:rFonts w:cs="Arial"/>
          <w:color w:val="000000"/>
        </w:rPr>
        <w:t xml:space="preserve">To change the coordinate system of map in QGIS select map layer and right click to view options </w:t>
      </w:r>
    </w:p>
    <w:p w14:paraId="35216276" w14:textId="77777777" w:rsidR="00227D7D" w:rsidRPr="00F41EC3" w:rsidRDefault="00227D7D" w:rsidP="00AF1C01">
      <w:pPr>
        <w:pStyle w:val="ListParagraph"/>
        <w:keepNext/>
        <w:widowControl w:val="0"/>
        <w:numPr>
          <w:ilvl w:val="0"/>
          <w:numId w:val="6"/>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Select Properties as shown below</w:t>
      </w:r>
    </w:p>
    <w:p w14:paraId="5CCB2268" w14:textId="77777777" w:rsidR="00F46363" w:rsidRPr="00F41EC3" w:rsidRDefault="000E3288" w:rsidP="00B361F0">
      <w:pPr>
        <w:widowControl w:val="0"/>
        <w:autoSpaceDE w:val="0"/>
        <w:autoSpaceDN w:val="0"/>
        <w:adjustRightInd w:val="0"/>
        <w:spacing w:before="240" w:after="240" w:line="240" w:lineRule="auto"/>
        <w:ind w:left="714"/>
        <w:rPr>
          <w:rFonts w:cs="Arial"/>
          <w:color w:val="000000"/>
        </w:rPr>
      </w:pPr>
      <w:r w:rsidRPr="00F41EC3">
        <w:rPr>
          <w:rFonts w:cs="Arial"/>
          <w:noProof/>
          <w:color w:val="000000"/>
        </w:rPr>
        <w:drawing>
          <wp:inline distT="0" distB="0" distL="0" distR="0" wp14:anchorId="19F82428" wp14:editId="5F8FC2B5">
            <wp:extent cx="4295775" cy="3648710"/>
            <wp:effectExtent l="0" t="0" r="9525"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5775" cy="3648710"/>
                    </a:xfrm>
                    <a:prstGeom prst="rect">
                      <a:avLst/>
                    </a:prstGeom>
                    <a:noFill/>
                    <a:ln>
                      <a:noFill/>
                    </a:ln>
                  </pic:spPr>
                </pic:pic>
              </a:graphicData>
            </a:graphic>
          </wp:inline>
        </w:drawing>
      </w:r>
    </w:p>
    <w:p w14:paraId="77F3CBF1" w14:textId="77777777" w:rsidR="00CF4BA6" w:rsidRPr="00F41EC3" w:rsidRDefault="00CF4BA6" w:rsidP="00AF1C01">
      <w:pPr>
        <w:pStyle w:val="ListParagraph"/>
        <w:widowControl w:val="0"/>
        <w:numPr>
          <w:ilvl w:val="0"/>
          <w:numId w:val="6"/>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Select General tab</w:t>
      </w:r>
    </w:p>
    <w:p w14:paraId="5EE3C66C" w14:textId="77777777" w:rsidR="00CF4BA6" w:rsidRPr="00F41EC3" w:rsidRDefault="00CF4BA6" w:rsidP="00AF1C01">
      <w:pPr>
        <w:pStyle w:val="ListParagraph"/>
        <w:widowControl w:val="0"/>
        <w:numPr>
          <w:ilvl w:val="0"/>
          <w:numId w:val="6"/>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Change Coordinate reference system</w:t>
      </w:r>
      <w:r w:rsidR="006723A9" w:rsidRPr="00F41EC3">
        <w:rPr>
          <w:rFonts w:cs="Arial"/>
          <w:color w:val="000000"/>
        </w:rPr>
        <w:t xml:space="preserve"> as shown below </w:t>
      </w:r>
    </w:p>
    <w:p w14:paraId="63401066" w14:textId="77777777" w:rsidR="006723A9" w:rsidRPr="00F41EC3" w:rsidRDefault="006723A9" w:rsidP="00AF1C01">
      <w:pPr>
        <w:pStyle w:val="ListParagraph"/>
        <w:widowControl w:val="0"/>
        <w:numPr>
          <w:ilvl w:val="0"/>
          <w:numId w:val="6"/>
        </w:numPr>
        <w:autoSpaceDE w:val="0"/>
        <w:autoSpaceDN w:val="0"/>
        <w:adjustRightInd w:val="0"/>
        <w:spacing w:before="120" w:after="120" w:line="240" w:lineRule="auto"/>
        <w:ind w:left="714" w:hanging="357"/>
        <w:contextualSpacing w:val="0"/>
        <w:rPr>
          <w:rFonts w:cs="Arial"/>
          <w:color w:val="000000"/>
        </w:rPr>
      </w:pPr>
      <w:r w:rsidRPr="00F41EC3">
        <w:rPr>
          <w:rFonts w:cs="Arial"/>
          <w:color w:val="000000"/>
        </w:rPr>
        <w:t>Save map layer.</w:t>
      </w:r>
    </w:p>
    <w:p w14:paraId="2BC1F9DD" w14:textId="77777777" w:rsidR="006723A9" w:rsidRPr="00F41EC3" w:rsidRDefault="006723A9" w:rsidP="00B361F0">
      <w:pPr>
        <w:widowControl w:val="0"/>
        <w:autoSpaceDE w:val="0"/>
        <w:autoSpaceDN w:val="0"/>
        <w:adjustRightInd w:val="0"/>
        <w:spacing w:before="240" w:after="240" w:line="240" w:lineRule="auto"/>
        <w:ind w:left="714"/>
        <w:rPr>
          <w:rFonts w:cs="Arial"/>
          <w:color w:val="000000"/>
        </w:rPr>
      </w:pPr>
      <w:r w:rsidRPr="00F41EC3">
        <w:rPr>
          <w:rFonts w:cs="Arial"/>
          <w:noProof/>
          <w:color w:val="000000"/>
        </w:rPr>
        <w:drawing>
          <wp:inline distT="0" distB="0" distL="0" distR="0" wp14:anchorId="292D9217" wp14:editId="544A4B41">
            <wp:extent cx="5796500" cy="248412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r="4003"/>
                    <a:stretch/>
                  </pic:blipFill>
                  <pic:spPr bwMode="auto">
                    <a:xfrm>
                      <a:off x="0" y="0"/>
                      <a:ext cx="5796500" cy="2484120"/>
                    </a:xfrm>
                    <a:prstGeom prst="rect">
                      <a:avLst/>
                    </a:prstGeom>
                    <a:noFill/>
                    <a:ln>
                      <a:noFill/>
                    </a:ln>
                    <a:extLst>
                      <a:ext uri="{53640926-AAD7-44D8-BBD7-CCE9431645EC}">
                        <a14:shadowObscured xmlns:a14="http://schemas.microsoft.com/office/drawing/2010/main"/>
                      </a:ext>
                    </a:extLst>
                  </pic:spPr>
                </pic:pic>
              </a:graphicData>
            </a:graphic>
          </wp:inline>
        </w:drawing>
      </w:r>
    </w:p>
    <w:p w14:paraId="4B9B60D6" w14:textId="7EDFC1C2" w:rsidR="00CF4BA6" w:rsidRDefault="00CF4BA6" w:rsidP="00F41EC3">
      <w:pPr>
        <w:widowControl w:val="0"/>
        <w:autoSpaceDE w:val="0"/>
        <w:autoSpaceDN w:val="0"/>
        <w:adjustRightInd w:val="0"/>
        <w:spacing w:before="240" w:after="240" w:line="240" w:lineRule="auto"/>
        <w:rPr>
          <w:rFonts w:cs="Arial"/>
          <w:color w:val="000000"/>
        </w:rPr>
      </w:pPr>
    </w:p>
    <w:p w14:paraId="4D322402" w14:textId="5A072BD5" w:rsidR="00185D90" w:rsidRPr="00F41EC3" w:rsidRDefault="00185D90" w:rsidP="00185D90">
      <w:pPr>
        <w:pStyle w:val="Heading1"/>
        <w:pageBreakBefore/>
        <w:ind w:left="431" w:hanging="431"/>
      </w:pPr>
      <w:bookmarkStart w:id="33" w:name="_Toc97304103"/>
      <w:r>
        <w:lastRenderedPageBreak/>
        <w:t>Opening Server GIS tables</w:t>
      </w:r>
      <w:bookmarkEnd w:id="33"/>
    </w:p>
    <w:p w14:paraId="246F944E" w14:textId="77777777" w:rsidR="00022F93" w:rsidRPr="001633D0" w:rsidRDefault="00022F93" w:rsidP="00022F93">
      <w:pPr>
        <w:rPr>
          <w:rFonts w:cs="Arial"/>
        </w:rPr>
      </w:pPr>
      <w:r>
        <w:rPr>
          <w:rFonts w:cs="Arial"/>
        </w:rPr>
        <w:t>Follow the process below to create a link to Asset database on GIS server to edit / update map layer on GIS server</w:t>
      </w:r>
    </w:p>
    <w:p w14:paraId="67993945" w14:textId="77777777" w:rsidR="00022F93" w:rsidRDefault="00022F93" w:rsidP="00022F93">
      <w:r w:rsidRPr="00D86483">
        <w:rPr>
          <w:noProof/>
        </w:rPr>
        <w:drawing>
          <wp:inline distT="0" distB="0" distL="0" distR="0" wp14:anchorId="0ACE1012" wp14:editId="5C5621BE">
            <wp:extent cx="6468110" cy="2444352"/>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17320" cy="2462949"/>
                    </a:xfrm>
                    <a:prstGeom prst="rect">
                      <a:avLst/>
                    </a:prstGeom>
                  </pic:spPr>
                </pic:pic>
              </a:graphicData>
            </a:graphic>
          </wp:inline>
        </w:drawing>
      </w:r>
    </w:p>
    <w:p w14:paraId="334FB34A" w14:textId="77777777" w:rsidR="00022F93" w:rsidRDefault="00022F93" w:rsidP="00022F93">
      <w:r>
        <w:t>Following window will open to create connection to the SQL server:</w:t>
      </w:r>
    </w:p>
    <w:p w14:paraId="139DFAF2" w14:textId="77777777" w:rsidR="00022F93" w:rsidRDefault="00022F93" w:rsidP="00022F93">
      <w:r>
        <w:t>Fill in information as below</w:t>
      </w:r>
    </w:p>
    <w:p w14:paraId="2EB0E052" w14:textId="77777777" w:rsidR="00022F93" w:rsidRDefault="00022F93" w:rsidP="00022F93">
      <w:r w:rsidRPr="00D86483">
        <w:rPr>
          <w:noProof/>
        </w:rPr>
        <w:drawing>
          <wp:inline distT="0" distB="0" distL="0" distR="0" wp14:anchorId="453ED651" wp14:editId="70829687">
            <wp:extent cx="5924550" cy="4681354"/>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69764" cy="4717080"/>
                    </a:xfrm>
                    <a:prstGeom prst="rect">
                      <a:avLst/>
                    </a:prstGeom>
                  </pic:spPr>
                </pic:pic>
              </a:graphicData>
            </a:graphic>
          </wp:inline>
        </w:drawing>
      </w:r>
    </w:p>
    <w:p w14:paraId="529A6B6D" w14:textId="77777777" w:rsidR="00022F93" w:rsidRDefault="00022F93" w:rsidP="00022F93">
      <w:r>
        <w:t xml:space="preserve">Click on </w:t>
      </w:r>
      <w:r w:rsidRPr="00F568DD">
        <w:rPr>
          <w:b/>
          <w:bCs/>
        </w:rPr>
        <w:t>Connect</w:t>
      </w:r>
      <w:r>
        <w:t xml:space="preserve"> button as shown below</w:t>
      </w:r>
    </w:p>
    <w:p w14:paraId="091812F0" w14:textId="77777777" w:rsidR="00022F93" w:rsidRDefault="00022F93" w:rsidP="00022F93">
      <w:r>
        <w:rPr>
          <w:noProof/>
        </w:rPr>
        <w:lastRenderedPageBreak/>
        <w:drawing>
          <wp:inline distT="0" distB="0" distL="0" distR="0" wp14:anchorId="14BC7500" wp14:editId="7AB0BE49">
            <wp:extent cx="3990975" cy="2806269"/>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3696" cy="2829277"/>
                    </a:xfrm>
                    <a:prstGeom prst="rect">
                      <a:avLst/>
                    </a:prstGeom>
                    <a:noFill/>
                    <a:ln>
                      <a:noFill/>
                    </a:ln>
                  </pic:spPr>
                </pic:pic>
              </a:graphicData>
            </a:graphic>
          </wp:inline>
        </w:drawing>
      </w:r>
    </w:p>
    <w:p w14:paraId="7B9B2899" w14:textId="77777777" w:rsidR="00022F93" w:rsidRDefault="00022F93" w:rsidP="00022F93">
      <w:r>
        <w:t>It will display all SQL tables in the asset database as shown below.</w:t>
      </w:r>
    </w:p>
    <w:p w14:paraId="3740CAA7" w14:textId="77777777" w:rsidR="00022F93" w:rsidRDefault="00022F93" w:rsidP="00022F93">
      <w:r w:rsidRPr="001633D0">
        <w:rPr>
          <w:noProof/>
        </w:rPr>
        <w:drawing>
          <wp:inline distT="0" distB="0" distL="0" distR="0" wp14:anchorId="06A13E41" wp14:editId="23023B9F">
            <wp:extent cx="6086475" cy="4437071"/>
            <wp:effectExtent l="0" t="0" r="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3122" cy="4463787"/>
                    </a:xfrm>
                    <a:prstGeom prst="rect">
                      <a:avLst/>
                    </a:prstGeom>
                  </pic:spPr>
                </pic:pic>
              </a:graphicData>
            </a:graphic>
          </wp:inline>
        </w:drawing>
      </w:r>
    </w:p>
    <w:p w14:paraId="4BAB4B59" w14:textId="2F66952C" w:rsidR="00022F93" w:rsidRDefault="00022F93" w:rsidP="00022F93">
      <w:r>
        <w:t>Select a table and click button</w:t>
      </w:r>
      <w:r w:rsidRPr="00F568DD">
        <w:t xml:space="preserve"> </w:t>
      </w:r>
      <w:r w:rsidRPr="00F568DD">
        <w:rPr>
          <w:b/>
          <w:bCs/>
        </w:rPr>
        <w:t>Add</w:t>
      </w:r>
      <w:r>
        <w:t xml:space="preserve"> to add the SQL table as a map layer in QGIS as shown below.</w:t>
      </w:r>
    </w:p>
    <w:p w14:paraId="0D75760E" w14:textId="6E3EABFC" w:rsidR="00C715EF" w:rsidRDefault="00C715EF" w:rsidP="00022F93"/>
    <w:p w14:paraId="7558C586" w14:textId="699EA3EF" w:rsidR="00C715EF" w:rsidRDefault="00C715EF" w:rsidP="00022F93"/>
    <w:p w14:paraId="0603E437" w14:textId="5E56C408" w:rsidR="00C715EF" w:rsidRDefault="00C715EF" w:rsidP="00022F93"/>
    <w:p w14:paraId="30E6DCAD" w14:textId="3169D5AE" w:rsidR="00C715EF" w:rsidRPr="00F41EC3" w:rsidRDefault="00C715EF" w:rsidP="00C715EF">
      <w:pPr>
        <w:pStyle w:val="Heading1"/>
        <w:pageBreakBefore/>
        <w:ind w:left="431" w:hanging="431"/>
      </w:pPr>
      <w:bookmarkStart w:id="34" w:name="_Toc97304104"/>
      <w:r>
        <w:lastRenderedPageBreak/>
        <w:t>Updating attribute using location and spatial join</w:t>
      </w:r>
      <w:bookmarkEnd w:id="34"/>
    </w:p>
    <w:p w14:paraId="53DF199F" w14:textId="77777777" w:rsidR="00C715EF" w:rsidRDefault="00C715EF" w:rsidP="00022F93"/>
    <w:p w14:paraId="057677A4" w14:textId="77777777" w:rsidR="00022F93" w:rsidRDefault="00022F93" w:rsidP="00022F93">
      <w:r w:rsidRPr="00B10D00">
        <w:rPr>
          <w:noProof/>
        </w:rPr>
        <w:drawing>
          <wp:inline distT="0" distB="0" distL="0" distR="0" wp14:anchorId="4987F194" wp14:editId="4576A951">
            <wp:extent cx="6351905" cy="399007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97719" cy="4018856"/>
                    </a:xfrm>
                    <a:prstGeom prst="rect">
                      <a:avLst/>
                    </a:prstGeom>
                  </pic:spPr>
                </pic:pic>
              </a:graphicData>
            </a:graphic>
          </wp:inline>
        </w:drawing>
      </w:r>
    </w:p>
    <w:p w14:paraId="2CD88E0B" w14:textId="00DA9B28" w:rsidR="00022F93" w:rsidRDefault="00022F93" w:rsidP="00022F93">
      <w:r>
        <w:t>Then the table can be updated and saved directly in SQL server.   IntraMaps users will see the changes next day.</w:t>
      </w:r>
    </w:p>
    <w:p w14:paraId="5D7F03A1" w14:textId="6CBB16DF" w:rsidR="00C715EF" w:rsidRDefault="00C715EF" w:rsidP="00022F93"/>
    <w:p w14:paraId="443E9406" w14:textId="77777777" w:rsidR="00C715EF" w:rsidRDefault="00C715EF" w:rsidP="00C715EF"/>
    <w:p w14:paraId="2FC18A64" w14:textId="77777777" w:rsidR="00C715EF" w:rsidRDefault="00C715EF" w:rsidP="00C715EF"/>
    <w:p w14:paraId="2EE6DA7F" w14:textId="77777777" w:rsidR="00C715EF" w:rsidRDefault="00C715EF" w:rsidP="00C715EF">
      <w:r w:rsidRPr="00640D8F">
        <w:rPr>
          <w:noProof/>
        </w:rPr>
        <w:drawing>
          <wp:inline distT="0" distB="0" distL="0" distR="0" wp14:anchorId="3F5CEBC8" wp14:editId="6ACE1DB6">
            <wp:extent cx="2948940" cy="1525585"/>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70368" cy="1536670"/>
                    </a:xfrm>
                    <a:prstGeom prst="rect">
                      <a:avLst/>
                    </a:prstGeom>
                  </pic:spPr>
                </pic:pic>
              </a:graphicData>
            </a:graphic>
          </wp:inline>
        </w:drawing>
      </w:r>
    </w:p>
    <w:p w14:paraId="69590E81" w14:textId="77777777" w:rsidR="00C715EF" w:rsidRDefault="00C715EF" w:rsidP="00C715EF"/>
    <w:p w14:paraId="188E58F0" w14:textId="77777777" w:rsidR="00C715EF" w:rsidRDefault="00C715EF" w:rsidP="00C715EF">
      <w:r w:rsidRPr="00640D8F">
        <w:rPr>
          <w:noProof/>
        </w:rPr>
        <w:lastRenderedPageBreak/>
        <w:drawing>
          <wp:inline distT="0" distB="0" distL="0" distR="0" wp14:anchorId="0056C8F4" wp14:editId="1C67F99B">
            <wp:extent cx="4258628" cy="2072640"/>
            <wp:effectExtent l="0" t="0" r="889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75536" cy="2080869"/>
                    </a:xfrm>
                    <a:prstGeom prst="rect">
                      <a:avLst/>
                    </a:prstGeom>
                  </pic:spPr>
                </pic:pic>
              </a:graphicData>
            </a:graphic>
          </wp:inline>
        </w:drawing>
      </w:r>
    </w:p>
    <w:p w14:paraId="27F69C25" w14:textId="77777777" w:rsidR="00C715EF" w:rsidRDefault="00C715EF" w:rsidP="00C715EF"/>
    <w:p w14:paraId="3AD110AF" w14:textId="77777777" w:rsidR="00C715EF" w:rsidRDefault="00C715EF" w:rsidP="00C715EF">
      <w:r w:rsidRPr="00640D8F">
        <w:rPr>
          <w:noProof/>
        </w:rPr>
        <w:drawing>
          <wp:inline distT="0" distB="0" distL="0" distR="0" wp14:anchorId="5BDF754B" wp14:editId="26A39923">
            <wp:extent cx="4602413" cy="3261360"/>
            <wp:effectExtent l="0" t="0" r="825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14192" cy="3269707"/>
                    </a:xfrm>
                    <a:prstGeom prst="rect">
                      <a:avLst/>
                    </a:prstGeom>
                  </pic:spPr>
                </pic:pic>
              </a:graphicData>
            </a:graphic>
          </wp:inline>
        </w:drawing>
      </w:r>
    </w:p>
    <w:p w14:paraId="0179C9DE" w14:textId="77777777" w:rsidR="00C715EF" w:rsidRDefault="00C715EF" w:rsidP="00C715EF"/>
    <w:p w14:paraId="3841F748" w14:textId="77777777" w:rsidR="00C715EF" w:rsidRDefault="00C715EF" w:rsidP="00C715EF">
      <w:r w:rsidRPr="00640D8F">
        <w:rPr>
          <w:noProof/>
        </w:rPr>
        <w:lastRenderedPageBreak/>
        <w:drawing>
          <wp:inline distT="0" distB="0" distL="0" distR="0" wp14:anchorId="6D3693DA" wp14:editId="61D2FE9D">
            <wp:extent cx="5731510" cy="3406140"/>
            <wp:effectExtent l="0" t="0" r="254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3406140"/>
                    </a:xfrm>
                    <a:prstGeom prst="rect">
                      <a:avLst/>
                    </a:prstGeom>
                  </pic:spPr>
                </pic:pic>
              </a:graphicData>
            </a:graphic>
          </wp:inline>
        </w:drawing>
      </w:r>
    </w:p>
    <w:p w14:paraId="55B85062" w14:textId="77777777" w:rsidR="00C715EF" w:rsidRDefault="00C715EF" w:rsidP="00C715EF"/>
    <w:p w14:paraId="1AF0B2FE" w14:textId="77777777" w:rsidR="00C715EF" w:rsidRDefault="00C715EF" w:rsidP="00C715EF">
      <w:r w:rsidRPr="00640D8F">
        <w:rPr>
          <w:noProof/>
        </w:rPr>
        <w:drawing>
          <wp:inline distT="0" distB="0" distL="0" distR="0" wp14:anchorId="767EC6F1" wp14:editId="78A2F9B1">
            <wp:extent cx="5731510" cy="3664585"/>
            <wp:effectExtent l="0" t="0" r="254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664585"/>
                    </a:xfrm>
                    <a:prstGeom prst="rect">
                      <a:avLst/>
                    </a:prstGeom>
                  </pic:spPr>
                </pic:pic>
              </a:graphicData>
            </a:graphic>
          </wp:inline>
        </w:drawing>
      </w:r>
    </w:p>
    <w:p w14:paraId="1F0F89A0" w14:textId="77777777" w:rsidR="00C715EF" w:rsidRDefault="00C715EF" w:rsidP="00C715EF"/>
    <w:p w14:paraId="321F8050" w14:textId="77777777" w:rsidR="00C715EF" w:rsidRDefault="00C715EF" w:rsidP="00C715EF"/>
    <w:p w14:paraId="7D8A57F2" w14:textId="77777777" w:rsidR="00C715EF" w:rsidRDefault="00C715EF" w:rsidP="00C715EF">
      <w:r w:rsidRPr="00640D8F">
        <w:rPr>
          <w:noProof/>
        </w:rPr>
        <w:drawing>
          <wp:inline distT="0" distB="0" distL="0" distR="0" wp14:anchorId="1F51FC1B" wp14:editId="27415494">
            <wp:extent cx="5731510" cy="532144"/>
            <wp:effectExtent l="0" t="0" r="2540"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532144"/>
                    </a:xfrm>
                    <a:prstGeom prst="rect">
                      <a:avLst/>
                    </a:prstGeom>
                  </pic:spPr>
                </pic:pic>
              </a:graphicData>
            </a:graphic>
          </wp:inline>
        </w:drawing>
      </w:r>
    </w:p>
    <w:p w14:paraId="60695714" w14:textId="77777777" w:rsidR="00C715EF" w:rsidRPr="00D86483" w:rsidRDefault="00C715EF" w:rsidP="00022F93"/>
    <w:p w14:paraId="22DECB82" w14:textId="77777777" w:rsidR="00A30A7F" w:rsidRPr="00F41EC3" w:rsidRDefault="002B383E" w:rsidP="00F9452B">
      <w:pPr>
        <w:pStyle w:val="Heading1"/>
        <w:pageBreakBefore/>
        <w:ind w:left="431" w:hanging="431"/>
      </w:pPr>
      <w:bookmarkStart w:id="35" w:name="_Toc97304105"/>
      <w:r w:rsidRPr="00F41EC3">
        <w:lastRenderedPageBreak/>
        <w:t>QGIS Reference websites</w:t>
      </w:r>
      <w:bookmarkEnd w:id="35"/>
    </w:p>
    <w:p w14:paraId="583204EE" w14:textId="77777777" w:rsidR="00A30A7F" w:rsidRPr="00F9452B" w:rsidRDefault="00447FB9" w:rsidP="00F9452B">
      <w:pPr>
        <w:widowControl w:val="0"/>
        <w:autoSpaceDE w:val="0"/>
        <w:autoSpaceDN w:val="0"/>
        <w:adjustRightInd w:val="0"/>
        <w:spacing w:before="225" w:after="150" w:line="240" w:lineRule="auto"/>
        <w:rPr>
          <w:rStyle w:val="Hyperlink"/>
        </w:rPr>
      </w:pPr>
      <w:hyperlink r:id="rId80" w:history="1">
        <w:r w:rsidR="00F9452B" w:rsidRPr="002D4993">
          <w:rPr>
            <w:rStyle w:val="Hyperlink"/>
          </w:rPr>
          <w:t>http://docs.qgis.org/2.14/en/docs/training_manual/foreword/index.html</w:t>
        </w:r>
      </w:hyperlink>
    </w:p>
    <w:p w14:paraId="11F3FBF9" w14:textId="77777777" w:rsidR="00A30A7F" w:rsidRPr="00F9452B" w:rsidRDefault="00447FB9" w:rsidP="00F9452B">
      <w:pPr>
        <w:widowControl w:val="0"/>
        <w:autoSpaceDE w:val="0"/>
        <w:autoSpaceDN w:val="0"/>
        <w:adjustRightInd w:val="0"/>
        <w:spacing w:before="225" w:after="150" w:line="240" w:lineRule="auto"/>
        <w:rPr>
          <w:rStyle w:val="Hyperlink"/>
        </w:rPr>
      </w:pPr>
      <w:hyperlink r:id="rId81" w:history="1">
        <w:r w:rsidR="00F9452B" w:rsidRPr="002D4993">
          <w:rPr>
            <w:rStyle w:val="Hyperlink"/>
          </w:rPr>
          <w:t>http://hub.qgis.org/projects/quantum-gis/wiki/How_do_I_do_that_in_QGIS</w:t>
        </w:r>
      </w:hyperlink>
    </w:p>
    <w:p w14:paraId="58164D4E" w14:textId="77777777" w:rsidR="00A30A7F" w:rsidRPr="00F41EC3" w:rsidRDefault="005308B7" w:rsidP="00F41EC3">
      <w:pPr>
        <w:widowControl w:val="0"/>
        <w:autoSpaceDE w:val="0"/>
        <w:autoSpaceDN w:val="0"/>
        <w:adjustRightInd w:val="0"/>
        <w:spacing w:before="240" w:after="240" w:line="240" w:lineRule="auto"/>
        <w:rPr>
          <w:rFonts w:cs="Arial"/>
          <w:color w:val="000000"/>
        </w:rPr>
      </w:pPr>
      <w:r>
        <w:rPr>
          <w:rFonts w:cs="Arial"/>
          <w:color w:val="000000"/>
        </w:rPr>
        <w:t xml:space="preserve">Provides </w:t>
      </w:r>
      <w:r w:rsidR="00A30A7F" w:rsidRPr="00F41EC3">
        <w:rPr>
          <w:rFonts w:cs="Arial"/>
          <w:color w:val="000000"/>
        </w:rPr>
        <w:t xml:space="preserve">links to how to do video’s and help files as follows </w:t>
      </w:r>
    </w:p>
    <w:p w14:paraId="6AA09EF9" w14:textId="77777777" w:rsidR="001759E4" w:rsidRDefault="001759E4" w:rsidP="005308B7">
      <w:pPr>
        <w:widowControl w:val="0"/>
        <w:autoSpaceDE w:val="0"/>
        <w:autoSpaceDN w:val="0"/>
        <w:adjustRightInd w:val="0"/>
        <w:spacing w:before="225" w:after="150" w:line="240" w:lineRule="auto"/>
        <w:ind w:left="720"/>
        <w:rPr>
          <w:rFonts w:ascii="Verdana" w:hAnsi="Verdana" w:cs="Verdana"/>
          <w:color w:val="000000"/>
          <w:sz w:val="20"/>
          <w:szCs w:val="20"/>
        </w:rPr>
      </w:pPr>
      <w:r>
        <w:rPr>
          <w:rFonts w:ascii="Verdana" w:hAnsi="Verdana" w:cs="Verdana"/>
          <w:noProof/>
          <w:color w:val="000000"/>
          <w:sz w:val="20"/>
          <w:szCs w:val="20"/>
        </w:rPr>
        <w:drawing>
          <wp:inline distT="0" distB="0" distL="0" distR="0" wp14:anchorId="4135E0B8" wp14:editId="4AFAC018">
            <wp:extent cx="5724525" cy="5981700"/>
            <wp:effectExtent l="19050" t="0" r="952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srcRect/>
                    <a:stretch>
                      <a:fillRect/>
                    </a:stretch>
                  </pic:blipFill>
                  <pic:spPr bwMode="auto">
                    <a:xfrm>
                      <a:off x="0" y="0"/>
                      <a:ext cx="5724525" cy="5981700"/>
                    </a:xfrm>
                    <a:prstGeom prst="rect">
                      <a:avLst/>
                    </a:prstGeom>
                    <a:noFill/>
                    <a:ln w="9525">
                      <a:noFill/>
                      <a:miter lim="800000"/>
                      <a:headEnd/>
                      <a:tailEnd/>
                    </a:ln>
                  </pic:spPr>
                </pic:pic>
              </a:graphicData>
            </a:graphic>
          </wp:inline>
        </w:drawing>
      </w:r>
    </w:p>
    <w:p w14:paraId="2EFF970A" w14:textId="77777777" w:rsidR="00731400" w:rsidRPr="00F41EC3" w:rsidRDefault="00731400" w:rsidP="003944CE">
      <w:pPr>
        <w:pStyle w:val="Heading1"/>
      </w:pPr>
      <w:bookmarkStart w:id="36" w:name="_Toc97304106"/>
      <w:r w:rsidRPr="00F41EC3">
        <w:t>Useful website</w:t>
      </w:r>
      <w:r w:rsidR="005308B7">
        <w:t>s</w:t>
      </w:r>
      <w:r w:rsidRPr="00F41EC3">
        <w:t xml:space="preserve"> for QGIS tutorials</w:t>
      </w:r>
      <w:bookmarkEnd w:id="36"/>
    </w:p>
    <w:tbl>
      <w:tblPr>
        <w:tblStyle w:val="TableGrid"/>
        <w:tblW w:w="0" w:type="auto"/>
        <w:tblLayout w:type="fixed"/>
        <w:tblLook w:val="04A0" w:firstRow="1" w:lastRow="0" w:firstColumn="1" w:lastColumn="0" w:noHBand="0" w:noVBand="1"/>
      </w:tblPr>
      <w:tblGrid>
        <w:gridCol w:w="3652"/>
        <w:gridCol w:w="6069"/>
      </w:tblGrid>
      <w:tr w:rsidR="00F9452B" w:rsidRPr="004A1920" w14:paraId="115E9F56" w14:textId="77777777" w:rsidTr="004A1920">
        <w:tc>
          <w:tcPr>
            <w:tcW w:w="3652" w:type="dxa"/>
          </w:tcPr>
          <w:p w14:paraId="1E5239A5" w14:textId="77777777" w:rsidR="00F9452B" w:rsidRPr="004A1920" w:rsidRDefault="00B361F0" w:rsidP="004A1920">
            <w:pPr>
              <w:widowControl w:val="0"/>
              <w:autoSpaceDE w:val="0"/>
              <w:autoSpaceDN w:val="0"/>
              <w:adjustRightInd w:val="0"/>
              <w:spacing w:before="60" w:after="60"/>
              <w:rPr>
                <w:rFonts w:cs="Arial"/>
                <w:color w:val="000000"/>
                <w:sz w:val="20"/>
                <w:szCs w:val="20"/>
              </w:rPr>
            </w:pPr>
            <w:r>
              <w:rPr>
                <w:rFonts w:cs="Arial"/>
                <w:color w:val="000000"/>
                <w:sz w:val="20"/>
                <w:szCs w:val="20"/>
              </w:rPr>
              <w:t>GIS Tutor</w:t>
            </w:r>
          </w:p>
        </w:tc>
        <w:tc>
          <w:tcPr>
            <w:tcW w:w="6069" w:type="dxa"/>
          </w:tcPr>
          <w:p w14:paraId="537A2EB4" w14:textId="77777777" w:rsidR="00F9452B" w:rsidRPr="004A1920" w:rsidRDefault="00447FB9" w:rsidP="004A1920">
            <w:pPr>
              <w:widowControl w:val="0"/>
              <w:autoSpaceDE w:val="0"/>
              <w:autoSpaceDN w:val="0"/>
              <w:adjustRightInd w:val="0"/>
              <w:spacing w:before="60" w:after="60"/>
              <w:rPr>
                <w:rFonts w:cs="Arial"/>
                <w:color w:val="000000"/>
                <w:sz w:val="20"/>
                <w:szCs w:val="20"/>
              </w:rPr>
            </w:pPr>
            <w:hyperlink r:id="rId83" w:history="1">
              <w:r w:rsidR="004A1920" w:rsidRPr="004A1920">
                <w:rPr>
                  <w:rStyle w:val="Hyperlink"/>
                  <w:rFonts w:cs="Arial"/>
                  <w:sz w:val="20"/>
                  <w:szCs w:val="20"/>
                </w:rPr>
                <w:t>http://www.gistutor.com/quantum-gis/</w:t>
              </w:r>
            </w:hyperlink>
          </w:p>
        </w:tc>
      </w:tr>
      <w:tr w:rsidR="00F9452B" w:rsidRPr="004A1920" w14:paraId="34CD6D92" w14:textId="77777777" w:rsidTr="004A1920">
        <w:tc>
          <w:tcPr>
            <w:tcW w:w="3652" w:type="dxa"/>
          </w:tcPr>
          <w:p w14:paraId="761367F4" w14:textId="77777777" w:rsidR="00F9452B" w:rsidRPr="004A1920" w:rsidRDefault="00B361F0" w:rsidP="004A1920">
            <w:pPr>
              <w:widowControl w:val="0"/>
              <w:autoSpaceDE w:val="0"/>
              <w:autoSpaceDN w:val="0"/>
              <w:adjustRightInd w:val="0"/>
              <w:spacing w:before="60" w:after="60"/>
              <w:rPr>
                <w:rFonts w:cs="Arial"/>
                <w:color w:val="000000"/>
                <w:sz w:val="20"/>
                <w:szCs w:val="20"/>
              </w:rPr>
            </w:pPr>
            <w:r w:rsidRPr="004A1920">
              <w:rPr>
                <w:rFonts w:cs="Arial"/>
                <w:color w:val="000000"/>
                <w:sz w:val="20"/>
                <w:szCs w:val="20"/>
              </w:rPr>
              <w:t>How to create a shapefile from X, Y coordinates</w:t>
            </w:r>
          </w:p>
        </w:tc>
        <w:tc>
          <w:tcPr>
            <w:tcW w:w="6069" w:type="dxa"/>
          </w:tcPr>
          <w:p w14:paraId="6187E0F1" w14:textId="77777777" w:rsidR="00F9452B" w:rsidRPr="004A1920" w:rsidRDefault="00447FB9" w:rsidP="004A1920">
            <w:pPr>
              <w:widowControl w:val="0"/>
              <w:autoSpaceDE w:val="0"/>
              <w:autoSpaceDN w:val="0"/>
              <w:adjustRightInd w:val="0"/>
              <w:spacing w:before="60" w:after="60"/>
              <w:rPr>
                <w:rStyle w:val="Hyperlink"/>
                <w:rFonts w:cs="Arial"/>
                <w:sz w:val="20"/>
                <w:szCs w:val="20"/>
              </w:rPr>
            </w:pPr>
            <w:hyperlink r:id="rId84" w:history="1">
              <w:r w:rsidR="004A1920" w:rsidRPr="004A1920">
                <w:rPr>
                  <w:rStyle w:val="Hyperlink"/>
                  <w:rFonts w:cs="Arial"/>
                  <w:sz w:val="20"/>
                  <w:szCs w:val="20"/>
                </w:rPr>
                <w:t>http://www.gistutor.com/quantum-gis/19-beginner-quantum-gis-tutorials/59-how-to-create-a-shapefile-from-xy-data-using-qgis.html</w:t>
              </w:r>
            </w:hyperlink>
          </w:p>
        </w:tc>
      </w:tr>
      <w:tr w:rsidR="004A1920" w:rsidRPr="004A1920" w14:paraId="521ECC92" w14:textId="77777777" w:rsidTr="004A1920">
        <w:tc>
          <w:tcPr>
            <w:tcW w:w="3652" w:type="dxa"/>
          </w:tcPr>
          <w:p w14:paraId="47F142B8" w14:textId="77777777" w:rsidR="004A1920" w:rsidRPr="004A1920" w:rsidRDefault="004A1920" w:rsidP="004A1920">
            <w:pPr>
              <w:widowControl w:val="0"/>
              <w:autoSpaceDE w:val="0"/>
              <w:autoSpaceDN w:val="0"/>
              <w:adjustRightInd w:val="0"/>
              <w:spacing w:before="60" w:after="60"/>
              <w:rPr>
                <w:rFonts w:cs="Arial"/>
                <w:color w:val="000000"/>
                <w:sz w:val="20"/>
                <w:szCs w:val="20"/>
              </w:rPr>
            </w:pPr>
            <w:r w:rsidRPr="004A1920">
              <w:rPr>
                <w:rFonts w:cs="Arial"/>
                <w:color w:val="000000"/>
                <w:sz w:val="20"/>
                <w:szCs w:val="20"/>
              </w:rPr>
              <w:t>QGIS tutorial 1</w:t>
            </w:r>
          </w:p>
        </w:tc>
        <w:tc>
          <w:tcPr>
            <w:tcW w:w="6069" w:type="dxa"/>
          </w:tcPr>
          <w:p w14:paraId="0D996E07" w14:textId="77777777" w:rsidR="004A1920" w:rsidRPr="004A1920" w:rsidRDefault="00447FB9" w:rsidP="004A1920">
            <w:pPr>
              <w:widowControl w:val="0"/>
              <w:autoSpaceDE w:val="0"/>
              <w:autoSpaceDN w:val="0"/>
              <w:adjustRightInd w:val="0"/>
              <w:spacing w:before="60" w:after="60"/>
              <w:rPr>
                <w:rFonts w:cs="Arial"/>
                <w:color w:val="000000"/>
                <w:sz w:val="20"/>
                <w:szCs w:val="20"/>
              </w:rPr>
            </w:pPr>
            <w:hyperlink r:id="rId85" w:history="1">
              <w:r w:rsidR="004A1920" w:rsidRPr="004A1920">
                <w:rPr>
                  <w:rStyle w:val="Hyperlink"/>
                  <w:rFonts w:cs="Arial"/>
                  <w:sz w:val="20"/>
                  <w:szCs w:val="20"/>
                </w:rPr>
                <w:t>https://www.youtube.com/watch?v=oOtdogz2GWQ</w:t>
              </w:r>
            </w:hyperlink>
          </w:p>
        </w:tc>
      </w:tr>
      <w:tr w:rsidR="004A1920" w:rsidRPr="004A1920" w14:paraId="11D3FEBC" w14:textId="77777777" w:rsidTr="004A1920">
        <w:tc>
          <w:tcPr>
            <w:tcW w:w="3652" w:type="dxa"/>
          </w:tcPr>
          <w:p w14:paraId="029AE891" w14:textId="77777777" w:rsidR="004A1920" w:rsidRPr="004A1920" w:rsidRDefault="004A1920" w:rsidP="004A1920">
            <w:pPr>
              <w:widowControl w:val="0"/>
              <w:autoSpaceDE w:val="0"/>
              <w:autoSpaceDN w:val="0"/>
              <w:adjustRightInd w:val="0"/>
              <w:spacing w:before="60" w:after="60"/>
              <w:rPr>
                <w:rFonts w:cs="Arial"/>
                <w:color w:val="000000"/>
                <w:sz w:val="20"/>
                <w:szCs w:val="20"/>
              </w:rPr>
            </w:pPr>
            <w:r w:rsidRPr="004A1920">
              <w:rPr>
                <w:rFonts w:cs="Arial"/>
                <w:color w:val="000000"/>
                <w:sz w:val="20"/>
                <w:szCs w:val="20"/>
              </w:rPr>
              <w:lastRenderedPageBreak/>
              <w:t>QGIS Tutorial for beginners</w:t>
            </w:r>
          </w:p>
        </w:tc>
        <w:tc>
          <w:tcPr>
            <w:tcW w:w="6069" w:type="dxa"/>
          </w:tcPr>
          <w:p w14:paraId="0BD8A8E5" w14:textId="77777777" w:rsidR="004A1920" w:rsidRPr="004A1920" w:rsidRDefault="00447FB9" w:rsidP="004A1920">
            <w:pPr>
              <w:widowControl w:val="0"/>
              <w:autoSpaceDE w:val="0"/>
              <w:autoSpaceDN w:val="0"/>
              <w:adjustRightInd w:val="0"/>
              <w:spacing w:before="60" w:after="60"/>
              <w:rPr>
                <w:rFonts w:cs="Arial"/>
                <w:color w:val="000000"/>
                <w:sz w:val="20"/>
                <w:szCs w:val="20"/>
              </w:rPr>
            </w:pPr>
            <w:hyperlink r:id="rId86" w:history="1">
              <w:r w:rsidR="004A1920" w:rsidRPr="004A1920">
                <w:rPr>
                  <w:rStyle w:val="Hyperlink"/>
                  <w:rFonts w:cs="Arial"/>
                  <w:sz w:val="20"/>
                  <w:szCs w:val="20"/>
                </w:rPr>
                <w:t>https://www.youtube.com/watch?v=ppI6bd-TYyk</w:t>
              </w:r>
            </w:hyperlink>
          </w:p>
        </w:tc>
      </w:tr>
      <w:tr w:rsidR="004A1920" w:rsidRPr="004A1920" w14:paraId="195E5869" w14:textId="77777777" w:rsidTr="004A1920">
        <w:tc>
          <w:tcPr>
            <w:tcW w:w="3652" w:type="dxa"/>
          </w:tcPr>
          <w:p w14:paraId="0CE03CD8" w14:textId="77777777" w:rsidR="004A1920" w:rsidRPr="004A1920" w:rsidRDefault="004A1920" w:rsidP="004A1920">
            <w:pPr>
              <w:widowControl w:val="0"/>
              <w:autoSpaceDE w:val="0"/>
              <w:autoSpaceDN w:val="0"/>
              <w:adjustRightInd w:val="0"/>
              <w:spacing w:before="60" w:after="60"/>
              <w:rPr>
                <w:rFonts w:cs="Arial"/>
                <w:color w:val="000000"/>
                <w:sz w:val="20"/>
                <w:szCs w:val="20"/>
              </w:rPr>
            </w:pPr>
            <w:r w:rsidRPr="004A1920">
              <w:rPr>
                <w:rFonts w:cs="Arial"/>
                <w:color w:val="000000"/>
                <w:sz w:val="20"/>
                <w:szCs w:val="20"/>
              </w:rPr>
              <w:t>Introduction to QGIS</w:t>
            </w:r>
          </w:p>
        </w:tc>
        <w:tc>
          <w:tcPr>
            <w:tcW w:w="6069" w:type="dxa"/>
          </w:tcPr>
          <w:p w14:paraId="118AEACC" w14:textId="77777777" w:rsidR="004A1920" w:rsidRPr="004A1920" w:rsidRDefault="00447FB9" w:rsidP="004A1920">
            <w:pPr>
              <w:widowControl w:val="0"/>
              <w:autoSpaceDE w:val="0"/>
              <w:autoSpaceDN w:val="0"/>
              <w:adjustRightInd w:val="0"/>
              <w:spacing w:before="60" w:after="60"/>
              <w:rPr>
                <w:rFonts w:cs="Arial"/>
                <w:color w:val="000000"/>
                <w:sz w:val="20"/>
                <w:szCs w:val="20"/>
              </w:rPr>
            </w:pPr>
            <w:hyperlink r:id="rId87" w:history="1">
              <w:r w:rsidR="004A1920" w:rsidRPr="004A1920">
                <w:rPr>
                  <w:rStyle w:val="Hyperlink"/>
                  <w:rFonts w:cs="Arial"/>
                  <w:sz w:val="20"/>
                  <w:szCs w:val="20"/>
                </w:rPr>
                <w:t>https://www.youtube.com/watch?v=59Oer-i6nVc</w:t>
              </w:r>
            </w:hyperlink>
          </w:p>
        </w:tc>
      </w:tr>
      <w:tr w:rsidR="004A1920" w:rsidRPr="004A1920" w14:paraId="2A002704" w14:textId="77777777" w:rsidTr="004A1920">
        <w:tc>
          <w:tcPr>
            <w:tcW w:w="3652" w:type="dxa"/>
          </w:tcPr>
          <w:p w14:paraId="53726A21" w14:textId="77777777" w:rsidR="004A1920" w:rsidRPr="004A1920" w:rsidRDefault="004A1920" w:rsidP="004A1920">
            <w:pPr>
              <w:widowControl w:val="0"/>
              <w:autoSpaceDE w:val="0"/>
              <w:autoSpaceDN w:val="0"/>
              <w:adjustRightInd w:val="0"/>
              <w:spacing w:before="60" w:after="60"/>
              <w:rPr>
                <w:rFonts w:cs="Arial"/>
                <w:color w:val="000000"/>
                <w:sz w:val="20"/>
                <w:szCs w:val="20"/>
              </w:rPr>
            </w:pPr>
            <w:r w:rsidRPr="004A1920">
              <w:rPr>
                <w:rFonts w:cs="Arial"/>
                <w:color w:val="000000"/>
                <w:sz w:val="20"/>
                <w:szCs w:val="20"/>
              </w:rPr>
              <w:t>QGIS Basics</w:t>
            </w:r>
          </w:p>
        </w:tc>
        <w:tc>
          <w:tcPr>
            <w:tcW w:w="6069" w:type="dxa"/>
          </w:tcPr>
          <w:p w14:paraId="675E5C19" w14:textId="77777777" w:rsidR="004A1920" w:rsidRPr="004A1920" w:rsidRDefault="00447FB9" w:rsidP="004A1920">
            <w:pPr>
              <w:widowControl w:val="0"/>
              <w:autoSpaceDE w:val="0"/>
              <w:autoSpaceDN w:val="0"/>
              <w:adjustRightInd w:val="0"/>
              <w:spacing w:before="60" w:after="60"/>
              <w:rPr>
                <w:rFonts w:cs="Arial"/>
                <w:color w:val="000000"/>
                <w:sz w:val="20"/>
                <w:szCs w:val="20"/>
              </w:rPr>
            </w:pPr>
            <w:hyperlink r:id="rId88" w:history="1">
              <w:r w:rsidR="004A1920" w:rsidRPr="004A1920">
                <w:rPr>
                  <w:rStyle w:val="Hyperlink"/>
                  <w:rFonts w:cs="Arial"/>
                  <w:sz w:val="20"/>
                  <w:szCs w:val="20"/>
                </w:rPr>
                <w:t>https://www.youtube.com/watch?v=5QIYZmysDNM</w:t>
              </w:r>
            </w:hyperlink>
          </w:p>
        </w:tc>
      </w:tr>
    </w:tbl>
    <w:p w14:paraId="62E58890" w14:textId="77777777" w:rsidR="00F9452B" w:rsidRDefault="00F9452B" w:rsidP="002B383E">
      <w:pPr>
        <w:widowControl w:val="0"/>
        <w:autoSpaceDE w:val="0"/>
        <w:autoSpaceDN w:val="0"/>
        <w:adjustRightInd w:val="0"/>
        <w:spacing w:before="225" w:after="150" w:line="240" w:lineRule="auto"/>
        <w:rPr>
          <w:rFonts w:ascii="Verdana" w:hAnsi="Verdana" w:cs="Verdana"/>
          <w:color w:val="000000"/>
          <w:sz w:val="20"/>
          <w:szCs w:val="20"/>
        </w:rPr>
      </w:pPr>
    </w:p>
    <w:p w14:paraId="1AB4DA6D" w14:textId="77777777" w:rsidR="00F9452B" w:rsidRPr="00C1352C" w:rsidRDefault="00F9452B" w:rsidP="002B383E">
      <w:pPr>
        <w:widowControl w:val="0"/>
        <w:autoSpaceDE w:val="0"/>
        <w:autoSpaceDN w:val="0"/>
        <w:adjustRightInd w:val="0"/>
        <w:spacing w:before="225" w:after="150" w:line="240" w:lineRule="auto"/>
        <w:rPr>
          <w:rFonts w:ascii="Verdana" w:hAnsi="Verdana" w:cs="Verdana"/>
          <w:color w:val="000000"/>
          <w:sz w:val="20"/>
          <w:szCs w:val="20"/>
        </w:rPr>
      </w:pPr>
    </w:p>
    <w:sectPr w:rsidR="00F9452B" w:rsidRPr="00C1352C" w:rsidSect="005D3B37">
      <w:footerReference w:type="default" r:id="rId89"/>
      <w:pgSz w:w="11905" w:h="16838"/>
      <w:pgMar w:top="1200" w:right="1200" w:bottom="1200" w:left="12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0FD51" w14:textId="77777777" w:rsidR="00447FB9" w:rsidRDefault="00447FB9">
      <w:pPr>
        <w:spacing w:after="0" w:line="240" w:lineRule="auto"/>
      </w:pPr>
      <w:r>
        <w:separator/>
      </w:r>
    </w:p>
  </w:endnote>
  <w:endnote w:type="continuationSeparator" w:id="0">
    <w:p w14:paraId="5590E545" w14:textId="77777777" w:rsidR="00447FB9" w:rsidRDefault="0044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BA1E9" w14:textId="77777777" w:rsidR="005308B7" w:rsidRDefault="005308B7">
    <w:pPr>
      <w:pStyle w:val="Footer"/>
      <w:pBdr>
        <w:top w:val="thinThickSmallGap" w:sz="24" w:space="1" w:color="823B0B" w:themeColor="accent2" w:themeShade="7F"/>
      </w:pBdr>
      <w:rPr>
        <w:rFonts w:asciiTheme="majorHAnsi" w:hAnsiTheme="majorHAnsi"/>
      </w:rPr>
    </w:pPr>
    <w:r>
      <w:rPr>
        <w:rFonts w:asciiTheme="majorHAnsi" w:hAnsiTheme="majorHAnsi"/>
      </w:rPr>
      <w:t>QGIS User Training</w:t>
    </w:r>
    <w:r>
      <w:rPr>
        <w:rFonts w:asciiTheme="majorHAnsi" w:hAnsiTheme="majorHAnsi"/>
      </w:rPr>
      <w:ptab w:relativeTo="margin" w:alignment="right" w:leader="none"/>
    </w:r>
    <w:r>
      <w:rPr>
        <w:rFonts w:asciiTheme="majorHAnsi" w:hAnsiTheme="majorHAnsi"/>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sidRPr="00C72DA7">
      <w:rPr>
        <w:rFonts w:asciiTheme="majorHAnsi" w:hAnsiTheme="majorHAnsi"/>
        <w:noProof/>
      </w:rPr>
      <w:t>16</w:t>
    </w:r>
    <w:r>
      <w:rPr>
        <w:rFonts w:asciiTheme="majorHAnsi" w:hAnsiTheme="majorHAnsi"/>
        <w:noProof/>
      </w:rPr>
      <w:fldChar w:fldCharType="end"/>
    </w:r>
  </w:p>
  <w:p w14:paraId="457F5EA1" w14:textId="77777777" w:rsidR="005308B7" w:rsidRDefault="005308B7">
    <w:pPr>
      <w:widowControl w:val="0"/>
      <w:autoSpaceDE w:val="0"/>
      <w:autoSpaceDN w:val="0"/>
      <w:adjustRightInd w:val="0"/>
      <w:spacing w:after="0" w:line="240" w:lineRule="auto"/>
      <w:jc w:val="cente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0BAEA" w14:textId="77777777" w:rsidR="00447FB9" w:rsidRDefault="00447FB9">
      <w:pPr>
        <w:spacing w:after="0" w:line="240" w:lineRule="auto"/>
      </w:pPr>
      <w:r>
        <w:separator/>
      </w:r>
    </w:p>
  </w:footnote>
  <w:footnote w:type="continuationSeparator" w:id="0">
    <w:p w14:paraId="70130529" w14:textId="77777777" w:rsidR="00447FB9" w:rsidRDefault="00447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13663"/>
    <w:multiLevelType w:val="hybridMultilevel"/>
    <w:tmpl w:val="5D004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BC6164"/>
    <w:multiLevelType w:val="hybridMultilevel"/>
    <w:tmpl w:val="366E79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DE1F10"/>
    <w:multiLevelType w:val="hybridMultilevel"/>
    <w:tmpl w:val="DDB4C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611F20"/>
    <w:multiLevelType w:val="hybridMultilevel"/>
    <w:tmpl w:val="618E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1424B6"/>
    <w:multiLevelType w:val="hybridMultilevel"/>
    <w:tmpl w:val="618E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787FDD"/>
    <w:multiLevelType w:val="hybridMultilevel"/>
    <w:tmpl w:val="55A4C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163BD3"/>
    <w:multiLevelType w:val="hybridMultilevel"/>
    <w:tmpl w:val="618E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0FC2A9B"/>
    <w:multiLevelType w:val="multilevel"/>
    <w:tmpl w:val="08D29C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53083360"/>
    <w:multiLevelType w:val="hybridMultilevel"/>
    <w:tmpl w:val="6B58A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D618C6"/>
    <w:multiLevelType w:val="hybridMultilevel"/>
    <w:tmpl w:val="618E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B71E5E"/>
    <w:multiLevelType w:val="hybridMultilevel"/>
    <w:tmpl w:val="618E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8"/>
  </w:num>
  <w:num w:numId="3">
    <w:abstractNumId w:val="0"/>
  </w:num>
  <w:num w:numId="4">
    <w:abstractNumId w:val="10"/>
  </w:num>
  <w:num w:numId="5">
    <w:abstractNumId w:val="7"/>
  </w:num>
  <w:num w:numId="6">
    <w:abstractNumId w:val="4"/>
  </w:num>
  <w:num w:numId="7">
    <w:abstractNumId w:val="6"/>
  </w:num>
  <w:num w:numId="8">
    <w:abstractNumId w:val="9"/>
  </w:num>
  <w:num w:numId="9">
    <w:abstractNumId w:val="3"/>
  </w:num>
  <w:num w:numId="10">
    <w:abstractNumId w:val="1"/>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41"/>
    <w:rsid w:val="00022F93"/>
    <w:rsid w:val="0004366D"/>
    <w:rsid w:val="00052A42"/>
    <w:rsid w:val="0005665D"/>
    <w:rsid w:val="000707DD"/>
    <w:rsid w:val="00082472"/>
    <w:rsid w:val="000B4893"/>
    <w:rsid w:val="000C5875"/>
    <w:rsid w:val="000C6C81"/>
    <w:rsid w:val="000C7C29"/>
    <w:rsid w:val="000E3288"/>
    <w:rsid w:val="000F1580"/>
    <w:rsid w:val="00101C0C"/>
    <w:rsid w:val="00104974"/>
    <w:rsid w:val="00117323"/>
    <w:rsid w:val="001232FE"/>
    <w:rsid w:val="00125799"/>
    <w:rsid w:val="00126605"/>
    <w:rsid w:val="001330D5"/>
    <w:rsid w:val="00142C89"/>
    <w:rsid w:val="00147744"/>
    <w:rsid w:val="00153399"/>
    <w:rsid w:val="0015596A"/>
    <w:rsid w:val="00162641"/>
    <w:rsid w:val="00171E0D"/>
    <w:rsid w:val="001759E4"/>
    <w:rsid w:val="0017627A"/>
    <w:rsid w:val="0018506A"/>
    <w:rsid w:val="00185D90"/>
    <w:rsid w:val="001B0753"/>
    <w:rsid w:val="001C732B"/>
    <w:rsid w:val="001D5AA3"/>
    <w:rsid w:val="00207D6F"/>
    <w:rsid w:val="0021099D"/>
    <w:rsid w:val="00223C53"/>
    <w:rsid w:val="00227D7D"/>
    <w:rsid w:val="00236F7B"/>
    <w:rsid w:val="002408F7"/>
    <w:rsid w:val="00240D34"/>
    <w:rsid w:val="00285290"/>
    <w:rsid w:val="002909B7"/>
    <w:rsid w:val="002910A9"/>
    <w:rsid w:val="002B31E9"/>
    <w:rsid w:val="002B383E"/>
    <w:rsid w:val="002B5672"/>
    <w:rsid w:val="002D3F52"/>
    <w:rsid w:val="002E51BD"/>
    <w:rsid w:val="002F5CEE"/>
    <w:rsid w:val="003141BB"/>
    <w:rsid w:val="00362017"/>
    <w:rsid w:val="003639AC"/>
    <w:rsid w:val="003639F1"/>
    <w:rsid w:val="00374223"/>
    <w:rsid w:val="00387232"/>
    <w:rsid w:val="003944CE"/>
    <w:rsid w:val="00394DAF"/>
    <w:rsid w:val="003A19E5"/>
    <w:rsid w:val="004365D8"/>
    <w:rsid w:val="004441A9"/>
    <w:rsid w:val="00447FB9"/>
    <w:rsid w:val="004648A8"/>
    <w:rsid w:val="004809C2"/>
    <w:rsid w:val="004A1920"/>
    <w:rsid w:val="004A6B5B"/>
    <w:rsid w:val="004B5374"/>
    <w:rsid w:val="004B5E6D"/>
    <w:rsid w:val="004C5E0F"/>
    <w:rsid w:val="004C748C"/>
    <w:rsid w:val="004C768B"/>
    <w:rsid w:val="004E4A9B"/>
    <w:rsid w:val="004E5D3C"/>
    <w:rsid w:val="004F4ED6"/>
    <w:rsid w:val="005256CA"/>
    <w:rsid w:val="005308B7"/>
    <w:rsid w:val="005352BA"/>
    <w:rsid w:val="0054444B"/>
    <w:rsid w:val="00561222"/>
    <w:rsid w:val="00565258"/>
    <w:rsid w:val="005A07B0"/>
    <w:rsid w:val="005A45F6"/>
    <w:rsid w:val="005A4E59"/>
    <w:rsid w:val="005A5313"/>
    <w:rsid w:val="005B4F5F"/>
    <w:rsid w:val="005C6687"/>
    <w:rsid w:val="005C78F7"/>
    <w:rsid w:val="005D3B37"/>
    <w:rsid w:val="005D799A"/>
    <w:rsid w:val="005E50AF"/>
    <w:rsid w:val="005E569D"/>
    <w:rsid w:val="006032A3"/>
    <w:rsid w:val="00640217"/>
    <w:rsid w:val="00655E22"/>
    <w:rsid w:val="006723A9"/>
    <w:rsid w:val="00684943"/>
    <w:rsid w:val="006C10FA"/>
    <w:rsid w:val="006C3A62"/>
    <w:rsid w:val="006E3E56"/>
    <w:rsid w:val="006E6FFC"/>
    <w:rsid w:val="00707941"/>
    <w:rsid w:val="00720921"/>
    <w:rsid w:val="0072551E"/>
    <w:rsid w:val="00731400"/>
    <w:rsid w:val="0073316F"/>
    <w:rsid w:val="00734DCF"/>
    <w:rsid w:val="007441D8"/>
    <w:rsid w:val="0075166E"/>
    <w:rsid w:val="00773980"/>
    <w:rsid w:val="00774026"/>
    <w:rsid w:val="00774DEB"/>
    <w:rsid w:val="00793E33"/>
    <w:rsid w:val="007D5017"/>
    <w:rsid w:val="0082087E"/>
    <w:rsid w:val="00825919"/>
    <w:rsid w:val="00831869"/>
    <w:rsid w:val="00832041"/>
    <w:rsid w:val="00836955"/>
    <w:rsid w:val="00847A0D"/>
    <w:rsid w:val="008622EE"/>
    <w:rsid w:val="00887E45"/>
    <w:rsid w:val="008B1BDB"/>
    <w:rsid w:val="008C5B10"/>
    <w:rsid w:val="008C6A11"/>
    <w:rsid w:val="008D17B0"/>
    <w:rsid w:val="008E6FE8"/>
    <w:rsid w:val="008E7F76"/>
    <w:rsid w:val="008F78D6"/>
    <w:rsid w:val="008F7CBE"/>
    <w:rsid w:val="00901A11"/>
    <w:rsid w:val="00916C9B"/>
    <w:rsid w:val="00923480"/>
    <w:rsid w:val="009342BD"/>
    <w:rsid w:val="0094748D"/>
    <w:rsid w:val="00981796"/>
    <w:rsid w:val="00983B9F"/>
    <w:rsid w:val="00987DFA"/>
    <w:rsid w:val="00992139"/>
    <w:rsid w:val="009967FD"/>
    <w:rsid w:val="0099686A"/>
    <w:rsid w:val="009A224A"/>
    <w:rsid w:val="009D55E5"/>
    <w:rsid w:val="009F3ABE"/>
    <w:rsid w:val="009F55EA"/>
    <w:rsid w:val="00A07ECD"/>
    <w:rsid w:val="00A10DEB"/>
    <w:rsid w:val="00A30A7F"/>
    <w:rsid w:val="00A4130C"/>
    <w:rsid w:val="00A54C38"/>
    <w:rsid w:val="00A553EC"/>
    <w:rsid w:val="00A63C65"/>
    <w:rsid w:val="00A65EC0"/>
    <w:rsid w:val="00A66301"/>
    <w:rsid w:val="00AA56F7"/>
    <w:rsid w:val="00AD06B0"/>
    <w:rsid w:val="00AD3DC7"/>
    <w:rsid w:val="00AD7F90"/>
    <w:rsid w:val="00AE535C"/>
    <w:rsid w:val="00AF1C01"/>
    <w:rsid w:val="00AF574D"/>
    <w:rsid w:val="00B07280"/>
    <w:rsid w:val="00B12204"/>
    <w:rsid w:val="00B15C7C"/>
    <w:rsid w:val="00B3520D"/>
    <w:rsid w:val="00B361F0"/>
    <w:rsid w:val="00B4110D"/>
    <w:rsid w:val="00B762B4"/>
    <w:rsid w:val="00B77F62"/>
    <w:rsid w:val="00B94643"/>
    <w:rsid w:val="00BB6C31"/>
    <w:rsid w:val="00BC2A66"/>
    <w:rsid w:val="00BD577A"/>
    <w:rsid w:val="00BD75F7"/>
    <w:rsid w:val="00BE51AE"/>
    <w:rsid w:val="00BE76F4"/>
    <w:rsid w:val="00BF1C25"/>
    <w:rsid w:val="00BF1D64"/>
    <w:rsid w:val="00C0612D"/>
    <w:rsid w:val="00C1352C"/>
    <w:rsid w:val="00C40185"/>
    <w:rsid w:val="00C64B1D"/>
    <w:rsid w:val="00C715EF"/>
    <w:rsid w:val="00C72DA7"/>
    <w:rsid w:val="00C9174B"/>
    <w:rsid w:val="00CB1C5C"/>
    <w:rsid w:val="00CC6D90"/>
    <w:rsid w:val="00CE06C7"/>
    <w:rsid w:val="00CF4BA6"/>
    <w:rsid w:val="00D2172C"/>
    <w:rsid w:val="00D31EF9"/>
    <w:rsid w:val="00D76A71"/>
    <w:rsid w:val="00DB08B3"/>
    <w:rsid w:val="00DB0FC9"/>
    <w:rsid w:val="00DC11E6"/>
    <w:rsid w:val="00DC14EB"/>
    <w:rsid w:val="00DC57EB"/>
    <w:rsid w:val="00DC5865"/>
    <w:rsid w:val="00DE1C1A"/>
    <w:rsid w:val="00DE7396"/>
    <w:rsid w:val="00DF3E2B"/>
    <w:rsid w:val="00DF6102"/>
    <w:rsid w:val="00E019BE"/>
    <w:rsid w:val="00E266E8"/>
    <w:rsid w:val="00E343B2"/>
    <w:rsid w:val="00E54112"/>
    <w:rsid w:val="00E764C3"/>
    <w:rsid w:val="00E9476B"/>
    <w:rsid w:val="00EC6D31"/>
    <w:rsid w:val="00EC7E94"/>
    <w:rsid w:val="00ED0725"/>
    <w:rsid w:val="00F00FEC"/>
    <w:rsid w:val="00F107F1"/>
    <w:rsid w:val="00F248BE"/>
    <w:rsid w:val="00F25486"/>
    <w:rsid w:val="00F349D6"/>
    <w:rsid w:val="00F41EC3"/>
    <w:rsid w:val="00F42B10"/>
    <w:rsid w:val="00F46363"/>
    <w:rsid w:val="00F91D1C"/>
    <w:rsid w:val="00F9452B"/>
    <w:rsid w:val="00FB3429"/>
    <w:rsid w:val="00FC68B1"/>
    <w:rsid w:val="00FD6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518D74"/>
  <w15:docId w15:val="{CD60661F-6E23-46F6-8108-E09C80627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EC3"/>
    <w:rPr>
      <w:rFonts w:ascii="Arial" w:hAnsi="Arial"/>
    </w:rPr>
  </w:style>
  <w:style w:type="paragraph" w:styleId="Heading1">
    <w:name w:val="heading 1"/>
    <w:basedOn w:val="Normal"/>
    <w:next w:val="Normal"/>
    <w:link w:val="Heading1Char"/>
    <w:uiPriority w:val="9"/>
    <w:qFormat/>
    <w:rsid w:val="008E7F76"/>
    <w:pPr>
      <w:keepNext/>
      <w:keepLines/>
      <w:numPr>
        <w:numId w:val="5"/>
      </w:numPr>
      <w:spacing w:before="480" w:after="240"/>
      <w:outlineLvl w:val="0"/>
    </w:pPr>
    <w:rPr>
      <w:rFonts w:ascii="Verdana" w:eastAsiaTheme="majorEastAsia" w:hAnsi="Verdana" w:cstheme="majorBidi"/>
      <w:b/>
      <w:color w:val="365F91"/>
      <w:sz w:val="24"/>
      <w:szCs w:val="24"/>
    </w:rPr>
  </w:style>
  <w:style w:type="paragraph" w:styleId="Heading2">
    <w:name w:val="heading 2"/>
    <w:basedOn w:val="Normal"/>
    <w:next w:val="Normal"/>
    <w:link w:val="Heading2Char"/>
    <w:uiPriority w:val="9"/>
    <w:unhideWhenUsed/>
    <w:rsid w:val="00C40185"/>
    <w:pPr>
      <w:keepNext/>
      <w:numPr>
        <w:ilvl w:val="1"/>
        <w:numId w:val="5"/>
      </w:numPr>
      <w:spacing w:before="360" w:after="240" w:line="240" w:lineRule="auto"/>
      <w:ind w:left="851" w:hanging="851"/>
      <w:outlineLvl w:val="1"/>
    </w:pPr>
    <w:rPr>
      <w:rFonts w:ascii="Verdana" w:hAnsi="Verdana"/>
      <w:b/>
      <w:noProof/>
      <w:color w:val="0070C0"/>
      <w:szCs w:val="28"/>
      <w:lang w:eastAsia="en-US"/>
    </w:rPr>
  </w:style>
  <w:style w:type="paragraph" w:styleId="Heading3">
    <w:name w:val="heading 3"/>
    <w:basedOn w:val="Normal"/>
    <w:next w:val="Normal"/>
    <w:link w:val="Heading3Char"/>
    <w:uiPriority w:val="9"/>
    <w:unhideWhenUsed/>
    <w:qFormat/>
    <w:rsid w:val="00374223"/>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B07280"/>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E51AE"/>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E51AE"/>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E51AE"/>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E51AE"/>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51AE"/>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F76"/>
    <w:rPr>
      <w:rFonts w:ascii="Verdana" w:eastAsiaTheme="majorEastAsia" w:hAnsi="Verdana" w:cstheme="majorBidi"/>
      <w:b/>
      <w:color w:val="365F91"/>
      <w:sz w:val="24"/>
      <w:szCs w:val="24"/>
    </w:rPr>
  </w:style>
  <w:style w:type="character" w:customStyle="1" w:styleId="Heading2Char">
    <w:name w:val="Heading 2 Char"/>
    <w:basedOn w:val="DefaultParagraphFont"/>
    <w:link w:val="Heading2"/>
    <w:uiPriority w:val="9"/>
    <w:rsid w:val="00C40185"/>
    <w:rPr>
      <w:rFonts w:ascii="Verdana" w:hAnsi="Verdana"/>
      <w:b/>
      <w:noProof/>
      <w:color w:val="0070C0"/>
      <w:szCs w:val="28"/>
      <w:lang w:eastAsia="en-US"/>
    </w:rPr>
  </w:style>
  <w:style w:type="paragraph" w:styleId="Header">
    <w:name w:val="header"/>
    <w:basedOn w:val="Normal"/>
    <w:link w:val="HeaderChar"/>
    <w:uiPriority w:val="99"/>
    <w:unhideWhenUsed/>
    <w:rsid w:val="00AD3D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DC7"/>
  </w:style>
  <w:style w:type="paragraph" w:styleId="Footer">
    <w:name w:val="footer"/>
    <w:basedOn w:val="Normal"/>
    <w:link w:val="FooterChar"/>
    <w:uiPriority w:val="99"/>
    <w:unhideWhenUsed/>
    <w:rsid w:val="00AD3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DC7"/>
  </w:style>
  <w:style w:type="character" w:customStyle="1" w:styleId="TitleDMSChar">
    <w:name w:val="Title_DMS Char"/>
    <w:basedOn w:val="DefaultParagraphFont"/>
    <w:link w:val="TitleDMS"/>
    <w:locked/>
    <w:rsid w:val="00981796"/>
    <w:rPr>
      <w:sz w:val="32"/>
      <w:szCs w:val="32"/>
    </w:rPr>
  </w:style>
  <w:style w:type="paragraph" w:customStyle="1" w:styleId="TitleDMS">
    <w:name w:val="Title_DMS"/>
    <w:basedOn w:val="Normal"/>
    <w:link w:val="TitleDMSChar"/>
    <w:qFormat/>
    <w:rsid w:val="00981796"/>
    <w:pPr>
      <w:spacing w:after="200" w:line="276" w:lineRule="auto"/>
    </w:pPr>
    <w:rPr>
      <w:sz w:val="32"/>
      <w:szCs w:val="32"/>
    </w:rPr>
  </w:style>
  <w:style w:type="paragraph" w:styleId="ListParagraph">
    <w:name w:val="List Paragraph"/>
    <w:basedOn w:val="Normal"/>
    <w:uiPriority w:val="34"/>
    <w:qFormat/>
    <w:rsid w:val="00774026"/>
    <w:pPr>
      <w:ind w:left="720"/>
      <w:contextualSpacing/>
    </w:pPr>
  </w:style>
  <w:style w:type="paragraph" w:styleId="TOCHeading">
    <w:name w:val="TOC Heading"/>
    <w:basedOn w:val="Heading1"/>
    <w:next w:val="Normal"/>
    <w:uiPriority w:val="39"/>
    <w:unhideWhenUsed/>
    <w:qFormat/>
    <w:rsid w:val="008D17B0"/>
    <w:pPr>
      <w:outlineLvl w:val="9"/>
    </w:pPr>
    <w:rPr>
      <w:rFonts w:asciiTheme="majorHAnsi" w:hAnsiTheme="majorHAnsi"/>
      <w:b w:val="0"/>
      <w:color w:val="2E74B5" w:themeColor="accent1" w:themeShade="BF"/>
      <w:sz w:val="32"/>
      <w:lang w:val="en-US" w:eastAsia="en-US"/>
    </w:rPr>
  </w:style>
  <w:style w:type="paragraph" w:styleId="TOC1">
    <w:name w:val="toc 1"/>
    <w:basedOn w:val="Normal"/>
    <w:next w:val="Normal"/>
    <w:autoRedefine/>
    <w:uiPriority w:val="39"/>
    <w:unhideWhenUsed/>
    <w:rsid w:val="005308B7"/>
    <w:pPr>
      <w:tabs>
        <w:tab w:val="right" w:leader="dot" w:pos="9495"/>
      </w:tabs>
      <w:spacing w:after="100"/>
    </w:pPr>
    <w:rPr>
      <w:b/>
      <w:noProof/>
      <w:szCs w:val="16"/>
    </w:rPr>
  </w:style>
  <w:style w:type="paragraph" w:styleId="TOC2">
    <w:name w:val="toc 2"/>
    <w:basedOn w:val="Normal"/>
    <w:next w:val="Normal"/>
    <w:autoRedefine/>
    <w:uiPriority w:val="39"/>
    <w:unhideWhenUsed/>
    <w:rsid w:val="0082087E"/>
    <w:pPr>
      <w:tabs>
        <w:tab w:val="left" w:pos="142"/>
        <w:tab w:val="left" w:pos="426"/>
        <w:tab w:val="left" w:pos="1134"/>
        <w:tab w:val="right" w:leader="dot" w:pos="9495"/>
      </w:tabs>
      <w:spacing w:after="100"/>
      <w:ind w:left="284"/>
    </w:pPr>
  </w:style>
  <w:style w:type="character" w:styleId="Hyperlink">
    <w:name w:val="Hyperlink"/>
    <w:basedOn w:val="DefaultParagraphFont"/>
    <w:uiPriority w:val="99"/>
    <w:unhideWhenUsed/>
    <w:rsid w:val="008D17B0"/>
    <w:rPr>
      <w:color w:val="0563C1" w:themeColor="hyperlink"/>
      <w:u w:val="single"/>
    </w:rPr>
  </w:style>
  <w:style w:type="paragraph" w:styleId="BalloonText">
    <w:name w:val="Balloon Text"/>
    <w:basedOn w:val="Normal"/>
    <w:link w:val="BalloonTextChar"/>
    <w:uiPriority w:val="99"/>
    <w:semiHidden/>
    <w:unhideWhenUsed/>
    <w:rsid w:val="001B0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753"/>
    <w:rPr>
      <w:rFonts w:ascii="Segoe UI" w:hAnsi="Segoe UI" w:cs="Segoe UI"/>
      <w:sz w:val="18"/>
      <w:szCs w:val="18"/>
    </w:rPr>
  </w:style>
  <w:style w:type="character" w:customStyle="1" w:styleId="rvts6">
    <w:name w:val="rvts6"/>
    <w:basedOn w:val="DefaultParagraphFont"/>
    <w:rsid w:val="00BC2A66"/>
  </w:style>
  <w:style w:type="character" w:customStyle="1" w:styleId="Heading3Char">
    <w:name w:val="Heading 3 Char"/>
    <w:basedOn w:val="DefaultParagraphFont"/>
    <w:link w:val="Heading3"/>
    <w:uiPriority w:val="9"/>
    <w:rsid w:val="00374223"/>
    <w:rPr>
      <w:rFonts w:asciiTheme="majorHAnsi" w:eastAsiaTheme="majorEastAsia" w:hAnsiTheme="majorHAnsi" w:cstheme="majorBidi"/>
      <w:b/>
      <w:bCs/>
      <w:color w:val="5B9BD5" w:themeColor="accent1"/>
    </w:rPr>
  </w:style>
  <w:style w:type="character" w:styleId="FollowedHyperlink">
    <w:name w:val="FollowedHyperlink"/>
    <w:basedOn w:val="DefaultParagraphFont"/>
    <w:uiPriority w:val="99"/>
    <w:semiHidden/>
    <w:unhideWhenUsed/>
    <w:rsid w:val="00684943"/>
    <w:rPr>
      <w:color w:val="954F72" w:themeColor="followedHyperlink"/>
      <w:u w:val="single"/>
    </w:rPr>
  </w:style>
  <w:style w:type="character" w:styleId="SubtleEmphasis">
    <w:name w:val="Subtle Emphasis"/>
    <w:basedOn w:val="DefaultParagraphFont"/>
    <w:uiPriority w:val="19"/>
    <w:qFormat/>
    <w:rsid w:val="00FB3429"/>
    <w:rPr>
      <w:i/>
      <w:iCs/>
      <w:color w:val="808080" w:themeColor="text1" w:themeTint="7F"/>
    </w:rPr>
  </w:style>
  <w:style w:type="paragraph" w:styleId="Subtitle">
    <w:name w:val="Subtitle"/>
    <w:basedOn w:val="Normal"/>
    <w:next w:val="Normal"/>
    <w:link w:val="SubtitleChar"/>
    <w:uiPriority w:val="11"/>
    <w:qFormat/>
    <w:rsid w:val="00FB342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FB3429"/>
    <w:rPr>
      <w:rFonts w:asciiTheme="majorHAnsi" w:eastAsiaTheme="majorEastAsia" w:hAnsiTheme="majorHAnsi" w:cstheme="majorBidi"/>
      <w:i/>
      <w:iCs/>
      <w:color w:val="5B9BD5" w:themeColor="accent1"/>
      <w:spacing w:val="15"/>
      <w:sz w:val="24"/>
      <w:szCs w:val="24"/>
    </w:rPr>
  </w:style>
  <w:style w:type="paragraph" w:styleId="TOC3">
    <w:name w:val="toc 3"/>
    <w:basedOn w:val="Normal"/>
    <w:next w:val="Normal"/>
    <w:autoRedefine/>
    <w:uiPriority w:val="39"/>
    <w:unhideWhenUsed/>
    <w:rsid w:val="00F107F1"/>
    <w:pPr>
      <w:spacing w:after="100"/>
      <w:ind w:left="440"/>
    </w:pPr>
  </w:style>
  <w:style w:type="character" w:styleId="UnresolvedMention">
    <w:name w:val="Unresolved Mention"/>
    <w:basedOn w:val="DefaultParagraphFont"/>
    <w:uiPriority w:val="99"/>
    <w:semiHidden/>
    <w:unhideWhenUsed/>
    <w:rsid w:val="00BD577A"/>
    <w:rPr>
      <w:color w:val="605E5C"/>
      <w:shd w:val="clear" w:color="auto" w:fill="E1DFDD"/>
    </w:rPr>
  </w:style>
  <w:style w:type="character" w:customStyle="1" w:styleId="Heading4Char">
    <w:name w:val="Heading 4 Char"/>
    <w:basedOn w:val="DefaultParagraphFont"/>
    <w:link w:val="Heading4"/>
    <w:uiPriority w:val="9"/>
    <w:rsid w:val="00B0728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E51A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E51A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E51A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E51A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51AE"/>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F94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308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8B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007676">
      <w:bodyDiv w:val="1"/>
      <w:marLeft w:val="0"/>
      <w:marRight w:val="0"/>
      <w:marTop w:val="0"/>
      <w:marBottom w:val="0"/>
      <w:divBdr>
        <w:top w:val="none" w:sz="0" w:space="0" w:color="auto"/>
        <w:left w:val="none" w:sz="0" w:space="0" w:color="auto"/>
        <w:bottom w:val="none" w:sz="0" w:space="0" w:color="auto"/>
        <w:right w:val="none" w:sz="0" w:space="0" w:color="auto"/>
      </w:divBdr>
    </w:div>
    <w:div w:id="152116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gdal.org/formats_list.html" TargetMode="External" Id="rId13" /><Relationship Type="http://schemas.openxmlformats.org/officeDocument/2006/relationships/image" Target="media/image6.png" Id="rId18" /><Relationship Type="http://schemas.openxmlformats.org/officeDocument/2006/relationships/image" Target="media/image14.png" Id="rId26" /><Relationship Type="http://schemas.openxmlformats.org/officeDocument/2006/relationships/image" Target="media/image27.png" Id="rId39" /><Relationship Type="http://schemas.openxmlformats.org/officeDocument/2006/relationships/image" Target="media/image9.png" Id="rId21" /><Relationship Type="http://schemas.openxmlformats.org/officeDocument/2006/relationships/image" Target="media/image22.png" Id="rId34"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38.png" Id="rId50" /><Relationship Type="http://schemas.openxmlformats.org/officeDocument/2006/relationships/image" Target="media/image43.png" Id="rId55" /><Relationship Type="http://schemas.openxmlformats.org/officeDocument/2006/relationships/image" Target="media/image51.png" Id="rId63" /><Relationship Type="http://schemas.openxmlformats.org/officeDocument/2006/relationships/image" Target="media/image56.png" Id="rId68" /><Relationship Type="http://schemas.openxmlformats.org/officeDocument/2006/relationships/image" Target="media/image64.png" Id="rId76" /><Relationship Type="http://schemas.openxmlformats.org/officeDocument/2006/relationships/hyperlink" Target="http://www.gistutor.com/quantum-gis/19-beginner-quantum-gis-tutorials/59-how-to-create-a-shapefile-from-xy-data-using-qgis.html" TargetMode="External" Id="rId84" /><Relationship Type="http://schemas.openxmlformats.org/officeDocument/2006/relationships/footer" Target="footer1.xml" Id="rId89" /><Relationship Type="http://schemas.openxmlformats.org/officeDocument/2006/relationships/footnotes" Target="footnotes.xml" Id="rId7" /><Relationship Type="http://schemas.openxmlformats.org/officeDocument/2006/relationships/image" Target="media/image59.png" Id="rId71" /><Relationship Type="http://schemas.openxmlformats.org/officeDocument/2006/relationships/image" Target="media/image4.png" Id="rId16" /><Relationship Type="http://schemas.openxmlformats.org/officeDocument/2006/relationships/image" Target="media/image17.png" Id="rId29" /><Relationship Type="http://schemas.openxmlformats.org/officeDocument/2006/relationships/hyperlink" Target="mailto:gis@cgd.vic.gov.au" TargetMode="External"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image" Target="media/image41.png" Id="rId53" /><Relationship Type="http://schemas.openxmlformats.org/officeDocument/2006/relationships/image" Target="media/image46.png" Id="rId58" /><Relationship Type="http://schemas.openxmlformats.org/officeDocument/2006/relationships/image" Target="media/image54.png" Id="rId66" /><Relationship Type="http://schemas.openxmlformats.org/officeDocument/2006/relationships/image" Target="media/image62.png" Id="rId74" /><Relationship Type="http://schemas.openxmlformats.org/officeDocument/2006/relationships/image" Target="media/image67.png" Id="rId79" /><Relationship Type="http://schemas.openxmlformats.org/officeDocument/2006/relationships/hyperlink" Target="https://www.youtube.com/watch?v=59Oer-i6nVc" TargetMode="External" Id="rId87" /><Relationship Type="http://schemas.openxmlformats.org/officeDocument/2006/relationships/settings" Target="settings.xml" Id="rId5" /><Relationship Type="http://schemas.openxmlformats.org/officeDocument/2006/relationships/image" Target="media/image49.png" Id="rId61" /><Relationship Type="http://schemas.openxmlformats.org/officeDocument/2006/relationships/image" Target="media/image68.png" Id="rId82" /><Relationship Type="http://schemas.openxmlformats.org/officeDocument/2006/relationships/fontTable" Target="fontTable.xml" Id="rId90" /><Relationship Type="http://schemas.openxmlformats.org/officeDocument/2006/relationships/image" Target="media/image7.png" Id="rId1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44.png" Id="rId56" /><Relationship Type="http://schemas.openxmlformats.org/officeDocument/2006/relationships/image" Target="media/image52.png" Id="rId64" /><Relationship Type="http://schemas.openxmlformats.org/officeDocument/2006/relationships/image" Target="media/image57.png" Id="rId69" /><Relationship Type="http://schemas.openxmlformats.org/officeDocument/2006/relationships/image" Target="media/image65.png" Id="rId77" /><Relationship Type="http://schemas.openxmlformats.org/officeDocument/2006/relationships/endnotes" Target="endnotes.xml" Id="rId8" /><Relationship Type="http://schemas.openxmlformats.org/officeDocument/2006/relationships/image" Target="media/image39.png" Id="rId51" /><Relationship Type="http://schemas.openxmlformats.org/officeDocument/2006/relationships/image" Target="media/image60.png" Id="rId72" /><Relationship Type="http://schemas.openxmlformats.org/officeDocument/2006/relationships/hyperlink" Target="http://docs.qgis.org/2.14/en/docs/training_manual/foreword/index.html" TargetMode="External" Id="rId80" /><Relationship Type="http://schemas.openxmlformats.org/officeDocument/2006/relationships/hyperlink" Target="https://www.youtube.com/watch?v=oOtdogz2GWQ" TargetMode="External" Id="rId85" /><Relationship Type="http://schemas.openxmlformats.org/officeDocument/2006/relationships/numbering" Target="numbering.xml" Id="rId3" /><Relationship Type="http://schemas.openxmlformats.org/officeDocument/2006/relationships/hyperlink" Target="http://www.gdal.org/ogr_formats.html" TargetMode="Externa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47.png" Id="rId59" /><Relationship Type="http://schemas.openxmlformats.org/officeDocument/2006/relationships/image" Target="media/image55.png" Id="rId67"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image" Target="media/image50.png" Id="rId62" /><Relationship Type="http://schemas.openxmlformats.org/officeDocument/2006/relationships/image" Target="media/image58.png" Id="rId70" /><Relationship Type="http://schemas.openxmlformats.org/officeDocument/2006/relationships/image" Target="media/image63.png" Id="rId75" /><Relationship Type="http://schemas.openxmlformats.org/officeDocument/2006/relationships/hyperlink" Target="http://www.gistutor.com/quantum-gis/" TargetMode="External" Id="rId83" /><Relationship Type="http://schemas.openxmlformats.org/officeDocument/2006/relationships/hyperlink" Target="https://www.youtube.com/watch?v=5QIYZmysDNM" TargetMode="External"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image" Target="media/image45.png" Id="rId57" /><Relationship Type="http://schemas.openxmlformats.org/officeDocument/2006/relationships/hyperlink" Target="https://www.qgis.org/en/site/forusers/download.html" TargetMode="External" Id="rId10"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image" Target="media/image48.png" Id="rId60" /><Relationship Type="http://schemas.openxmlformats.org/officeDocument/2006/relationships/image" Target="media/image53.png" Id="rId65" /><Relationship Type="http://schemas.openxmlformats.org/officeDocument/2006/relationships/image" Target="media/image61.png" Id="rId73" /><Relationship Type="http://schemas.openxmlformats.org/officeDocument/2006/relationships/image" Target="media/image66.png" Id="rId78" /><Relationship Type="http://schemas.openxmlformats.org/officeDocument/2006/relationships/hyperlink" Target="http://hub.qgis.org/projects/quantum-gis/wiki/How_do_I_do_that_in_QGIS" TargetMode="External" Id="rId81" /><Relationship Type="http://schemas.openxmlformats.org/officeDocument/2006/relationships/hyperlink" Target="https://www.youtube.com/watch?v=ppI6bd-TYyk" TargetMode="External" Id="rId86"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customXml" Target="/customXML/item3.xml" Id="R657095d6ff6c436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A4015153</value>
    </field>
    <field name="Objective-Title">
      <value order="0">QGIS User Training Notes</value>
    </field>
    <field name="Objective-Description">
      <value order="0">QGIS User Training Notes</value>
    </field>
    <field name="Objective-CreationStamp">
      <value order="0">2016-10-06T02:35:41Z</value>
    </field>
    <field name="Objective-IsApproved">
      <value order="0">false</value>
    </field>
    <field name="Objective-IsPublished">
      <value order="0">true</value>
    </field>
    <field name="Objective-DatePublished">
      <value order="0">2022-03-04T05:35:15Z</value>
    </field>
    <field name="Objective-ModificationStamp">
      <value order="0">2022-03-04T05:35:15Z</value>
    </field>
    <field name="Objective-Owner">
      <value order="0">Milind Joshi</value>
    </field>
    <field name="Objective-Path">
      <value order="0">Objective Global Folder:..Information Management:Information System Management:Geographic Information Systems (GIS):QGIS</value>
    </field>
    <field name="Objective-Parent">
      <value order="0">QGIS</value>
    </field>
    <field name="Objective-State">
      <value order="0">Published</value>
    </field>
    <field name="Objective-VersionId">
      <value order="0">vA10959896</value>
    </field>
    <field name="Objective-Version">
      <value order="0">21.0</value>
    </field>
    <field name="Objective-VersionNumber">
      <value order="0">24</value>
    </field>
    <field name="Objective-VersionComment">
      <value order="0"/>
    </field>
    <field name="Objective-FileNumber">
      <value order="0">qA370188</value>
    </field>
    <field name="Objective-Classification">
      <value order="0"/>
    </field>
    <field name="Objective-Caveats">
      <value order="0"/>
    </field>
  </systemFields>
  <catalogues>
    <catalogue name="Document Type Catalogue" type="type" ori="id:cA11">
      <field name="Objective-Business Unit">
        <value order="0">Asset Management Services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1FF46-7F01-4366-8802-273E6A65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30</Pages>
  <Words>2480</Words>
  <Characters>14140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IntraMaps Online Help</vt:lpstr>
    </vt:vector>
  </TitlesOfParts>
  <Company>City of Greater Dandenong</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IntraMaps Online Help</dc:title>
  <dc:creator>dms</dc:creator>
  <cp:lastModifiedBy>Milind Joshi</cp:lastModifiedBy>
  <cp:revision>11</cp:revision>
  <cp:lastPrinted>2019-07-22T23:54:00Z</cp:lastPrinted>
  <dcterms:created xsi:type="dcterms:W3CDTF">2020-09-09T23:59:00Z</dcterms:created>
  <dcterms:modified xsi:type="dcterms:W3CDTF">2022-03-04T05:35:00Z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A4015153</vt:lpwstr>
  </property>
  <property fmtid="{D5CDD505-2E9C-101B-9397-08002B2CF9AE}" pid="4" name="Objective-Title">
    <vt:lpwstr>QGIS User Training Notes</vt:lpwstr>
  </property>
  <property fmtid="{D5CDD505-2E9C-101B-9397-08002B2CF9AE}" pid="5" name="Objective-Description">
    <vt:lpwstr>QGIS User Training Notes</vt:lpwstr>
  </property>
  <property fmtid="{D5CDD505-2E9C-101B-9397-08002B2CF9AE}" pid="6" name="Objective-CreationStamp">
    <vt:filetime>2016-10-06T02:35:41Z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2022-03-04T05:35:15Z</vt:filetime>
  </property>
  <property fmtid="{D5CDD505-2E9C-101B-9397-08002B2CF9AE}" pid="10" name="Objective-ModificationStamp">
    <vt:filetime>2022-03-04T05:35:15Z</vt:filetime>
  </property>
  <property fmtid="{D5CDD505-2E9C-101B-9397-08002B2CF9AE}" pid="11" name="Objective-Owner">
    <vt:lpwstr>Milind Joshi</vt:lpwstr>
  </property>
  <property fmtid="{D5CDD505-2E9C-101B-9397-08002B2CF9AE}" pid="12" name="Objective-Path">
    <vt:lpwstr>Objective Global Folder:..Information Management:Information System Management:Geographic Information Systems (GIS):QGIS</vt:lpwstr>
  </property>
  <property fmtid="{D5CDD505-2E9C-101B-9397-08002B2CF9AE}" pid="13" name="Objective-Parent">
    <vt:lpwstr>QGIS</vt:lpwstr>
  </property>
  <property fmtid="{D5CDD505-2E9C-101B-9397-08002B2CF9AE}" pid="14" name="Objective-State">
    <vt:lpwstr>Published</vt:lpwstr>
  </property>
  <property fmtid="{D5CDD505-2E9C-101B-9397-08002B2CF9AE}" pid="15" name="Objective-VersionId">
    <vt:lpwstr>vA10959896</vt:lpwstr>
  </property>
  <property fmtid="{D5CDD505-2E9C-101B-9397-08002B2CF9AE}" pid="16" name="Objective-Version">
    <vt:lpwstr>21.0</vt:lpwstr>
  </property>
  <property fmtid="{D5CDD505-2E9C-101B-9397-08002B2CF9AE}" pid="17" name="Objective-VersionNumber">
    <vt:r8>24</vt:r8>
  </property>
  <property fmtid="{D5CDD505-2E9C-101B-9397-08002B2CF9AE}" pid="18" name="Objective-VersionComment">
    <vt:lpwstr/>
  </property>
  <property fmtid="{D5CDD505-2E9C-101B-9397-08002B2CF9AE}" pid="19" name="Objective-FileNumber">
    <vt:lpwstr>qA370188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Asset Management Services</vt:lpwstr>
  </property>
  <property fmtid="{D5CDD505-2E9C-101B-9397-08002B2CF9AE}" pid="23" name="Objective-Corporate Document Type">
    <vt:lpwstr/>
  </property>
  <property fmtid="{D5CDD505-2E9C-101B-9397-08002B2CF9AE}" pid="24" name="Objective-Records Audit Date">
    <vt:lpwstr/>
  </property>
  <property fmtid="{D5CDD505-2E9C-101B-9397-08002B2CF9AE}" pid="25" name="Objective-Records Audit Vital Record">
    <vt:lpwstr/>
  </property>
  <property fmtid="{D5CDD505-2E9C-101B-9397-08002B2CF9AE}" pid="26" name="Objective-Comment">
    <vt:lpwstr>QGIS User Training Notes</vt:lpwstr>
  </property>
  <property fmtid="{D5CDD505-2E9C-101B-9397-08002B2CF9AE}" pid="27" name="Objective-Business Unit [system]">
    <vt:lpwstr>Asset Management Services</vt:lpwstr>
  </property>
  <property fmtid="{D5CDD505-2E9C-101B-9397-08002B2CF9AE}" pid="28" name="Objective-Corporate Document Type [system]">
    <vt:lpwstr/>
  </property>
  <property fmtid="{D5CDD505-2E9C-101B-9397-08002B2CF9AE}" pid="29" name="Objective-Records Audit Vital Record [system]">
    <vt:lpwstr/>
  </property>
  <property fmtid="{D5CDD505-2E9C-101B-9397-08002B2CF9AE}" pid="30" name="Objective-Records Audit Date [system]">
    <vt:lpwstr/>
  </property>
  <property fmtid="{D5CDD505-2E9C-101B-9397-08002B2CF9AE}" pid="31" name="Objective-Connect Creator">
    <vt:lpwstr/>
  </property>
  <property fmtid="{D5CDD505-2E9C-101B-9397-08002B2CF9AE}" pid="32" name="Objective-Bulk Update Status">
    <vt:lpwstr/>
  </property>
</Properties>
</file>