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7F59" w14:textId="7B2FD6AB" w:rsidR="00A1258C" w:rsidRPr="00EB5E52" w:rsidRDefault="00A1258C" w:rsidP="00DF253D">
      <w:pPr>
        <w:rPr>
          <w:b/>
          <w:bCs/>
        </w:rPr>
      </w:pPr>
      <w:r w:rsidRPr="00EB5E52">
        <w:rPr>
          <w:b/>
          <w:bCs/>
          <w:highlight w:val="lightGray"/>
        </w:rPr>
        <w:t>Position Title</w:t>
      </w:r>
    </w:p>
    <w:p w14:paraId="36452BC2" w14:textId="5C854722" w:rsidR="00A1258C" w:rsidRPr="00A31D86" w:rsidRDefault="00A17EA4" w:rsidP="0011685B">
      <w:pPr>
        <w:spacing w:before="120" w:after="120"/>
        <w:rPr>
          <w:b/>
        </w:rPr>
      </w:pPr>
      <w:r w:rsidRPr="00A31D86">
        <w:rPr>
          <w:b/>
          <w:highlight w:val="lightGray"/>
        </w:rPr>
        <w:t xml:space="preserve">Salary range i.e. </w:t>
      </w:r>
      <w:r w:rsidR="00A1258C" w:rsidRPr="00A31D86">
        <w:rPr>
          <w:b/>
          <w:highlight w:val="lightGray"/>
        </w:rPr>
        <w:t xml:space="preserve">$59,000 </w:t>
      </w:r>
      <w:proofErr w:type="spellStart"/>
      <w:r w:rsidR="00A1258C" w:rsidRPr="00A31D86">
        <w:rPr>
          <w:b/>
          <w:highlight w:val="lightGray"/>
        </w:rPr>
        <w:t>pa</w:t>
      </w:r>
      <w:proofErr w:type="spellEnd"/>
      <w:r w:rsidR="00A1258C" w:rsidRPr="00A31D86">
        <w:rPr>
          <w:b/>
        </w:rPr>
        <w:t xml:space="preserve"> </w:t>
      </w:r>
      <w:r w:rsidR="00A1258C" w:rsidRPr="00A31D86">
        <w:rPr>
          <w:b/>
          <w:highlight w:val="yellow"/>
          <w:u w:val="single"/>
        </w:rPr>
        <w:t>or</w:t>
      </w:r>
      <w:r w:rsidR="00A1258C" w:rsidRPr="00A31D86">
        <w:rPr>
          <w:b/>
        </w:rPr>
        <w:t xml:space="preserve"> </w:t>
      </w:r>
      <w:r w:rsidR="00A1258C" w:rsidRPr="00A31D86">
        <w:rPr>
          <w:b/>
          <w:highlight w:val="lightGray"/>
        </w:rPr>
        <w:t>$59,000 - $65,000 pa</w:t>
      </w:r>
      <w:r w:rsidR="00A1258C" w:rsidRPr="00A31D86">
        <w:rPr>
          <w:b/>
        </w:rPr>
        <w:t xml:space="preserve"> </w:t>
      </w:r>
      <w:r w:rsidR="00A1258C" w:rsidRPr="00A31D86">
        <w:rPr>
          <w:b/>
          <w:highlight w:val="lightGray"/>
        </w:rPr>
        <w:t>(plus super)</w:t>
      </w:r>
    </w:p>
    <w:p w14:paraId="75D0CF65" w14:textId="73A7C16A" w:rsidR="00A1258C" w:rsidRPr="00A31D86" w:rsidRDefault="009F13C5" w:rsidP="0011685B">
      <w:pPr>
        <w:spacing w:before="120" w:after="120"/>
        <w:ind w:left="1080" w:hanging="1080"/>
        <w:rPr>
          <w:b/>
        </w:rPr>
      </w:pPr>
      <w:r w:rsidRPr="00A31D86">
        <w:rPr>
          <w:b/>
          <w:highlight w:val="lightGray"/>
        </w:rPr>
        <w:t xml:space="preserve">Status </w:t>
      </w:r>
      <w:r w:rsidR="00A17EA4" w:rsidRPr="00A31D86">
        <w:rPr>
          <w:b/>
          <w:highlight w:val="lightGray"/>
        </w:rPr>
        <w:t>i.e.</w:t>
      </w:r>
      <w:r w:rsidRPr="00A31D86">
        <w:rPr>
          <w:b/>
          <w:highlight w:val="lightGray"/>
        </w:rPr>
        <w:t xml:space="preserve"> </w:t>
      </w:r>
      <w:r w:rsidR="00A1258C" w:rsidRPr="00A31D86">
        <w:rPr>
          <w:b/>
          <w:highlight w:val="lightGray"/>
        </w:rPr>
        <w:t>Temporary full-time (</w:t>
      </w:r>
      <w:r w:rsidR="00F66663" w:rsidRPr="00A31D86">
        <w:rPr>
          <w:b/>
          <w:highlight w:val="lightGray"/>
        </w:rPr>
        <w:t>parental</w:t>
      </w:r>
      <w:r w:rsidR="00A1258C" w:rsidRPr="00A31D86">
        <w:rPr>
          <w:b/>
          <w:highlight w:val="lightGray"/>
        </w:rPr>
        <w:t xml:space="preserve"> leave replacement until July 2015)</w:t>
      </w:r>
    </w:p>
    <w:p w14:paraId="440DA00D" w14:textId="613B973D" w:rsidR="00C6335F" w:rsidRPr="00110541" w:rsidRDefault="00817717" w:rsidP="0011685B">
      <w:pPr>
        <w:shd w:val="clear" w:color="auto" w:fill="FFFFFF"/>
        <w:spacing w:before="120" w:after="120"/>
        <w:textAlignment w:val="baseline"/>
        <w:rPr>
          <w:rFonts w:eastAsia="Calibri"/>
          <w:b/>
          <w:bCs/>
        </w:rPr>
      </w:pPr>
      <w:r w:rsidRPr="00110541">
        <w:rPr>
          <w:rFonts w:eastAsia="Calibri"/>
          <w:b/>
          <w:bCs/>
        </w:rPr>
        <w:t xml:space="preserve">About </w:t>
      </w:r>
      <w:r w:rsidR="00F61AB4" w:rsidRPr="00110541">
        <w:rPr>
          <w:rFonts w:eastAsia="Calibri"/>
          <w:b/>
          <w:bCs/>
        </w:rPr>
        <w:t>Us</w:t>
      </w:r>
    </w:p>
    <w:p w14:paraId="280DF61E" w14:textId="77777777" w:rsidR="009C1A06" w:rsidRPr="009C1A06" w:rsidRDefault="009C1A06" w:rsidP="009C1A06">
      <w:pPr>
        <w:shd w:val="clear" w:color="auto" w:fill="FFFFFF"/>
        <w:spacing w:before="120" w:after="120"/>
        <w:textAlignment w:val="baseline"/>
        <w:rPr>
          <w:rFonts w:eastAsia="Calibri"/>
        </w:rPr>
      </w:pPr>
      <w:r w:rsidRPr="00390129">
        <w:rPr>
          <w:rFonts w:eastAsia="Calibri"/>
        </w:rPr>
        <w:t xml:space="preserve">Located 35km to the </w:t>
      </w:r>
      <w:r w:rsidRPr="009C1A06">
        <w:rPr>
          <w:rFonts w:eastAsia="Calibri"/>
        </w:rPr>
        <w:t>southeast</w:t>
      </w:r>
      <w:r w:rsidRPr="00390129">
        <w:rPr>
          <w:rFonts w:eastAsia="Calibri"/>
        </w:rPr>
        <w:t xml:space="preserve"> of Melbourne, Greater Dandenong City Council covers 129 square kilometres and has a population of over 169,000 people. The central activities district is Melbourne's second largest retail and commercial centre and includes large shopping complexes at Dandenong and Keysborough as well as the highly popular Dandenong Market. </w:t>
      </w:r>
    </w:p>
    <w:p w14:paraId="7AB5CB96" w14:textId="53AD760E" w:rsidR="000F101A" w:rsidRDefault="00A1258C" w:rsidP="0011685B">
      <w:pPr>
        <w:shd w:val="clear" w:color="auto" w:fill="FFFFFF"/>
        <w:spacing w:before="120" w:after="120"/>
        <w:textAlignment w:val="baseline"/>
        <w:rPr>
          <w:rFonts w:eastAsia="Calibri"/>
        </w:rPr>
      </w:pPr>
      <w:r w:rsidRPr="00A31D86">
        <w:rPr>
          <w:rFonts w:eastAsia="Calibri"/>
        </w:rPr>
        <w:t>Greater Dandenong City Council</w:t>
      </w:r>
      <w:r w:rsidR="00390129">
        <w:rPr>
          <w:rFonts w:eastAsia="Calibri"/>
        </w:rPr>
        <w:t xml:space="preserve"> is</w:t>
      </w:r>
      <w:r w:rsidRPr="00A31D86">
        <w:rPr>
          <w:rFonts w:eastAsia="Calibri"/>
        </w:rPr>
        <w:t xml:space="preserve"> </w:t>
      </w:r>
      <w:r w:rsidR="00390129" w:rsidRPr="00390129">
        <w:rPr>
          <w:rFonts w:eastAsia="Calibri"/>
        </w:rPr>
        <w:t>the most culturally diverse locality in Australia, with residents from over 150 different birthplaces, nearly two-thirds of whom were born overseas. Key industries include manufacturing, health care and social assistance, retail trade, wholesale trade and transport.</w:t>
      </w:r>
    </w:p>
    <w:p w14:paraId="079EF89F" w14:textId="71949A6C" w:rsidR="00BE7E5F" w:rsidRDefault="000F06DA" w:rsidP="00BE7E5F">
      <w:pPr>
        <w:shd w:val="clear" w:color="auto" w:fill="FFFFFF"/>
        <w:spacing w:before="120" w:after="120"/>
        <w:textAlignment w:val="baseline"/>
        <w:rPr>
          <w:rFonts w:eastAsia="Calibri"/>
        </w:rPr>
      </w:pPr>
      <w:r>
        <w:rPr>
          <w:rFonts w:eastAsia="Calibri"/>
        </w:rPr>
        <w:t>We are a</w:t>
      </w:r>
      <w:r w:rsidR="00BE7E5F" w:rsidRPr="00A31D86">
        <w:rPr>
          <w:rFonts w:eastAsia="Calibri"/>
        </w:rPr>
        <w:t xml:space="preserve"> progressive organisation of exceptional character that offers a dynamic and rewarding work environment to approximately 900 employees.</w:t>
      </w:r>
      <w:r w:rsidR="00BE7E5F" w:rsidRPr="000F101A">
        <w:rPr>
          <w:rFonts w:eastAsia="Calibri"/>
        </w:rPr>
        <w:t xml:space="preserve"> We recognise that our staff are vital to the delivery of excellent service to our community and the achievement of our long-term vision. W</w:t>
      </w:r>
      <w:r w:rsidR="00BE7E5F" w:rsidRPr="00A31D86">
        <w:rPr>
          <w:rFonts w:eastAsia="Calibri"/>
        </w:rPr>
        <w:t xml:space="preserve">e invest in the development of our </w:t>
      </w:r>
      <w:r w:rsidR="0047786A" w:rsidRPr="00A31D86">
        <w:rPr>
          <w:rFonts w:eastAsia="Calibri"/>
        </w:rPr>
        <w:t>people,</w:t>
      </w:r>
      <w:r w:rsidR="00BE7E5F" w:rsidRPr="00A31D86">
        <w:rPr>
          <w:rFonts w:eastAsia="Calibri"/>
        </w:rPr>
        <w:t xml:space="preserve"> and we strive to be a workplace that is respectful, engaged, accountable, creative and honest. </w:t>
      </w:r>
    </w:p>
    <w:p w14:paraId="1EA27D81" w14:textId="77777777" w:rsidR="00EE5405" w:rsidRPr="00110541" w:rsidRDefault="00EE5405" w:rsidP="0011685B">
      <w:pPr>
        <w:shd w:val="clear" w:color="auto" w:fill="FFFFFF"/>
        <w:spacing w:before="120" w:after="120"/>
        <w:textAlignment w:val="baseline"/>
        <w:rPr>
          <w:rFonts w:eastAsia="Calibri"/>
          <w:b/>
          <w:bCs/>
        </w:rPr>
      </w:pPr>
      <w:r w:rsidRPr="00110541">
        <w:rPr>
          <w:rFonts w:eastAsia="Calibri"/>
          <w:b/>
          <w:bCs/>
        </w:rPr>
        <w:t>About the role</w:t>
      </w:r>
    </w:p>
    <w:p w14:paraId="6C1A96F0" w14:textId="716367B9" w:rsidR="00733AB9" w:rsidRPr="00733AB9" w:rsidRDefault="00733AB9" w:rsidP="00733AB9">
      <w:pPr>
        <w:shd w:val="clear" w:color="auto" w:fill="FFFFFF"/>
        <w:spacing w:before="120" w:after="120"/>
        <w:textAlignment w:val="baseline"/>
        <w:rPr>
          <w:rFonts w:eastAsia="Calibri"/>
        </w:rPr>
      </w:pPr>
      <w:r w:rsidRPr="00733AB9">
        <w:rPr>
          <w:rFonts w:eastAsia="Calibri"/>
        </w:rPr>
        <w:t>What we are looking for:  </w:t>
      </w:r>
    </w:p>
    <w:p w14:paraId="2BEF91DA" w14:textId="77777777" w:rsidR="00733AB9" w:rsidRPr="00A31D86" w:rsidRDefault="00733AB9" w:rsidP="00733AB9">
      <w:pPr>
        <w:pStyle w:val="NormalWeb"/>
        <w:spacing w:before="120" w:beforeAutospacing="0" w:after="120" w:afterAutospacing="0"/>
        <w:rPr>
          <w:rFonts w:ascii="Arial" w:hAnsi="Arial" w:cs="Arial"/>
          <w:sz w:val="22"/>
          <w:szCs w:val="22"/>
          <w:highlight w:val="lightGray"/>
        </w:rPr>
      </w:pPr>
      <w:r w:rsidRPr="00A31D86">
        <w:rPr>
          <w:rFonts w:ascii="Arial" w:hAnsi="Arial" w:cs="Arial"/>
          <w:sz w:val="22"/>
          <w:szCs w:val="22"/>
          <w:highlight w:val="lightGray"/>
        </w:rPr>
        <w:t>Paragraph on the department and the reason for the vacancy (i.e., project funding, expansion etc)</w:t>
      </w:r>
    </w:p>
    <w:p w14:paraId="20BB261F" w14:textId="77777777" w:rsidR="00733AB9" w:rsidRPr="00A31D86" w:rsidRDefault="00733AB9" w:rsidP="00733AB9">
      <w:pPr>
        <w:pStyle w:val="NormalWeb"/>
        <w:spacing w:before="120" w:beforeAutospacing="0" w:after="120" w:afterAutospacing="0"/>
        <w:rPr>
          <w:rFonts w:ascii="Arial" w:hAnsi="Arial" w:cs="Arial"/>
          <w:sz w:val="22"/>
          <w:szCs w:val="22"/>
          <w:highlight w:val="lightGray"/>
        </w:rPr>
      </w:pPr>
      <w:r w:rsidRPr="00A31D86">
        <w:rPr>
          <w:rFonts w:ascii="Arial" w:hAnsi="Arial" w:cs="Arial"/>
          <w:sz w:val="22"/>
          <w:szCs w:val="22"/>
          <w:highlight w:val="lightGray"/>
        </w:rPr>
        <w:t>Paragraph on primary objectives of the position</w:t>
      </w:r>
    </w:p>
    <w:p w14:paraId="1B0BBE5D" w14:textId="77777777" w:rsidR="00DF253D" w:rsidRPr="00110541" w:rsidRDefault="00DF253D" w:rsidP="00733AB9">
      <w:pPr>
        <w:shd w:val="clear" w:color="auto" w:fill="FFFFFF"/>
        <w:spacing w:before="120" w:after="120"/>
        <w:textAlignment w:val="baseline"/>
        <w:rPr>
          <w:rFonts w:eastAsia="Calibri"/>
          <w:b/>
          <w:bCs/>
        </w:rPr>
      </w:pPr>
      <w:r w:rsidRPr="00110541">
        <w:rPr>
          <w:rFonts w:eastAsia="Calibri"/>
          <w:b/>
          <w:bCs/>
        </w:rPr>
        <w:t>About you</w:t>
      </w:r>
    </w:p>
    <w:p w14:paraId="4549AAB0" w14:textId="0839766C" w:rsidR="00733AB9" w:rsidRPr="00B04719" w:rsidRDefault="00733AB9" w:rsidP="00733AB9">
      <w:pPr>
        <w:shd w:val="clear" w:color="auto" w:fill="FFFFFF"/>
        <w:spacing w:before="120" w:after="120"/>
        <w:textAlignment w:val="baseline"/>
        <w:rPr>
          <w:rFonts w:eastAsia="Calibri"/>
        </w:rPr>
      </w:pPr>
      <w:r w:rsidRPr="00B04719">
        <w:rPr>
          <w:rFonts w:eastAsia="Calibri"/>
        </w:rPr>
        <w:t>To be successful in this role, you will have</w:t>
      </w:r>
      <w:r w:rsidR="00EB5E52">
        <w:rPr>
          <w:rFonts w:eastAsia="Calibri"/>
        </w:rPr>
        <w:t xml:space="preserve"> </w:t>
      </w:r>
      <w:r w:rsidRPr="00B04719">
        <w:rPr>
          <w:rFonts w:eastAsia="Calibri"/>
        </w:rPr>
        <w:t>demonstrated knowledge and understanding </w:t>
      </w:r>
      <w:bookmarkStart w:id="0" w:name="_Hlk200546602"/>
      <w:r w:rsidR="00EB5E52">
        <w:rPr>
          <w:rFonts w:eastAsia="Calibri"/>
        </w:rPr>
        <w:t>of the following:</w:t>
      </w:r>
      <w:bookmarkEnd w:id="0"/>
    </w:p>
    <w:p w14:paraId="3626066B" w14:textId="77777777" w:rsidR="00733AB9" w:rsidRDefault="00733AB9" w:rsidP="00733AB9">
      <w:pPr>
        <w:pStyle w:val="NormalWeb"/>
        <w:spacing w:before="120" w:beforeAutospacing="0" w:after="120" w:afterAutospacing="0"/>
        <w:rPr>
          <w:rFonts w:ascii="Arial" w:hAnsi="Arial" w:cs="Arial"/>
          <w:sz w:val="22"/>
          <w:szCs w:val="22"/>
        </w:rPr>
      </w:pPr>
      <w:r w:rsidRPr="00A31D86">
        <w:rPr>
          <w:rFonts w:ascii="Arial" w:hAnsi="Arial" w:cs="Arial"/>
          <w:sz w:val="22"/>
          <w:szCs w:val="22"/>
          <w:highlight w:val="lightGray"/>
        </w:rPr>
        <w:t>Paragraph detailing required knowledge, skills, experience and attitudes</w:t>
      </w:r>
    </w:p>
    <w:p w14:paraId="7DB100E2" w14:textId="4F340F40" w:rsidR="00EB5E52" w:rsidRPr="00EB5E52" w:rsidRDefault="00EB5E52" w:rsidP="00EB5E52">
      <w:pPr>
        <w:shd w:val="clear" w:color="auto" w:fill="FFFFFF"/>
        <w:spacing w:before="120" w:after="120"/>
        <w:textAlignment w:val="baseline"/>
        <w:rPr>
          <w:rFonts w:eastAsia="Calibri"/>
        </w:rPr>
      </w:pPr>
      <w:r w:rsidRPr="00C37AED">
        <w:rPr>
          <w:rFonts w:eastAsia="Calibri"/>
        </w:rPr>
        <w:t xml:space="preserve">Please </w:t>
      </w:r>
      <w:r>
        <w:rPr>
          <w:rFonts w:eastAsia="Calibri"/>
        </w:rPr>
        <w:t xml:space="preserve">ensure you </w:t>
      </w:r>
      <w:r w:rsidRPr="00C37AED">
        <w:rPr>
          <w:rFonts w:eastAsia="Calibri"/>
        </w:rPr>
        <w:t>address the key selection criteria</w:t>
      </w:r>
      <w:r>
        <w:rPr>
          <w:rFonts w:eastAsia="Calibri"/>
        </w:rPr>
        <w:t xml:space="preserve"> outlined in the position description</w:t>
      </w:r>
      <w:r w:rsidRPr="00C37AED">
        <w:rPr>
          <w:rFonts w:eastAsia="Calibri"/>
        </w:rPr>
        <w:t xml:space="preserve"> as part of your </w:t>
      </w:r>
      <w:r>
        <w:rPr>
          <w:rFonts w:eastAsia="Calibri"/>
        </w:rPr>
        <w:t>application.</w:t>
      </w:r>
    </w:p>
    <w:p w14:paraId="27C5D749" w14:textId="77777777" w:rsidR="00A1258C" w:rsidRPr="00A31D86" w:rsidRDefault="00A1258C" w:rsidP="0011685B">
      <w:pPr>
        <w:pStyle w:val="Default"/>
        <w:spacing w:before="120" w:after="120"/>
        <w:rPr>
          <w:sz w:val="22"/>
          <w:szCs w:val="22"/>
          <w:highlight w:val="yellow"/>
        </w:rPr>
      </w:pPr>
      <w:r w:rsidRPr="00A31D86">
        <w:rPr>
          <w:sz w:val="22"/>
          <w:szCs w:val="22"/>
          <w:highlight w:val="yellow"/>
          <w:u w:val="single"/>
        </w:rPr>
        <w:t>Please remove what isn’t required or the full section if not applicable</w:t>
      </w:r>
    </w:p>
    <w:p w14:paraId="2C927A31" w14:textId="24986D8A" w:rsidR="00A1258C" w:rsidRPr="00A31D86" w:rsidRDefault="00A1258C" w:rsidP="0011685B">
      <w:pPr>
        <w:pStyle w:val="Default"/>
        <w:spacing w:before="120" w:after="120"/>
        <w:rPr>
          <w:color w:val="auto"/>
          <w:sz w:val="22"/>
          <w:szCs w:val="22"/>
          <w:highlight w:val="lightGray"/>
        </w:rPr>
      </w:pPr>
      <w:r w:rsidRPr="00A31D86">
        <w:rPr>
          <w:sz w:val="22"/>
          <w:szCs w:val="22"/>
          <w:highlight w:val="lightGray"/>
        </w:rPr>
        <w:t>You may be required to undertake</w:t>
      </w:r>
      <w:r w:rsidRPr="00A31D86">
        <w:rPr>
          <w:color w:val="auto"/>
          <w:sz w:val="22"/>
          <w:szCs w:val="22"/>
          <w:highlight w:val="lightGray"/>
        </w:rPr>
        <w:t xml:space="preserve"> practical testing, work preference profiling / psychometric testing, functional capacity assessment (physical) or aptitude testing.</w:t>
      </w:r>
    </w:p>
    <w:p w14:paraId="181A502B" w14:textId="06AF01F5" w:rsidR="00A1258C" w:rsidRPr="0011685B" w:rsidRDefault="00A1258C" w:rsidP="0011685B">
      <w:pPr>
        <w:pStyle w:val="Default"/>
        <w:spacing w:before="120" w:after="120"/>
        <w:rPr>
          <w:color w:val="auto"/>
          <w:sz w:val="22"/>
          <w:szCs w:val="22"/>
        </w:rPr>
      </w:pPr>
      <w:r w:rsidRPr="00A31D86">
        <w:rPr>
          <w:color w:val="auto"/>
          <w:sz w:val="22"/>
          <w:szCs w:val="22"/>
          <w:highlight w:val="lightGray"/>
        </w:rPr>
        <w:t xml:space="preserve">The successful candidate will be asked to produce a clear Working with Children Check and will be asked to </w:t>
      </w:r>
      <w:r w:rsidRPr="00A31D86">
        <w:rPr>
          <w:sz w:val="22"/>
          <w:szCs w:val="22"/>
          <w:highlight w:val="lightGray"/>
        </w:rPr>
        <w:t>consent to a national police check (and where relevant an ‘international criminal history check’), subject to the operation of spent conviction laws. Please note that people with criminal records are not automatically barred from applying for this position. Each application will be considered on its merits.</w:t>
      </w:r>
    </w:p>
    <w:p w14:paraId="4482497A" w14:textId="77777777" w:rsidR="00A1258C" w:rsidRPr="00A31D86" w:rsidRDefault="00A1258C" w:rsidP="0011685B">
      <w:pPr>
        <w:pStyle w:val="NormalWeb"/>
        <w:spacing w:before="120" w:beforeAutospacing="0" w:after="120" w:afterAutospacing="0"/>
        <w:rPr>
          <w:rFonts w:ascii="Arial" w:hAnsi="Arial" w:cs="Arial"/>
          <w:sz w:val="22"/>
          <w:szCs w:val="22"/>
          <w:highlight w:val="yellow"/>
          <w:u w:val="single"/>
        </w:rPr>
      </w:pPr>
      <w:r w:rsidRPr="00A31D86">
        <w:rPr>
          <w:rFonts w:ascii="Arial" w:hAnsi="Arial" w:cs="Arial"/>
          <w:sz w:val="22"/>
          <w:szCs w:val="22"/>
          <w:highlight w:val="yellow"/>
          <w:u w:val="single"/>
        </w:rPr>
        <w:t>If position is being re-advertised</w:t>
      </w:r>
    </w:p>
    <w:p w14:paraId="5549AE94" w14:textId="77777777" w:rsidR="00A1258C" w:rsidRPr="00A31D86" w:rsidRDefault="00A1258C" w:rsidP="0011685B">
      <w:pPr>
        <w:pStyle w:val="NormalWeb"/>
        <w:spacing w:before="120" w:beforeAutospacing="0" w:after="120" w:afterAutospacing="0"/>
        <w:rPr>
          <w:rFonts w:ascii="Arial" w:hAnsi="Arial" w:cs="Arial"/>
          <w:sz w:val="22"/>
          <w:szCs w:val="22"/>
        </w:rPr>
      </w:pPr>
      <w:r w:rsidRPr="00A31D86">
        <w:rPr>
          <w:rFonts w:ascii="Arial" w:hAnsi="Arial" w:cs="Arial"/>
          <w:sz w:val="22"/>
          <w:szCs w:val="22"/>
          <w:highlight w:val="lightGray"/>
        </w:rPr>
        <w:t>Previous applicants who were unsuccessful for this position need not re-apply.</w:t>
      </w:r>
    </w:p>
    <w:p w14:paraId="0E70D3B0" w14:textId="5F4B80A1" w:rsidR="008B5EED" w:rsidRPr="00110541" w:rsidRDefault="008B5EED" w:rsidP="0011685B">
      <w:pPr>
        <w:spacing w:before="120" w:after="120"/>
        <w:rPr>
          <w:b/>
          <w:bCs/>
        </w:rPr>
      </w:pPr>
      <w:r w:rsidRPr="00110541">
        <w:rPr>
          <w:b/>
          <w:bCs/>
        </w:rPr>
        <w:t>Benefits of working with us</w:t>
      </w:r>
    </w:p>
    <w:p w14:paraId="40D455A8" w14:textId="77777777" w:rsidR="00A42044" w:rsidRPr="00DF253D" w:rsidRDefault="00A42044" w:rsidP="00DF253D">
      <w:pPr>
        <w:shd w:val="clear" w:color="auto" w:fill="FFFFFF"/>
        <w:spacing w:before="120" w:after="120"/>
        <w:textAlignment w:val="baseline"/>
        <w:rPr>
          <w:rFonts w:eastAsia="Calibri"/>
        </w:rPr>
      </w:pPr>
      <w:r w:rsidRPr="00DF253D">
        <w:rPr>
          <w:rFonts w:eastAsia="Calibri"/>
        </w:rPr>
        <w:t>Council believes in providing an environment where staff thrive, both in the work they do and in how they learn and develop as people and professionals. </w:t>
      </w:r>
    </w:p>
    <w:p w14:paraId="37CAFCDF" w14:textId="2438F277" w:rsidR="008241BA" w:rsidRPr="008241BA" w:rsidRDefault="008241BA" w:rsidP="00DF253D">
      <w:pPr>
        <w:shd w:val="clear" w:color="auto" w:fill="FFFFFF"/>
        <w:spacing w:before="120" w:after="120"/>
        <w:textAlignment w:val="baseline"/>
        <w:rPr>
          <w:rFonts w:eastAsia="Calibri"/>
        </w:rPr>
      </w:pPr>
      <w:r w:rsidRPr="008241BA">
        <w:rPr>
          <w:rFonts w:eastAsia="Calibri"/>
        </w:rPr>
        <w:t xml:space="preserve">Our workplace </w:t>
      </w:r>
      <w:r w:rsidR="00110541">
        <w:rPr>
          <w:rFonts w:eastAsia="Calibri"/>
        </w:rPr>
        <w:t>has</w:t>
      </w:r>
      <w:r w:rsidRPr="008241BA">
        <w:rPr>
          <w:rFonts w:eastAsia="Calibri"/>
        </w:rPr>
        <w:t xml:space="preserve"> an inclusive and diverse culture which encourages innovation and supports your work and life balance. There are plenty of opportunities to learn, develop and grow your career within our expanding and diverse organisation.</w:t>
      </w:r>
    </w:p>
    <w:p w14:paraId="0153D62D" w14:textId="77777777" w:rsidR="008241BA" w:rsidRPr="008241BA" w:rsidRDefault="008241BA" w:rsidP="00DF253D">
      <w:pPr>
        <w:shd w:val="clear" w:color="auto" w:fill="FFFFFF"/>
        <w:spacing w:before="120" w:after="120"/>
        <w:textAlignment w:val="baseline"/>
        <w:rPr>
          <w:rFonts w:eastAsia="Calibri"/>
        </w:rPr>
      </w:pPr>
      <w:r w:rsidRPr="008241BA">
        <w:rPr>
          <w:rFonts w:eastAsia="Calibri"/>
        </w:rPr>
        <w:t>Our benefits include</w:t>
      </w:r>
    </w:p>
    <w:p w14:paraId="084C23B0" w14:textId="3B59B1F2"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Competitive salary</w:t>
      </w:r>
    </w:p>
    <w:p w14:paraId="7B0C5279" w14:textId="51339BA4" w:rsidR="003B3A12" w:rsidRPr="00DF253D" w:rsidRDefault="003B3A12" w:rsidP="00DF253D">
      <w:pPr>
        <w:pStyle w:val="ListParagraph"/>
        <w:numPr>
          <w:ilvl w:val="0"/>
          <w:numId w:val="4"/>
        </w:numPr>
        <w:shd w:val="clear" w:color="auto" w:fill="FFFFFF"/>
        <w:spacing w:before="120" w:after="120"/>
        <w:textAlignment w:val="baseline"/>
        <w:rPr>
          <w:rFonts w:eastAsia="Calibri"/>
        </w:rPr>
      </w:pPr>
      <w:r w:rsidRPr="00DF253D">
        <w:rPr>
          <w:rFonts w:eastAsia="Calibri"/>
        </w:rPr>
        <w:t xml:space="preserve">Salary sacrifice childcare (where available) </w:t>
      </w:r>
    </w:p>
    <w:p w14:paraId="6C01D846" w14:textId="5275AA69"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Flexible working options supported</w:t>
      </w:r>
      <w:r w:rsidR="00656E8E" w:rsidRPr="00DF253D">
        <w:rPr>
          <w:rFonts w:eastAsia="Calibri"/>
        </w:rPr>
        <w:t xml:space="preserve"> including hybrid work</w:t>
      </w:r>
    </w:p>
    <w:p w14:paraId="1DD2E9C2" w14:textId="7B478FF6" w:rsidR="008241BA" w:rsidRPr="00DF253D" w:rsidRDefault="003B3A12" w:rsidP="00DF253D">
      <w:pPr>
        <w:pStyle w:val="ListParagraph"/>
        <w:numPr>
          <w:ilvl w:val="0"/>
          <w:numId w:val="4"/>
        </w:numPr>
        <w:shd w:val="clear" w:color="auto" w:fill="FFFFFF"/>
        <w:spacing w:before="120" w:after="120"/>
        <w:textAlignment w:val="baseline"/>
        <w:rPr>
          <w:rFonts w:eastAsia="Calibri"/>
        </w:rPr>
      </w:pPr>
      <w:r w:rsidRPr="00DF253D">
        <w:rPr>
          <w:rFonts w:eastAsia="Calibri"/>
        </w:rPr>
        <w:lastRenderedPageBreak/>
        <w:t>Access to learning &amp; development programs including s</w:t>
      </w:r>
      <w:r w:rsidR="008241BA" w:rsidRPr="00DF253D">
        <w:rPr>
          <w:rFonts w:eastAsia="Calibri"/>
        </w:rPr>
        <w:t>tudy assistance</w:t>
      </w:r>
    </w:p>
    <w:p w14:paraId="5562E4A3" w14:textId="77777777" w:rsidR="003B3A12" w:rsidRPr="00DF253D" w:rsidRDefault="003B3A12" w:rsidP="00DF253D">
      <w:pPr>
        <w:pStyle w:val="ListParagraph"/>
        <w:numPr>
          <w:ilvl w:val="0"/>
          <w:numId w:val="4"/>
        </w:numPr>
        <w:shd w:val="clear" w:color="auto" w:fill="FFFFFF"/>
        <w:spacing w:before="120" w:after="120"/>
        <w:textAlignment w:val="baseline"/>
        <w:rPr>
          <w:rFonts w:eastAsia="Calibri"/>
        </w:rPr>
      </w:pPr>
      <w:r w:rsidRPr="00DF253D">
        <w:rPr>
          <w:rFonts w:eastAsia="Calibri"/>
        </w:rPr>
        <w:t>Reward &amp; recognition programs</w:t>
      </w:r>
    </w:p>
    <w:p w14:paraId="3F5E7E22" w14:textId="77A022C5"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Health initiatives</w:t>
      </w:r>
    </w:p>
    <w:p w14:paraId="2719C335" w14:textId="43E6D1FF"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Access to our support and wellbeing programs</w:t>
      </w:r>
    </w:p>
    <w:p w14:paraId="39259C66" w14:textId="0DD76819" w:rsidR="003B3A12" w:rsidRPr="00DF253D" w:rsidRDefault="002E3D3C" w:rsidP="00DF253D">
      <w:pPr>
        <w:pStyle w:val="ListParagraph"/>
        <w:numPr>
          <w:ilvl w:val="0"/>
          <w:numId w:val="4"/>
        </w:numPr>
        <w:shd w:val="clear" w:color="auto" w:fill="FFFFFF"/>
        <w:spacing w:before="120" w:after="120"/>
        <w:textAlignment w:val="baseline"/>
        <w:rPr>
          <w:rFonts w:eastAsia="Calibri"/>
        </w:rPr>
      </w:pPr>
      <w:r w:rsidRPr="00DF253D">
        <w:rPr>
          <w:rFonts w:eastAsia="Calibri"/>
        </w:rPr>
        <w:t>A</w:t>
      </w:r>
      <w:r w:rsidR="003B3A12" w:rsidRPr="00DF253D">
        <w:rPr>
          <w:rFonts w:eastAsia="Calibri"/>
        </w:rPr>
        <w:t xml:space="preserve"> vibrant social club</w:t>
      </w:r>
    </w:p>
    <w:p w14:paraId="22628E77" w14:textId="1885A523" w:rsidR="008241BA" w:rsidRPr="008241BA" w:rsidRDefault="008241BA" w:rsidP="008241BA">
      <w:pPr>
        <w:widowControl/>
        <w:shd w:val="clear" w:color="auto" w:fill="FFFFFF"/>
        <w:autoSpaceDE/>
        <w:autoSpaceDN/>
        <w:spacing w:afterAutospacing="1"/>
        <w:textAlignment w:val="baseline"/>
        <w:rPr>
          <w:rStyle w:val="Hyperlink"/>
          <w:rFonts w:eastAsia="Times New Roman"/>
          <w:lang w:bidi="ar-SA"/>
        </w:rPr>
      </w:pPr>
      <w:r w:rsidRPr="008241BA">
        <w:rPr>
          <w:rFonts w:eastAsia="Times New Roman"/>
          <w:color w:val="000000"/>
          <w:lang w:bidi="ar-SA"/>
        </w:rPr>
        <w:t>For more information about our benefits, please visit our careers page:</w:t>
      </w:r>
      <w:r w:rsidR="00EB5E52">
        <w:rPr>
          <w:rFonts w:eastAsia="Times New Roman"/>
          <w:color w:val="000000"/>
          <w:lang w:bidi="ar-SA"/>
        </w:rPr>
        <w:t xml:space="preserve"> </w:t>
      </w:r>
      <w:r w:rsidRPr="008241BA">
        <w:rPr>
          <w:rFonts w:eastAsia="Times New Roman"/>
          <w:color w:val="000000"/>
          <w:lang w:bidi="ar-SA"/>
        </w:rPr>
        <w:t> </w:t>
      </w:r>
      <w:r w:rsidR="00030D98" w:rsidRPr="00DF253D">
        <w:rPr>
          <w:rFonts w:eastAsia="Times New Roman"/>
          <w:color w:val="0000FF"/>
          <w:u w:val="single"/>
          <w:bdr w:val="none" w:sz="0" w:space="0" w:color="auto" w:frame="1"/>
          <w:lang w:bidi="ar-SA"/>
        </w:rPr>
        <w:fldChar w:fldCharType="begin"/>
      </w:r>
      <w:r w:rsidR="00030D98" w:rsidRPr="00DF253D">
        <w:rPr>
          <w:rFonts w:eastAsia="Times New Roman"/>
          <w:color w:val="0000FF"/>
          <w:u w:val="single"/>
          <w:bdr w:val="none" w:sz="0" w:space="0" w:color="auto" w:frame="1"/>
          <w:lang w:bidi="ar-SA"/>
        </w:rPr>
        <w:instrText xml:space="preserve"> HYPERLINK "https://jobs.greaterdandenong.vic.gov.au/working-with-us" </w:instrText>
      </w:r>
      <w:r w:rsidR="00030D98" w:rsidRPr="00DF253D">
        <w:rPr>
          <w:rFonts w:eastAsia="Times New Roman"/>
          <w:color w:val="0000FF"/>
          <w:u w:val="single"/>
          <w:bdr w:val="none" w:sz="0" w:space="0" w:color="auto" w:frame="1"/>
          <w:lang w:bidi="ar-SA"/>
        </w:rPr>
      </w:r>
      <w:r w:rsidR="00030D98" w:rsidRPr="00DF253D">
        <w:rPr>
          <w:rFonts w:eastAsia="Times New Roman"/>
          <w:color w:val="0000FF"/>
          <w:u w:val="single"/>
          <w:bdr w:val="none" w:sz="0" w:space="0" w:color="auto" w:frame="1"/>
          <w:lang w:bidi="ar-SA"/>
        </w:rPr>
        <w:fldChar w:fldCharType="separate"/>
      </w:r>
      <w:r w:rsidR="003B3A12" w:rsidRPr="00DF253D">
        <w:rPr>
          <w:rStyle w:val="Hyperlink"/>
          <w:rFonts w:eastAsia="Times New Roman"/>
          <w:bdr w:val="none" w:sz="0" w:space="0" w:color="auto" w:frame="1"/>
          <w:lang w:bidi="ar-SA"/>
        </w:rPr>
        <w:t>Working with Us</w:t>
      </w:r>
    </w:p>
    <w:p w14:paraId="26536799" w14:textId="74F8DBE1" w:rsidR="003C271A" w:rsidRDefault="00030D98" w:rsidP="003025B2">
      <w:pPr>
        <w:pStyle w:val="Default"/>
        <w:rPr>
          <w:i/>
          <w:iCs/>
          <w:sz w:val="22"/>
          <w:szCs w:val="22"/>
        </w:rPr>
      </w:pPr>
      <w:r w:rsidRPr="00DF253D">
        <w:rPr>
          <w:color w:val="0000FF"/>
          <w:u w:val="single"/>
          <w:bdr w:val="none" w:sz="0" w:space="0" w:color="auto" w:frame="1"/>
        </w:rPr>
        <w:fldChar w:fldCharType="end"/>
      </w:r>
      <w:r w:rsidR="003025B2" w:rsidRPr="003025B2">
        <w:rPr>
          <w:i/>
          <w:iCs/>
          <w:sz w:val="22"/>
          <w:szCs w:val="22"/>
        </w:rPr>
        <w:t xml:space="preserve">Council will consider flexible working arrangements for all positions. We embrace our diverse community and encourage applications from everyone including people of Aboriginal &amp; Torres Strait Islander background, people of diverse sexual orientation and gender, people from culturally and linguistically diverse backgrounds, and people of varied age, ability, and faith. Council will give due consideration to any workplace adjustments to accommodate the needs of any prospective or existing staff member. </w:t>
      </w:r>
    </w:p>
    <w:p w14:paraId="47B1E77D" w14:textId="77777777" w:rsidR="003C271A" w:rsidRDefault="003C271A" w:rsidP="003025B2">
      <w:pPr>
        <w:pStyle w:val="Default"/>
        <w:rPr>
          <w:i/>
          <w:iCs/>
          <w:sz w:val="22"/>
          <w:szCs w:val="22"/>
        </w:rPr>
      </w:pPr>
    </w:p>
    <w:p w14:paraId="0DD747FA" w14:textId="28DD2512" w:rsidR="003025B2" w:rsidRPr="003C271A" w:rsidRDefault="003C271A" w:rsidP="003025B2">
      <w:pPr>
        <w:pStyle w:val="Default"/>
        <w:rPr>
          <w:i/>
          <w:iCs/>
          <w:color w:val="FF0000"/>
          <w:sz w:val="22"/>
          <w:szCs w:val="22"/>
        </w:rPr>
      </w:pPr>
      <w:r w:rsidRPr="003C271A">
        <w:rPr>
          <w:rFonts w:eastAsia="Calibri"/>
          <w:i/>
          <w:iCs/>
          <w:color w:val="auto"/>
          <w:sz w:val="22"/>
          <w:szCs w:val="22"/>
        </w:rPr>
        <w:t>Council is committ</w:t>
      </w:r>
      <w:r w:rsidR="009D3CB5">
        <w:rPr>
          <w:rFonts w:eastAsia="Calibri"/>
          <w:i/>
          <w:iCs/>
          <w:color w:val="auto"/>
          <w:sz w:val="22"/>
          <w:szCs w:val="22"/>
        </w:rPr>
        <w:t>ed</w:t>
      </w:r>
      <w:r w:rsidRPr="003C271A">
        <w:rPr>
          <w:rFonts w:eastAsia="Calibri"/>
          <w:i/>
          <w:iCs/>
          <w:color w:val="auto"/>
          <w:sz w:val="22"/>
          <w:szCs w:val="22"/>
        </w:rPr>
        <w:t xml:space="preserve"> to providing an inclusive and welcoming environment and promoting cultural safety </w:t>
      </w:r>
      <w:r>
        <w:rPr>
          <w:rFonts w:eastAsia="Calibri"/>
          <w:i/>
          <w:iCs/>
          <w:color w:val="auto"/>
          <w:sz w:val="22"/>
          <w:szCs w:val="22"/>
        </w:rPr>
        <w:t xml:space="preserve">and </w:t>
      </w:r>
      <w:r w:rsidRPr="00EB5E52">
        <w:rPr>
          <w:rFonts w:eastAsia="Calibri"/>
          <w:i/>
          <w:iCs/>
          <w:color w:val="auto"/>
          <w:sz w:val="22"/>
          <w:szCs w:val="22"/>
        </w:rPr>
        <w:t>wellbeing for children</w:t>
      </w:r>
      <w:r w:rsidRPr="00EB5E52">
        <w:rPr>
          <w:i/>
          <w:iCs/>
          <w:color w:val="auto"/>
          <w:sz w:val="22"/>
          <w:szCs w:val="22"/>
        </w:rPr>
        <w:t xml:space="preserve"> with zero tolerance for child abuse and harm</w:t>
      </w:r>
      <w:r w:rsidR="003025B2" w:rsidRPr="00EB5E52">
        <w:rPr>
          <w:i/>
          <w:iCs/>
          <w:color w:val="auto"/>
          <w:sz w:val="22"/>
          <w:szCs w:val="22"/>
        </w:rPr>
        <w:t>.</w:t>
      </w:r>
    </w:p>
    <w:p w14:paraId="3A5177B0" w14:textId="77777777" w:rsidR="000563AD" w:rsidRDefault="000563AD" w:rsidP="000563AD">
      <w:pPr>
        <w:spacing w:before="120" w:after="120"/>
        <w:rPr>
          <w:rFonts w:eastAsia="Times New Roman"/>
          <w:b/>
          <w:bCs/>
          <w:lang w:bidi="ar-SA"/>
        </w:rPr>
      </w:pPr>
      <w:r>
        <w:rPr>
          <w:rFonts w:eastAsia="Times New Roman"/>
          <w:b/>
          <w:bCs/>
          <w:lang w:bidi="ar-SA"/>
        </w:rPr>
        <w:t xml:space="preserve">To apply </w:t>
      </w:r>
    </w:p>
    <w:p w14:paraId="62697C1E" w14:textId="77777777" w:rsidR="000563AD" w:rsidRPr="003824AB" w:rsidRDefault="000563AD" w:rsidP="000563AD">
      <w:pPr>
        <w:spacing w:before="120" w:after="120"/>
        <w:rPr>
          <w:rFonts w:eastAsia="Times New Roman"/>
          <w:lang w:bidi="ar-SA"/>
        </w:rPr>
      </w:pPr>
      <w:r w:rsidRPr="003824AB">
        <w:rPr>
          <w:rFonts w:eastAsia="Times New Roman"/>
          <w:lang w:bidi="ar-SA"/>
        </w:rPr>
        <w:t xml:space="preserve">To apply for this position please complete the online application form including: </w:t>
      </w:r>
    </w:p>
    <w:p w14:paraId="03CB7B4B" w14:textId="77777777" w:rsidR="000563AD" w:rsidRPr="003824AB" w:rsidRDefault="000563AD" w:rsidP="000563AD">
      <w:pPr>
        <w:pStyle w:val="ListParagraph"/>
        <w:numPr>
          <w:ilvl w:val="0"/>
          <w:numId w:val="6"/>
        </w:numPr>
        <w:spacing w:before="120" w:after="120"/>
        <w:rPr>
          <w:rFonts w:eastAsia="Times New Roman"/>
          <w:lang w:bidi="ar-SA"/>
        </w:rPr>
      </w:pPr>
      <w:r w:rsidRPr="003824AB">
        <w:rPr>
          <w:rFonts w:eastAsia="Times New Roman"/>
          <w:lang w:bidi="ar-SA"/>
        </w:rPr>
        <w:t>A brief cover letter</w:t>
      </w:r>
    </w:p>
    <w:p w14:paraId="3045B168" w14:textId="77777777" w:rsidR="000563AD" w:rsidRPr="003824AB" w:rsidRDefault="000563AD" w:rsidP="000563AD">
      <w:pPr>
        <w:pStyle w:val="ListParagraph"/>
        <w:numPr>
          <w:ilvl w:val="0"/>
          <w:numId w:val="6"/>
        </w:numPr>
        <w:spacing w:before="120" w:after="120"/>
        <w:rPr>
          <w:rFonts w:eastAsia="Times New Roman"/>
          <w:lang w:bidi="ar-SA"/>
        </w:rPr>
      </w:pPr>
      <w:r w:rsidRPr="003824AB">
        <w:rPr>
          <w:rFonts w:eastAsia="Times New Roman"/>
          <w:lang w:bidi="ar-SA"/>
        </w:rPr>
        <w:t>Your resume</w:t>
      </w:r>
    </w:p>
    <w:p w14:paraId="7CB3AF5B" w14:textId="77777777" w:rsidR="000563AD" w:rsidRPr="003824AB" w:rsidRDefault="000563AD" w:rsidP="000563AD">
      <w:pPr>
        <w:pStyle w:val="ListParagraph"/>
        <w:numPr>
          <w:ilvl w:val="0"/>
          <w:numId w:val="6"/>
        </w:numPr>
        <w:spacing w:before="120" w:after="120"/>
        <w:rPr>
          <w:rFonts w:eastAsia="Times New Roman"/>
          <w:lang w:bidi="ar-SA"/>
        </w:rPr>
      </w:pPr>
      <w:r w:rsidRPr="003824AB">
        <w:rPr>
          <w:rFonts w:eastAsia="Times New Roman"/>
          <w:lang w:bidi="ar-SA"/>
        </w:rPr>
        <w:t>Response to key selection criteria</w:t>
      </w:r>
    </w:p>
    <w:p w14:paraId="145B2854" w14:textId="77777777" w:rsidR="000563AD" w:rsidRPr="003824AB" w:rsidRDefault="000563AD" w:rsidP="000563AD">
      <w:pPr>
        <w:spacing w:before="120" w:after="120"/>
        <w:rPr>
          <w:rFonts w:eastAsia="Times New Roman"/>
          <w:lang w:bidi="ar-SA"/>
        </w:rPr>
      </w:pPr>
      <w:r w:rsidRPr="003824AB">
        <w:rPr>
          <w:rFonts w:eastAsia="Times New Roman"/>
          <w:lang w:bidi="ar-SA"/>
        </w:rPr>
        <w:t>You will be required to answer selection questions as part of the application process. The selection process also includes the requirement for reference checks</w:t>
      </w:r>
    </w:p>
    <w:p w14:paraId="255BDAE3" w14:textId="77777777" w:rsidR="00EB5E52" w:rsidRDefault="00EB5E52" w:rsidP="00DF253D">
      <w:pPr>
        <w:widowControl/>
        <w:shd w:val="clear" w:color="auto" w:fill="FFFFFF"/>
        <w:autoSpaceDE/>
        <w:autoSpaceDN/>
        <w:textAlignment w:val="baseline"/>
        <w:rPr>
          <w:rFonts w:eastAsia="Times New Roman"/>
          <w:b/>
          <w:bCs/>
          <w:lang w:bidi="ar-SA"/>
        </w:rPr>
      </w:pPr>
    </w:p>
    <w:p w14:paraId="266D7524" w14:textId="30B2CD37" w:rsidR="00281EE8" w:rsidRDefault="00281EE8" w:rsidP="00281EE8">
      <w:pPr>
        <w:widowControl/>
        <w:shd w:val="clear" w:color="auto" w:fill="FFFFFF"/>
        <w:autoSpaceDE/>
        <w:autoSpaceDN/>
        <w:textAlignment w:val="baseline"/>
        <w:rPr>
          <w:rStyle w:val="Strong"/>
          <w:rFonts w:eastAsia="Times New Roman"/>
          <w:b w:val="0"/>
          <w:bCs w:val="0"/>
          <w:color w:val="000000"/>
          <w:lang w:bidi="ar-SA"/>
        </w:rPr>
      </w:pPr>
      <w:r w:rsidRPr="00281EE8">
        <w:rPr>
          <w:rFonts w:eastAsia="Times New Roman"/>
          <w:b/>
          <w:bCs/>
          <w:lang w:bidi="ar-SA"/>
        </w:rPr>
        <w:t>Position</w:t>
      </w:r>
      <w:r w:rsidRPr="00DF253D">
        <w:rPr>
          <w:rFonts w:eastAsia="Times New Roman"/>
          <w:b/>
          <w:bCs/>
          <w:color w:val="000000"/>
          <w:bdr w:val="none" w:sz="0" w:space="0" w:color="auto" w:frame="1"/>
          <w:lang w:bidi="ar-SA"/>
        </w:rPr>
        <w:t xml:space="preserve"> Description: </w:t>
      </w:r>
      <w:r w:rsidR="00EB5E52" w:rsidRPr="001B67D0">
        <w:rPr>
          <w:color w:val="FF0000"/>
        </w:rPr>
        <w:t>Position Title – Size KB</w:t>
      </w:r>
      <w:r w:rsidR="00EB5E52">
        <w:rPr>
          <w:color w:val="FF0000"/>
        </w:rPr>
        <w:t xml:space="preserve"> </w:t>
      </w:r>
      <w:r w:rsidR="00EB5E52" w:rsidRPr="001B67D0">
        <w:rPr>
          <w:i/>
          <w:iCs/>
          <w:color w:val="FF0000"/>
        </w:rPr>
        <w:t>(OD to include link)</w:t>
      </w:r>
      <w:r w:rsidR="00EB5E52">
        <w:rPr>
          <w:color w:val="FF0000"/>
        </w:rPr>
        <w:t xml:space="preserve"> </w:t>
      </w:r>
      <w:r w:rsidRPr="00DF253D">
        <w:rPr>
          <w:rStyle w:val="Strong"/>
        </w:rPr>
        <w:t xml:space="preserve"> </w:t>
      </w:r>
    </w:p>
    <w:p w14:paraId="5C0C5C8E" w14:textId="381329D9" w:rsidR="00751746" w:rsidRPr="00DF253D" w:rsidRDefault="00DF253D" w:rsidP="00DF253D">
      <w:pPr>
        <w:widowControl/>
        <w:shd w:val="clear" w:color="auto" w:fill="FFFFFF"/>
        <w:autoSpaceDE/>
        <w:autoSpaceDN/>
        <w:textAlignment w:val="baseline"/>
        <w:rPr>
          <w:rFonts w:eastAsia="Times New Roman"/>
          <w:lang w:bidi="ar-SA"/>
        </w:rPr>
      </w:pPr>
      <w:r>
        <w:rPr>
          <w:rFonts w:eastAsia="Times New Roman"/>
          <w:b/>
          <w:bCs/>
          <w:lang w:bidi="ar-SA"/>
        </w:rPr>
        <w:t>A</w:t>
      </w:r>
      <w:r w:rsidR="00751746" w:rsidRPr="00DF253D">
        <w:rPr>
          <w:rFonts w:eastAsia="Times New Roman"/>
          <w:b/>
          <w:bCs/>
          <w:lang w:bidi="ar-SA"/>
        </w:rPr>
        <w:t>pplications close:</w:t>
      </w:r>
      <w:r w:rsidR="00751746" w:rsidRPr="00DF253D">
        <w:t xml:space="preserve"> </w:t>
      </w:r>
      <w:r w:rsidR="00751746" w:rsidRPr="00DF253D">
        <w:rPr>
          <w:highlight w:val="lightGray"/>
        </w:rPr>
        <w:t>5pm, Day, Date</w:t>
      </w:r>
    </w:p>
    <w:p w14:paraId="56E4043D" w14:textId="2830C6A3" w:rsidR="00A1258C" w:rsidRPr="00281EE8" w:rsidRDefault="00655506" w:rsidP="00281EE8">
      <w:pPr>
        <w:widowControl/>
        <w:shd w:val="clear" w:color="auto" w:fill="FFFFFF"/>
        <w:autoSpaceDE/>
        <w:autoSpaceDN/>
        <w:spacing w:afterAutospacing="1"/>
        <w:textAlignment w:val="baseline"/>
        <w:rPr>
          <w:rFonts w:eastAsia="Times New Roman"/>
          <w:color w:val="000000"/>
          <w:lang w:bidi="ar-SA"/>
        </w:rPr>
      </w:pPr>
      <w:r w:rsidRPr="00DF253D">
        <w:rPr>
          <w:rStyle w:val="Strong"/>
        </w:rPr>
        <w:t>Further information:</w:t>
      </w:r>
      <w:r w:rsidRPr="00DF253D">
        <w:t xml:space="preserve"> </w:t>
      </w:r>
      <w:r w:rsidRPr="00DF253D">
        <w:rPr>
          <w:highlight w:val="lightGray"/>
        </w:rPr>
        <w:t>Contact name, phone number</w:t>
      </w:r>
      <w:r w:rsidRPr="00DF253D">
        <w:br/>
      </w:r>
      <w:r w:rsidR="00B011EC">
        <w:rPr>
          <w:b/>
          <w:bCs/>
          <w:noProof/>
        </w:rPr>
        <mc:AlternateContent>
          <mc:Choice Requires="wpg">
            <w:drawing>
              <wp:anchor distT="0" distB="0" distL="0" distR="0" simplePos="0" relativeHeight="251670528" behindDoc="1" locked="0" layoutInCell="1" allowOverlap="1" wp14:anchorId="09F0AEEE" wp14:editId="1A2C782D">
                <wp:simplePos x="0" y="0"/>
                <wp:positionH relativeFrom="page">
                  <wp:posOffset>509270</wp:posOffset>
                </wp:positionH>
                <wp:positionV relativeFrom="paragraph">
                  <wp:posOffset>501015</wp:posOffset>
                </wp:positionV>
                <wp:extent cx="6675755" cy="4508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755" cy="45085"/>
                          <a:chOff x="1133" y="261"/>
                          <a:chExt cx="9478" cy="16"/>
                        </a:xfrm>
                      </wpg:grpSpPr>
                      <wps:wsp>
                        <wps:cNvPr id="49" name="Line 49"/>
                        <wps:cNvCnPr>
                          <a:cxnSpLocks noChangeShapeType="1"/>
                        </wps:cNvCnPr>
                        <wps:spPr bwMode="auto">
                          <a:xfrm>
                            <a:off x="1133" y="268"/>
                            <a:ext cx="4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a:off x="5675" y="268"/>
                            <a:ext cx="199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a:off x="7677" y="268"/>
                            <a:ext cx="29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9617E" id="Group 48" o:spid="_x0000_s1026" style="position:absolute;margin-left:40.1pt;margin-top:39.45pt;width:525.65pt;height:3.55pt;z-index:-251645952;mso-wrap-distance-left:0;mso-wrap-distance-right:0;mso-position-horizontal-relative:page" coordorigin="1133,261" coordsize="94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34cAIAAF0IAAAOAAAAZHJzL2Uyb0RvYy54bWzsVk2P2jAQvVfqf7B8LyFAAokIe2B3udAW&#10;abc/wDjOh+rYlm0I/PuOncACXanVVt1DVQ6WnfGM37znGTO/OzQc7Zk2tRQZDgdDjJigMq9FmeFv&#10;z4+fZhgZS0ROuBQsw0dm8N3i44d5q1I2kpXkOdMIggiTtirDlbUqDQJDK9YQM5CKCTAWUjfEwlKX&#10;Qa5JC9EbHoyGwzhopc6VlpQZA1/vOyNe+PhFwaj9WhSGWcQzDNisH7Uft24MFnOSlpqoqqY9DPIG&#10;FA2pBRx6DnVPLEE7Xf8UqqmplkYWdkBlE8iiqCnzOUA24fAmm5WWO+VzKdO2VGeagNobnt4cln7Z&#10;r7R6UhvdoYfpWtLvBngJWlWml3a3LrvNaNt+ljnoSXZW+sQPhW5cCEgJHTy/xzO/7GARhY9xPI2m&#10;UYQRBdskGs6ijn9agUjOKwzHY4zAOIrDk+mhd04mU7hLzjOMnS0gaXemx9njcrrDRTIvXJk/4+qp&#10;Iop5CYzjYqNRnQP2BCNBGsh/XQuGYAmA3MmwZSk6LulB9FwiIZcVESXzwZ6PCvx8eoD8wsUtDAjx&#10;S24vWJp1LJ0InkTjnl1/s88UkVRpY1dMNshNMswBtpeN7NfGdmyetjgVhXysOYfvJOUCtRlO4mHo&#10;HYzkde6MzmZ0uV1yjfbElZf/9dJcbYNrLHIfrGIkf+jnltS8mwNOLvyF6xjouNzK/LjRDluv6TuJ&#10;G0GfuBAXloDhSimS/j1xI6iRvgRuxA2TpC+A/+L+RvN8vXKj8FpcX4fvJu40nk5fF3eUuM7nutu/&#10;Ka5v0vCG+b7dv7fukbxc+0p/+Vew+AEAAP//AwBQSwMEFAAGAAgAAAAhAIkr4O3fAAAACQEAAA8A&#10;AABkcnMvZG93bnJldi54bWxMj1FrwjAUhd8H+w/hDvY2kyi6WpuKyLYnGaiDsbdrc22LTVKa2NZ/&#10;v/i0PV6+wznfzdajaVhPna+dVSAnAhjZwunalgq+ju8vCTAf0GpsnCUFN/Kwzh8fMky1G+ye+kMo&#10;WSyxPkUFVQhtyrkvKjLoJ64lG9nZdQZDPLuS6w6HWG4aPhViwQ3WNi5U2NK2ouJyuBoFHwMOm5l8&#10;63eX8/b2c5x/fu8kKfX8NG5WwAKN4S8Md/2oDnl0Ormr1Z41ChIxjUkFr8kS2J3LmZwDO0WyEMDz&#10;jP//IP8FAAD//wMAUEsBAi0AFAAGAAgAAAAhALaDOJL+AAAA4QEAABMAAAAAAAAAAAAAAAAAAAAA&#10;AFtDb250ZW50X1R5cGVzXS54bWxQSwECLQAUAAYACAAAACEAOP0h/9YAAACUAQAACwAAAAAAAAAA&#10;AAAAAAAvAQAAX3JlbHMvLnJlbHNQSwECLQAUAAYACAAAACEAvd0N+HACAABdCAAADgAAAAAAAAAA&#10;AAAAAAAuAgAAZHJzL2Uyb0RvYy54bWxQSwECLQAUAAYACAAAACEAiSvg7d8AAAAJAQAADwAAAAAA&#10;AAAAAAAAAADKBAAAZHJzL2Rvd25yZXYueG1sUEsFBgAAAAAEAAQA8wAAANYFAAAAAA==&#10;">
                <v:line id="Line 49" o:spid="_x0000_s1027" style="position:absolute;visibility:visible;mso-wrap-style:square" from="1133,268" to="566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PnxgAAANsAAAAPAAAAZHJzL2Rvd25yZXYueG1sRI9PawIx&#10;FMTvgt8hPKEXcbMtUnQ1igiCFCyoPbS3183bP7h5CZt0d9tP3xQKHoeZ+Q2z3g6mER21vras4DFJ&#10;QRDnVtdcKni7HmYLED4ga2wsk4Jv8rDdjEdrzLTt+UzdJZQiQthnqKAKwWVS+rwigz6xjjh6hW0N&#10;hijbUuoW+wg3jXxK02dpsOa4UKGjfUX57fJlFBzf3U/fpR+fJ9+dixdHr4U+TJV6mAy7FYhAQ7iH&#10;/9tHrWC+hL8v8QfIzS8AAAD//wMAUEsBAi0AFAAGAAgAAAAhANvh9svuAAAAhQEAABMAAAAAAAAA&#10;AAAAAAAAAAAAAFtDb250ZW50X1R5cGVzXS54bWxQSwECLQAUAAYACAAAACEAWvQsW78AAAAVAQAA&#10;CwAAAAAAAAAAAAAAAAAfAQAAX3JlbHMvLnJlbHNQSwECLQAUAAYACAAAACEAaCFz58YAAADbAAAA&#10;DwAAAAAAAAAAAAAAAAAHAgAAZHJzL2Rvd25yZXYueG1sUEsFBgAAAAADAAMAtwAAAPoCAAAAAA==&#10;" strokeweight=".26669mm"/>
                <v:line id="Line 50" o:spid="_x0000_s1028" style="position:absolute;visibility:visible;mso-wrap-style:square" from="5675,268" to="767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ynwgAAANsAAAAPAAAAZHJzL2Rvd25yZXYueG1sRE/LasJA&#10;FN0L/YfhFroRnbSglOgYSiEghQpqF7q7Zm4emLkzZKZJ2q93FoLLw3mvs9G0oqfON5YVvM4TEMSF&#10;1Q1XCn6O+ewdhA/IGlvLpOCPPGSbp8kaU20H3lN/CJWIIexTVFCH4FIpfVGTQT+3jjhype0Mhgi7&#10;SuoOhxhuWvmWJEtpsOHYUKOjz5qK6+HXKNie3P/QJ+fLt+/35ZejXanzqVIvz+PHCkSgMTzEd/dW&#10;K1jE9fFL/AFycwMAAP//AwBQSwECLQAUAAYACAAAACEA2+H2y+4AAACFAQAAEwAAAAAAAAAAAAAA&#10;AAAAAAAAW0NvbnRlbnRfVHlwZXNdLnhtbFBLAQItABQABgAIAAAAIQBa9CxbvwAAABUBAAALAAAA&#10;AAAAAAAAAAAAAB8BAABfcmVscy8ucmVsc1BLAQItABQABgAIAAAAIQB8wkynwgAAANsAAAAPAAAA&#10;AAAAAAAAAAAAAAcCAABkcnMvZG93bnJldi54bWxQSwUGAAAAAAMAAwC3AAAA9gIAAAAA&#10;" strokeweight=".26669mm"/>
                <v:line id="Line 51" o:spid="_x0000_s1029" style="position:absolute;visibility:visible;mso-wrap-style:square" from="7677,268" to="1061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k8xQAAANsAAAAPAAAAZHJzL2Rvd25yZXYueG1sRI9Pa8JA&#10;FMTvQr/D8gpeim4UWk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ATjuk8xQAAANsAAAAP&#10;AAAAAAAAAAAAAAAAAAcCAABkcnMvZG93bnJldi54bWxQSwUGAAAAAAMAAwC3AAAA+QIAAAAA&#10;" strokeweight=".26669mm"/>
                <w10:wrap type="topAndBottom" anchorx="page"/>
              </v:group>
            </w:pict>
          </mc:Fallback>
        </mc:AlternateContent>
      </w:r>
    </w:p>
    <w:p w14:paraId="4D8FC245" w14:textId="71112B3C" w:rsidR="00A31D86" w:rsidRPr="0011685B" w:rsidRDefault="00A31D86" w:rsidP="00A31D86">
      <w:pPr>
        <w:pStyle w:val="NormalWeb"/>
        <w:rPr>
          <w:rFonts w:ascii="Arial" w:hAnsi="Arial" w:cs="Arial"/>
          <w:u w:val="single"/>
        </w:rPr>
      </w:pPr>
      <w:r w:rsidRPr="0011685B">
        <w:rPr>
          <w:rFonts w:ascii="Arial" w:hAnsi="Arial" w:cs="Arial"/>
          <w:u w:val="single"/>
        </w:rPr>
        <w:t xml:space="preserve">Other required </w:t>
      </w:r>
      <w:r w:rsidR="0011685B" w:rsidRPr="0011685B">
        <w:rPr>
          <w:rFonts w:ascii="Arial" w:hAnsi="Arial" w:cs="Arial"/>
          <w:u w:val="single"/>
        </w:rPr>
        <w:t xml:space="preserve">advertising </w:t>
      </w:r>
      <w:r w:rsidRPr="0011685B">
        <w:rPr>
          <w:rFonts w:ascii="Arial" w:hAnsi="Arial" w:cs="Arial"/>
          <w:u w:val="single"/>
        </w:rPr>
        <w:t>information</w:t>
      </w:r>
    </w:p>
    <w:p w14:paraId="3303407C" w14:textId="3AB485C6" w:rsidR="0011685B" w:rsidRDefault="00A31D86" w:rsidP="0011685B">
      <w:pPr>
        <w:pStyle w:val="NormalWeb"/>
        <w:spacing w:before="120" w:beforeAutospacing="0" w:after="120" w:afterAutospacing="0"/>
        <w:rPr>
          <w:rFonts w:ascii="Arial" w:hAnsi="Arial" w:cs="Arial"/>
          <w:sz w:val="22"/>
          <w:szCs w:val="22"/>
          <w:highlight w:val="lightGray"/>
        </w:rPr>
      </w:pPr>
      <w:r>
        <w:rPr>
          <w:rFonts w:ascii="Arial" w:hAnsi="Arial" w:cs="Arial"/>
          <w:sz w:val="22"/>
          <w:szCs w:val="22"/>
        </w:rPr>
        <w:t>Location</w:t>
      </w:r>
      <w:r w:rsidR="0011685B">
        <w:rPr>
          <w:rFonts w:ascii="Arial" w:hAnsi="Arial" w:cs="Arial"/>
          <w:sz w:val="22"/>
          <w:szCs w:val="22"/>
        </w:rPr>
        <w:t xml:space="preserve">: </w:t>
      </w:r>
      <w:r w:rsidR="0011685B">
        <w:rPr>
          <w:rFonts w:ascii="Arial" w:hAnsi="Arial" w:cs="Arial"/>
          <w:sz w:val="22"/>
          <w:szCs w:val="22"/>
          <w:highlight w:val="lightGray"/>
        </w:rPr>
        <w:t>Dandenong Civic Centre, Community Care Office, Various Locations</w:t>
      </w:r>
    </w:p>
    <w:p w14:paraId="3A7CC2D7" w14:textId="26D2A342" w:rsidR="0011685B" w:rsidRDefault="0011685B" w:rsidP="0011685B">
      <w:pPr>
        <w:pStyle w:val="NormalWeb"/>
        <w:spacing w:before="120" w:beforeAutospacing="0" w:after="120" w:afterAutospacing="0"/>
        <w:rPr>
          <w:rFonts w:ascii="Arial" w:hAnsi="Arial" w:cs="Arial"/>
          <w:sz w:val="22"/>
          <w:szCs w:val="22"/>
          <w:highlight w:val="lightGray"/>
        </w:rPr>
      </w:pPr>
      <w:r>
        <w:rPr>
          <w:rFonts w:ascii="Arial" w:hAnsi="Arial" w:cs="Arial"/>
          <w:sz w:val="22"/>
          <w:szCs w:val="22"/>
        </w:rPr>
        <w:t xml:space="preserve">Summary: </w:t>
      </w:r>
      <w:r>
        <w:rPr>
          <w:rFonts w:ascii="Arial" w:hAnsi="Arial" w:cs="Arial"/>
          <w:sz w:val="22"/>
          <w:szCs w:val="22"/>
          <w:highlight w:val="lightGray"/>
        </w:rPr>
        <w:t>Please write one sentence to catch the eye of applicants (max 150 characters)</w:t>
      </w:r>
    </w:p>
    <w:p w14:paraId="20FA6B92" w14:textId="0B593CC9" w:rsidR="00A31D86" w:rsidRDefault="00A31D86" w:rsidP="0011685B">
      <w:pPr>
        <w:pStyle w:val="NormalWeb"/>
        <w:spacing w:before="120" w:beforeAutospacing="0" w:after="120" w:afterAutospacing="0"/>
        <w:rPr>
          <w:rFonts w:ascii="Arial" w:hAnsi="Arial" w:cs="Arial"/>
          <w:sz w:val="22"/>
          <w:szCs w:val="22"/>
        </w:rPr>
      </w:pPr>
      <w:r w:rsidRPr="00A31D86">
        <w:rPr>
          <w:rFonts w:ascii="Arial" w:hAnsi="Arial" w:cs="Arial"/>
          <w:sz w:val="22"/>
          <w:szCs w:val="22"/>
        </w:rPr>
        <w:t>If advertising on Seek</w:t>
      </w:r>
      <w:r w:rsidR="0011685B">
        <w:rPr>
          <w:rFonts w:ascii="Arial" w:hAnsi="Arial" w:cs="Arial"/>
          <w:sz w:val="22"/>
          <w:szCs w:val="22"/>
        </w:rPr>
        <w:t>,</w:t>
      </w:r>
      <w:r w:rsidRPr="00A31D86">
        <w:rPr>
          <w:rFonts w:ascii="Arial" w:hAnsi="Arial" w:cs="Arial"/>
          <w:sz w:val="22"/>
          <w:szCs w:val="22"/>
        </w:rPr>
        <w:t xml:space="preserve"> list 3 key selling points i.e</w:t>
      </w:r>
      <w:r w:rsidR="0011685B">
        <w:rPr>
          <w:rFonts w:ascii="Arial" w:hAnsi="Arial" w:cs="Arial"/>
          <w:sz w:val="22"/>
          <w:szCs w:val="22"/>
        </w:rPr>
        <w:t>.</w:t>
      </w:r>
      <w:r w:rsidRPr="00A31D86">
        <w:rPr>
          <w:rFonts w:ascii="Arial" w:hAnsi="Arial" w:cs="Arial"/>
          <w:sz w:val="22"/>
          <w:szCs w:val="22"/>
        </w:rPr>
        <w:t xml:space="preserve"> Flexible Work Options Available, Friendly Team Environment etc (max 80 characters each)</w:t>
      </w:r>
    </w:p>
    <w:p w14:paraId="797DAB74" w14:textId="5F14506A" w:rsidR="0011685B" w:rsidRDefault="0011685B" w:rsidP="0011685B">
      <w:pPr>
        <w:pStyle w:val="NormalWeb"/>
        <w:spacing w:before="120" w:beforeAutospacing="0" w:after="120" w:afterAutospacing="0"/>
        <w:rPr>
          <w:rFonts w:ascii="Arial" w:hAnsi="Arial" w:cs="Arial"/>
          <w:sz w:val="22"/>
          <w:szCs w:val="22"/>
        </w:rPr>
      </w:pPr>
      <w:r>
        <w:rPr>
          <w:rFonts w:ascii="Arial" w:hAnsi="Arial" w:cs="Arial"/>
          <w:sz w:val="22"/>
          <w:szCs w:val="22"/>
        </w:rPr>
        <w:t xml:space="preserve">1. </w:t>
      </w:r>
      <w:r>
        <w:rPr>
          <w:rFonts w:ascii="Arial" w:hAnsi="Arial" w:cs="Arial"/>
          <w:sz w:val="22"/>
          <w:szCs w:val="22"/>
          <w:highlight w:val="lightGray"/>
        </w:rPr>
        <w:t>First Selling Point</w:t>
      </w:r>
      <w:r>
        <w:rPr>
          <w:rFonts w:ascii="Arial" w:hAnsi="Arial" w:cs="Arial"/>
          <w:sz w:val="22"/>
          <w:szCs w:val="22"/>
        </w:rPr>
        <w:t xml:space="preserve"> </w:t>
      </w:r>
    </w:p>
    <w:p w14:paraId="3AFFC21C" w14:textId="4A875A90" w:rsidR="0011685B" w:rsidRDefault="0011685B" w:rsidP="0011685B">
      <w:pPr>
        <w:pStyle w:val="NormalWeb"/>
        <w:spacing w:before="120" w:beforeAutospacing="0" w:after="120" w:afterAutospacing="0"/>
        <w:rPr>
          <w:rFonts w:ascii="Arial" w:hAnsi="Arial" w:cs="Arial"/>
          <w:sz w:val="22"/>
          <w:szCs w:val="22"/>
        </w:rPr>
      </w:pPr>
      <w:r>
        <w:rPr>
          <w:rFonts w:ascii="Arial" w:hAnsi="Arial" w:cs="Arial"/>
          <w:sz w:val="22"/>
          <w:szCs w:val="22"/>
        </w:rPr>
        <w:t>2.</w:t>
      </w:r>
      <w:r w:rsidRPr="0011685B">
        <w:rPr>
          <w:rFonts w:ascii="Arial" w:hAnsi="Arial" w:cs="Arial"/>
          <w:sz w:val="22"/>
          <w:szCs w:val="22"/>
        </w:rPr>
        <w:t xml:space="preserve"> </w:t>
      </w:r>
      <w:r>
        <w:rPr>
          <w:rFonts w:ascii="Arial" w:hAnsi="Arial" w:cs="Arial"/>
          <w:sz w:val="22"/>
          <w:szCs w:val="22"/>
          <w:highlight w:val="lightGray"/>
        </w:rPr>
        <w:t>Second Selling Point</w:t>
      </w:r>
    </w:p>
    <w:p w14:paraId="40C9B0F0" w14:textId="60E0469D" w:rsidR="0011685B" w:rsidRDefault="0011685B" w:rsidP="0011685B">
      <w:pPr>
        <w:pStyle w:val="NormalWeb"/>
        <w:spacing w:before="120" w:beforeAutospacing="0" w:after="120" w:afterAutospacing="0"/>
        <w:rPr>
          <w:rFonts w:ascii="Arial" w:hAnsi="Arial" w:cs="Arial"/>
          <w:sz w:val="22"/>
          <w:szCs w:val="22"/>
        </w:rPr>
      </w:pPr>
      <w:r>
        <w:rPr>
          <w:rFonts w:ascii="Arial" w:hAnsi="Arial" w:cs="Arial"/>
          <w:sz w:val="22"/>
          <w:szCs w:val="22"/>
        </w:rPr>
        <w:t>3.</w:t>
      </w:r>
      <w:r w:rsidRPr="0011685B">
        <w:rPr>
          <w:rFonts w:ascii="Arial" w:hAnsi="Arial" w:cs="Arial"/>
          <w:sz w:val="22"/>
          <w:szCs w:val="22"/>
        </w:rPr>
        <w:t xml:space="preserve"> </w:t>
      </w:r>
      <w:r>
        <w:rPr>
          <w:rFonts w:ascii="Arial" w:hAnsi="Arial" w:cs="Arial"/>
          <w:sz w:val="22"/>
          <w:szCs w:val="22"/>
          <w:highlight w:val="lightGray"/>
        </w:rPr>
        <w:t>Third Selling Point</w:t>
      </w:r>
    </w:p>
    <w:p w14:paraId="5759B94E" w14:textId="51F6E5ED" w:rsidR="00972F82" w:rsidRPr="00A31D86" w:rsidRDefault="00972F82" w:rsidP="00EB5E52"/>
    <w:p w14:paraId="7EB48EB2" w14:textId="1F73B07A" w:rsidR="00096B3A" w:rsidRPr="00A31D86" w:rsidRDefault="00096B3A" w:rsidP="00096B3A">
      <w:pPr>
        <w:tabs>
          <w:tab w:val="left" w:pos="1170"/>
        </w:tabs>
        <w:rPr>
          <w:sz w:val="16"/>
        </w:rPr>
      </w:pPr>
    </w:p>
    <w:sectPr w:rsidR="00096B3A" w:rsidRPr="00A31D86" w:rsidSect="00EB5E52">
      <w:headerReference w:type="even" r:id="rId8"/>
      <w:headerReference w:type="default" r:id="rId9"/>
      <w:footerReference w:type="even" r:id="rId10"/>
      <w:footerReference w:type="default" r:id="rId11"/>
      <w:headerReference w:type="first" r:id="rId12"/>
      <w:footerReference w:type="first" r:id="rId13"/>
      <w:type w:val="continuous"/>
      <w:pgSz w:w="11910" w:h="16850"/>
      <w:pgMar w:top="284" w:right="500" w:bottom="0" w:left="820" w:header="284" w:footer="2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26E1" w14:textId="77777777" w:rsidR="009943AD" w:rsidRDefault="009943AD" w:rsidP="00083512">
      <w:r>
        <w:separator/>
      </w:r>
    </w:p>
  </w:endnote>
  <w:endnote w:type="continuationSeparator" w:id="0">
    <w:p w14:paraId="4EAB0C44" w14:textId="77777777" w:rsidR="009943AD" w:rsidRDefault="009943AD" w:rsidP="0008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08EC" w14:textId="77777777" w:rsidR="00A7042E" w:rsidRDefault="00A70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9A85" w14:textId="77777777" w:rsidR="00A7042E" w:rsidRDefault="00A70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BE1D" w14:textId="4257ED36" w:rsidR="00F66663" w:rsidRPr="00F66663" w:rsidRDefault="00F66663" w:rsidP="00F66663">
    <w:pPr>
      <w:pStyle w:val="Footer"/>
      <w:tabs>
        <w:tab w:val="clear" w:pos="4513"/>
        <w:tab w:val="clear" w:pos="9026"/>
        <w:tab w:val="center" w:pos="4678"/>
        <w:tab w:val="right" w:pos="9072"/>
      </w:tabs>
      <w:rPr>
        <w:sz w:val="16"/>
        <w:szCs w:val="16"/>
        <w:lang w:val="en-US"/>
      </w:rPr>
    </w:pPr>
    <w:r w:rsidRPr="00F66663">
      <w:rPr>
        <w:sz w:val="16"/>
        <w:szCs w:val="16"/>
        <w:lang w:val="en-US"/>
      </w:rPr>
      <w:t>[</w:t>
    </w:r>
    <w:r w:rsidRPr="00F66663">
      <w:rPr>
        <w:sz w:val="16"/>
        <w:szCs w:val="16"/>
      </w:rPr>
      <w:fldChar w:fldCharType="begin"/>
    </w:r>
    <w:r w:rsidRPr="00F66663">
      <w:rPr>
        <w:sz w:val="16"/>
        <w:szCs w:val="16"/>
      </w:rPr>
      <w:instrText xml:space="preserve"> DOCPROPERTY  Objective-Id  \* MERGEFORMAT </w:instrText>
    </w:r>
    <w:r w:rsidRPr="00F66663">
      <w:rPr>
        <w:sz w:val="16"/>
        <w:szCs w:val="16"/>
      </w:rPr>
      <w:fldChar w:fldCharType="separate"/>
    </w:r>
    <w:r w:rsidR="00A7042E" w:rsidRPr="00A7042E">
      <w:rPr>
        <w:sz w:val="16"/>
        <w:szCs w:val="16"/>
        <w:lang w:val="en-US"/>
      </w:rPr>
      <w:t>A2220198</w:t>
    </w:r>
    <w:r w:rsidRPr="00F66663">
      <w:rPr>
        <w:sz w:val="16"/>
        <w:szCs w:val="16"/>
      </w:rPr>
      <w:fldChar w:fldCharType="end"/>
    </w:r>
    <w:r w:rsidRPr="00F66663">
      <w:rPr>
        <w:sz w:val="16"/>
        <w:szCs w:val="16"/>
        <w:lang w:val="en-US"/>
      </w:rPr>
      <w:t>]</w:t>
    </w:r>
    <w:r w:rsidRPr="00F66663">
      <w:rPr>
        <w:sz w:val="16"/>
        <w:szCs w:val="16"/>
        <w:lang w:val="en-US"/>
      </w:rPr>
      <w:tab/>
      <w:t xml:space="preserve">Page </w:t>
    </w:r>
    <w:r w:rsidRPr="00F66663">
      <w:rPr>
        <w:sz w:val="16"/>
        <w:szCs w:val="16"/>
        <w:lang w:val="en-US"/>
      </w:rPr>
      <w:fldChar w:fldCharType="begin"/>
    </w:r>
    <w:r w:rsidRPr="00F66663">
      <w:rPr>
        <w:sz w:val="16"/>
        <w:szCs w:val="16"/>
        <w:lang w:val="en-US"/>
      </w:rPr>
      <w:instrText xml:space="preserve"> PAGE   \* MERGEFORMAT </w:instrText>
    </w:r>
    <w:r w:rsidRPr="00F66663">
      <w:rPr>
        <w:sz w:val="16"/>
        <w:szCs w:val="16"/>
        <w:lang w:val="en-US"/>
      </w:rPr>
      <w:fldChar w:fldCharType="separate"/>
    </w:r>
    <w:r w:rsidRPr="00F66663">
      <w:rPr>
        <w:sz w:val="16"/>
        <w:szCs w:val="16"/>
        <w:lang w:val="en-US"/>
      </w:rPr>
      <w:t>1</w:t>
    </w:r>
    <w:r w:rsidRPr="00F66663">
      <w:rPr>
        <w:sz w:val="16"/>
        <w:szCs w:val="16"/>
        <w:lang w:val="en-US"/>
      </w:rPr>
      <w:fldChar w:fldCharType="end"/>
    </w:r>
    <w:r w:rsidRPr="00F66663">
      <w:rPr>
        <w:sz w:val="16"/>
        <w:szCs w:val="16"/>
        <w:lang w:val="en-US"/>
      </w:rPr>
      <w:t xml:space="preserve"> of </w:t>
    </w:r>
    <w:r w:rsidRPr="00F66663">
      <w:rPr>
        <w:sz w:val="16"/>
        <w:szCs w:val="16"/>
      </w:rPr>
      <w:t>6</w:t>
    </w:r>
    <w:r w:rsidRPr="00F66663">
      <w:rPr>
        <w:sz w:val="16"/>
        <w:szCs w:val="16"/>
      </w:rPr>
      <w:tab/>
    </w:r>
    <w:r w:rsidRPr="00F66663">
      <w:rPr>
        <w:sz w:val="16"/>
        <w:szCs w:val="16"/>
        <w:lang w:val="en-US"/>
      </w:rPr>
      <w:t xml:space="preserve">As at: </w:t>
    </w:r>
    <w:r w:rsidR="00A7042E">
      <w:rPr>
        <w:sz w:val="16"/>
        <w:szCs w:val="16"/>
        <w:lang w:val="en-US"/>
      </w:rPr>
      <w:t>11/06/2025</w:t>
    </w:r>
  </w:p>
  <w:p w14:paraId="518E1F90" w14:textId="77777777" w:rsidR="00F66663" w:rsidRDefault="00F6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2397" w14:textId="77777777" w:rsidR="009943AD" w:rsidRDefault="009943AD" w:rsidP="00083512">
      <w:r>
        <w:separator/>
      </w:r>
    </w:p>
  </w:footnote>
  <w:footnote w:type="continuationSeparator" w:id="0">
    <w:p w14:paraId="124D5DF6" w14:textId="77777777" w:rsidR="009943AD" w:rsidRDefault="009943AD" w:rsidP="0008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74A6" w14:textId="77777777" w:rsidR="00A7042E" w:rsidRDefault="00A70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F9CE" w14:textId="77777777" w:rsidR="00A7042E" w:rsidRDefault="00A70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0F2C" w14:textId="2CD4A735" w:rsidR="00083512" w:rsidRPr="003D446B" w:rsidRDefault="00083512" w:rsidP="00083512">
    <w:pPr>
      <w:pStyle w:val="Header"/>
      <w:tabs>
        <w:tab w:val="clear" w:pos="4513"/>
        <w:tab w:val="clear" w:pos="9026"/>
        <w:tab w:val="left" w:pos="8670"/>
      </w:tabs>
      <w:spacing w:after="60"/>
    </w:pPr>
    <w:r>
      <w:rPr>
        <w:noProof/>
      </w:rPr>
      <w:drawing>
        <wp:anchor distT="0" distB="0" distL="114300" distR="114300" simplePos="0" relativeHeight="251658240" behindDoc="1" locked="0" layoutInCell="1" allowOverlap="1" wp14:anchorId="5BF80030" wp14:editId="43A40985">
          <wp:simplePos x="0" y="0"/>
          <wp:positionH relativeFrom="column">
            <wp:posOffset>5191125</wp:posOffset>
          </wp:positionH>
          <wp:positionV relativeFrom="paragraph">
            <wp:posOffset>-106680</wp:posOffset>
          </wp:positionV>
          <wp:extent cx="1533525" cy="487680"/>
          <wp:effectExtent l="0" t="0" r="0" b="0"/>
          <wp:wrapTight wrapText="bothSides">
            <wp:wrapPolygon edited="0">
              <wp:start x="0" y="0"/>
              <wp:lineTo x="0" y="21094"/>
              <wp:lineTo x="21466" y="21094"/>
              <wp:lineTo x="21466" y="0"/>
              <wp:lineTo x="0" y="0"/>
            </wp:wrapPolygon>
          </wp:wrapTight>
          <wp:docPr id="14" name="Picture 14"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46B">
      <w:t>Organisational Development</w:t>
    </w:r>
  </w:p>
  <w:p w14:paraId="394EEDBE" w14:textId="77777777" w:rsidR="00083512" w:rsidRDefault="00083512" w:rsidP="00083512">
    <w:pPr>
      <w:pStyle w:val="Header"/>
      <w:rPr>
        <w:sz w:val="32"/>
        <w:szCs w:val="32"/>
      </w:rPr>
    </w:pPr>
    <w:r>
      <w:rPr>
        <w:sz w:val="32"/>
        <w:szCs w:val="32"/>
      </w:rPr>
      <w:t>JOB ADVERTISING TEMPLATE</w:t>
    </w:r>
  </w:p>
  <w:p w14:paraId="240354F0" w14:textId="77777777" w:rsidR="00083512" w:rsidRDefault="00083512" w:rsidP="00083512">
    <w:pPr>
      <w:pStyle w:val="Header"/>
      <w:rPr>
        <w:sz w:val="32"/>
        <w:szCs w:val="32"/>
      </w:rPr>
    </w:pPr>
    <w:r>
      <w:rPr>
        <w:sz w:val="32"/>
        <w:szCs w:val="32"/>
      </w:rPr>
      <w:t>&amp; JOB APPLICATION QUESTIONS</w:t>
    </w:r>
  </w:p>
  <w:p w14:paraId="4337185E" w14:textId="6F6ADE66" w:rsidR="00083512" w:rsidRPr="00A31D86" w:rsidRDefault="00A31D86" w:rsidP="00A31D86">
    <w:pPr>
      <w:pBdr>
        <w:bottom w:val="single" w:sz="4" w:space="1" w:color="auto"/>
      </w:pBdr>
      <w:rPr>
        <w:i/>
      </w:rPr>
    </w:pPr>
    <w:r>
      <w:rPr>
        <w:sz w:val="32"/>
        <w:szCs w:val="32"/>
      </w:rPr>
      <w:t xml:space="preserve">                                                                        </w:t>
    </w:r>
    <w:r w:rsidR="00083512">
      <w:rPr>
        <w:sz w:val="32"/>
        <w:szCs w:val="32"/>
      </w:rPr>
      <w:t xml:space="preserve">                          </w:t>
    </w:r>
    <w:r w:rsidR="00083512" w:rsidRPr="002E321B">
      <w:rPr>
        <w:i/>
      </w:rPr>
      <w:t>NOTE: Guide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569B7"/>
    <w:multiLevelType w:val="hybridMultilevel"/>
    <w:tmpl w:val="9FCA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2407A1"/>
    <w:multiLevelType w:val="multilevel"/>
    <w:tmpl w:val="DC7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665AE"/>
    <w:multiLevelType w:val="multilevel"/>
    <w:tmpl w:val="DD0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A74B4"/>
    <w:multiLevelType w:val="multilevel"/>
    <w:tmpl w:val="DD0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401F3"/>
    <w:multiLevelType w:val="hybridMultilevel"/>
    <w:tmpl w:val="4A5C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FD4CB6"/>
    <w:multiLevelType w:val="hybridMultilevel"/>
    <w:tmpl w:val="2DB8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909449">
    <w:abstractNumId w:val="4"/>
  </w:num>
  <w:num w:numId="2" w16cid:durableId="847014726">
    <w:abstractNumId w:val="3"/>
  </w:num>
  <w:num w:numId="3" w16cid:durableId="617218188">
    <w:abstractNumId w:val="1"/>
  </w:num>
  <w:num w:numId="4" w16cid:durableId="1147016610">
    <w:abstractNumId w:val="2"/>
  </w:num>
  <w:num w:numId="5" w16cid:durableId="803084498">
    <w:abstractNumId w:val="5"/>
  </w:num>
  <w:num w:numId="6" w16cid:durableId="190225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D4"/>
    <w:rsid w:val="000115EF"/>
    <w:rsid w:val="00030D98"/>
    <w:rsid w:val="000563AD"/>
    <w:rsid w:val="00083512"/>
    <w:rsid w:val="000953C8"/>
    <w:rsid w:val="00096B3A"/>
    <w:rsid w:val="000F06DA"/>
    <w:rsid w:val="000F101A"/>
    <w:rsid w:val="00110541"/>
    <w:rsid w:val="0011685B"/>
    <w:rsid w:val="00133704"/>
    <w:rsid w:val="0019408A"/>
    <w:rsid w:val="0021794A"/>
    <w:rsid w:val="00281EE8"/>
    <w:rsid w:val="002D3890"/>
    <w:rsid w:val="002E3D3C"/>
    <w:rsid w:val="003025B2"/>
    <w:rsid w:val="0032129C"/>
    <w:rsid w:val="00333B9C"/>
    <w:rsid w:val="00390129"/>
    <w:rsid w:val="003B3A12"/>
    <w:rsid w:val="003C271A"/>
    <w:rsid w:val="0047786A"/>
    <w:rsid w:val="004865C8"/>
    <w:rsid w:val="00496674"/>
    <w:rsid w:val="004A7B91"/>
    <w:rsid w:val="00533DAC"/>
    <w:rsid w:val="0055082F"/>
    <w:rsid w:val="005E22AE"/>
    <w:rsid w:val="005F5754"/>
    <w:rsid w:val="00655506"/>
    <w:rsid w:val="00656E8E"/>
    <w:rsid w:val="00674CD4"/>
    <w:rsid w:val="00707263"/>
    <w:rsid w:val="00733AB9"/>
    <w:rsid w:val="00746DFB"/>
    <w:rsid w:val="00751746"/>
    <w:rsid w:val="0076611E"/>
    <w:rsid w:val="007F66EE"/>
    <w:rsid w:val="00817717"/>
    <w:rsid w:val="008241BA"/>
    <w:rsid w:val="00881DBA"/>
    <w:rsid w:val="008944BD"/>
    <w:rsid w:val="008B5EED"/>
    <w:rsid w:val="00912799"/>
    <w:rsid w:val="00972F82"/>
    <w:rsid w:val="009943AD"/>
    <w:rsid w:val="009C1A06"/>
    <w:rsid w:val="009D3CB5"/>
    <w:rsid w:val="009E4780"/>
    <w:rsid w:val="009F13C5"/>
    <w:rsid w:val="00A10AA4"/>
    <w:rsid w:val="00A1258C"/>
    <w:rsid w:val="00A17EA4"/>
    <w:rsid w:val="00A31D86"/>
    <w:rsid w:val="00A42044"/>
    <w:rsid w:val="00A7042E"/>
    <w:rsid w:val="00B011EC"/>
    <w:rsid w:val="00B04719"/>
    <w:rsid w:val="00B27B37"/>
    <w:rsid w:val="00B412CE"/>
    <w:rsid w:val="00BE7E5F"/>
    <w:rsid w:val="00C37AED"/>
    <w:rsid w:val="00C6335F"/>
    <w:rsid w:val="00C72707"/>
    <w:rsid w:val="00CE2AF7"/>
    <w:rsid w:val="00D07B9F"/>
    <w:rsid w:val="00D523C6"/>
    <w:rsid w:val="00D821CC"/>
    <w:rsid w:val="00DD3C9B"/>
    <w:rsid w:val="00DF253D"/>
    <w:rsid w:val="00E4221D"/>
    <w:rsid w:val="00E61410"/>
    <w:rsid w:val="00EB5E52"/>
    <w:rsid w:val="00EC3366"/>
    <w:rsid w:val="00ED2CFF"/>
    <w:rsid w:val="00EE5405"/>
    <w:rsid w:val="00F214F1"/>
    <w:rsid w:val="00F61AB4"/>
    <w:rsid w:val="00F6565E"/>
    <w:rsid w:val="00F66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AEA3"/>
  <w15:docId w15:val="{E212B5A9-E78E-42DC-8B4B-46AB4546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312"/>
      <w:outlineLvl w:val="0"/>
    </w:pPr>
    <w:rPr>
      <w:b/>
      <w:bCs/>
      <w:sz w:val="28"/>
      <w:szCs w:val="28"/>
    </w:rPr>
  </w:style>
  <w:style w:type="paragraph" w:styleId="Heading2">
    <w:name w:val="heading 2"/>
    <w:basedOn w:val="Normal"/>
    <w:uiPriority w:val="9"/>
    <w:unhideWhenUsed/>
    <w:qFormat/>
    <w:pPr>
      <w:spacing w:before="94"/>
      <w:ind w:left="69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083512"/>
    <w:pPr>
      <w:tabs>
        <w:tab w:val="center" w:pos="4513"/>
        <w:tab w:val="right" w:pos="9026"/>
      </w:tabs>
    </w:pPr>
  </w:style>
  <w:style w:type="character" w:customStyle="1" w:styleId="HeaderChar">
    <w:name w:val="Header Char"/>
    <w:basedOn w:val="DefaultParagraphFont"/>
    <w:link w:val="Header"/>
    <w:uiPriority w:val="99"/>
    <w:rsid w:val="00083512"/>
    <w:rPr>
      <w:rFonts w:ascii="Arial" w:eastAsia="Arial" w:hAnsi="Arial" w:cs="Arial"/>
      <w:lang w:val="en-AU" w:eastAsia="en-AU" w:bidi="en-AU"/>
    </w:rPr>
  </w:style>
  <w:style w:type="paragraph" w:styleId="Footer">
    <w:name w:val="footer"/>
    <w:basedOn w:val="Normal"/>
    <w:link w:val="FooterChar"/>
    <w:uiPriority w:val="99"/>
    <w:unhideWhenUsed/>
    <w:rsid w:val="00083512"/>
    <w:pPr>
      <w:tabs>
        <w:tab w:val="center" w:pos="4513"/>
        <w:tab w:val="right" w:pos="9026"/>
      </w:tabs>
    </w:pPr>
  </w:style>
  <w:style w:type="character" w:customStyle="1" w:styleId="FooterChar">
    <w:name w:val="Footer Char"/>
    <w:basedOn w:val="DefaultParagraphFont"/>
    <w:link w:val="Footer"/>
    <w:uiPriority w:val="99"/>
    <w:rsid w:val="00083512"/>
    <w:rPr>
      <w:rFonts w:ascii="Arial" w:eastAsia="Arial" w:hAnsi="Arial" w:cs="Arial"/>
      <w:lang w:val="en-AU" w:eastAsia="en-AU" w:bidi="en-AU"/>
    </w:rPr>
  </w:style>
  <w:style w:type="character" w:styleId="Strong">
    <w:name w:val="Strong"/>
    <w:uiPriority w:val="22"/>
    <w:qFormat/>
    <w:rsid w:val="00A1258C"/>
    <w:rPr>
      <w:b/>
      <w:bCs/>
    </w:rPr>
  </w:style>
  <w:style w:type="paragraph" w:styleId="NormalWeb">
    <w:name w:val="Normal (Web)"/>
    <w:basedOn w:val="Normal"/>
    <w:uiPriority w:val="99"/>
    <w:unhideWhenUsed/>
    <w:rsid w:val="00A1258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A1258C"/>
    <w:pPr>
      <w:widowControl/>
      <w:adjustRightInd w:val="0"/>
    </w:pPr>
    <w:rPr>
      <w:rFonts w:ascii="Arial" w:eastAsia="Times New Roman" w:hAnsi="Arial" w:cs="Arial"/>
      <w:color w:val="000000"/>
      <w:sz w:val="24"/>
      <w:szCs w:val="24"/>
      <w:lang w:val="en-AU" w:eastAsia="en-AU"/>
    </w:rPr>
  </w:style>
  <w:style w:type="character" w:styleId="Hyperlink">
    <w:name w:val="Hyperlink"/>
    <w:basedOn w:val="DefaultParagraphFont"/>
    <w:uiPriority w:val="99"/>
    <w:unhideWhenUsed/>
    <w:rsid w:val="008241BA"/>
    <w:rPr>
      <w:color w:val="0000FF"/>
      <w:u w:val="single"/>
    </w:rPr>
  </w:style>
  <w:style w:type="character" w:styleId="UnresolvedMention">
    <w:name w:val="Unresolved Mention"/>
    <w:basedOn w:val="DefaultParagraphFont"/>
    <w:uiPriority w:val="99"/>
    <w:semiHidden/>
    <w:unhideWhenUsed/>
    <w:rsid w:val="00030D98"/>
    <w:rPr>
      <w:color w:val="605E5C"/>
      <w:shd w:val="clear" w:color="auto" w:fill="E1DFDD"/>
    </w:rPr>
  </w:style>
  <w:style w:type="character" w:styleId="Emphasis">
    <w:name w:val="Emphasis"/>
    <w:basedOn w:val="DefaultParagraphFont"/>
    <w:uiPriority w:val="20"/>
    <w:qFormat/>
    <w:rsid w:val="00133704"/>
    <w:rPr>
      <w:i/>
      <w:iCs/>
    </w:rPr>
  </w:style>
  <w:style w:type="character" w:styleId="FollowedHyperlink">
    <w:name w:val="FollowedHyperlink"/>
    <w:basedOn w:val="DefaultParagraphFont"/>
    <w:uiPriority w:val="99"/>
    <w:semiHidden/>
    <w:unhideWhenUsed/>
    <w:rsid w:val="004A7B91"/>
    <w:rPr>
      <w:color w:val="800080" w:themeColor="followedHyperlink"/>
      <w:u w:val="single"/>
    </w:rPr>
  </w:style>
  <w:style w:type="paragraph" w:styleId="Revision">
    <w:name w:val="Revision"/>
    <w:hidden/>
    <w:uiPriority w:val="99"/>
    <w:semiHidden/>
    <w:rsid w:val="008944BD"/>
    <w:pPr>
      <w:widowControl/>
      <w:autoSpaceDE/>
      <w:autoSpaceDN/>
    </w:pPr>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1370">
      <w:bodyDiv w:val="1"/>
      <w:marLeft w:val="0"/>
      <w:marRight w:val="0"/>
      <w:marTop w:val="0"/>
      <w:marBottom w:val="0"/>
      <w:divBdr>
        <w:top w:val="none" w:sz="0" w:space="0" w:color="auto"/>
        <w:left w:val="none" w:sz="0" w:space="0" w:color="auto"/>
        <w:bottom w:val="none" w:sz="0" w:space="0" w:color="auto"/>
        <w:right w:val="none" w:sz="0" w:space="0" w:color="auto"/>
      </w:divBdr>
    </w:div>
    <w:div w:id="1546409155">
      <w:bodyDiv w:val="1"/>
      <w:marLeft w:val="0"/>
      <w:marRight w:val="0"/>
      <w:marTop w:val="0"/>
      <w:marBottom w:val="0"/>
      <w:divBdr>
        <w:top w:val="none" w:sz="0" w:space="0" w:color="auto"/>
        <w:left w:val="none" w:sz="0" w:space="0" w:color="auto"/>
        <w:bottom w:val="none" w:sz="0" w:space="0" w:color="auto"/>
        <w:right w:val="none" w:sz="0" w:space="0" w:color="auto"/>
      </w:divBdr>
    </w:div>
    <w:div w:id="2072337937">
      <w:bodyDiv w:val="1"/>
      <w:marLeft w:val="0"/>
      <w:marRight w:val="0"/>
      <w:marTop w:val="0"/>
      <w:marBottom w:val="0"/>
      <w:divBdr>
        <w:top w:val="none" w:sz="0" w:space="0" w:color="auto"/>
        <w:left w:val="none" w:sz="0" w:space="0" w:color="auto"/>
        <w:bottom w:val="none" w:sz="0" w:space="0" w:color="auto"/>
        <w:right w:val="none" w:sz="0" w:space="0" w:color="auto"/>
      </w:divBdr>
      <w:divsChild>
        <w:div w:id="2053185257">
          <w:marLeft w:val="0"/>
          <w:marRight w:val="0"/>
          <w:marTop w:val="0"/>
          <w:marBottom w:val="0"/>
          <w:divBdr>
            <w:top w:val="none" w:sz="0" w:space="0" w:color="auto"/>
            <w:left w:val="none" w:sz="0" w:space="0" w:color="auto"/>
            <w:bottom w:val="none" w:sz="0" w:space="0" w:color="auto"/>
            <w:right w:val="none" w:sz="0" w:space="0" w:color="auto"/>
          </w:divBdr>
          <w:divsChild>
            <w:div w:id="669255076">
              <w:marLeft w:val="0"/>
              <w:marRight w:val="0"/>
              <w:marTop w:val="0"/>
              <w:marBottom w:val="0"/>
              <w:divBdr>
                <w:top w:val="none" w:sz="0" w:space="0" w:color="auto"/>
                <w:left w:val="none" w:sz="0" w:space="0" w:color="auto"/>
                <w:bottom w:val="none" w:sz="0" w:space="0" w:color="auto"/>
                <w:right w:val="none" w:sz="0" w:space="0" w:color="auto"/>
              </w:divBdr>
              <w:divsChild>
                <w:div w:id="365254583">
                  <w:marLeft w:val="0"/>
                  <w:marRight w:val="0"/>
                  <w:marTop w:val="0"/>
                  <w:marBottom w:val="0"/>
                  <w:divBdr>
                    <w:top w:val="none" w:sz="0" w:space="0" w:color="auto"/>
                    <w:left w:val="none" w:sz="0" w:space="0" w:color="auto"/>
                    <w:bottom w:val="none" w:sz="0" w:space="0" w:color="auto"/>
                    <w:right w:val="none" w:sz="0" w:space="0" w:color="auto"/>
                  </w:divBdr>
                  <w:divsChild>
                    <w:div w:id="717556864">
                      <w:marLeft w:val="0"/>
                      <w:marRight w:val="0"/>
                      <w:marTop w:val="0"/>
                      <w:marBottom w:val="0"/>
                      <w:divBdr>
                        <w:top w:val="none" w:sz="0" w:space="0" w:color="auto"/>
                        <w:left w:val="none" w:sz="0" w:space="0" w:color="auto"/>
                        <w:bottom w:val="none" w:sz="0" w:space="0" w:color="auto"/>
                        <w:right w:val="none" w:sz="0" w:space="0" w:color="auto"/>
                      </w:divBdr>
                      <w:divsChild>
                        <w:div w:id="1551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f15db8dafbd64b79"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A2220198</value>
    </field>
    <field name="Objective-Title">
      <value order="0">External Job Advertising Template</value>
    </field>
    <field name="Objective-Description">
      <value order="0"/>
    </field>
    <field name="Objective-CreationStamp">
      <value order="0">2013-06-12T23:42:16Z</value>
    </field>
    <field name="Objective-IsApproved">
      <value order="0">false</value>
    </field>
    <field name="Objective-IsPublished">
      <value order="0">true</value>
    </field>
    <field name="Objective-DatePublished">
      <value order="0">2025-07-30T21:52:21Z</value>
    </field>
    <field name="Objective-ModificationStamp">
      <value order="0">2025-07-30T21:52:22Z</value>
    </field>
    <field name="Objective-Owner">
      <value order="0">Michelle Guhl</value>
    </field>
    <field name="Objective-Path">
      <value order="0">Objective Global Folder:..Community Relations:Internet and Intranet Management:Organisational Development Final Documents - The Source:Recruitment</value>
    </field>
    <field name="Objective-Parent">
      <value order="0">Recruitment</value>
    </field>
    <field name="Objective-State">
      <value order="0">Published</value>
    </field>
    <field name="Objective-VersionId">
      <value order="0">vA15450070</value>
    </field>
    <field name="Objective-Version">
      <value order="0">41.0</value>
    </field>
    <field name="Objective-VersionNumber">
      <value order="0">41</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Chelsea Hayes</cp:lastModifiedBy>
  <cp:revision>7</cp:revision>
  <dcterms:created xsi:type="dcterms:W3CDTF">2022-10-31T02:59:00Z</dcterms:created>
  <dcterms:modified xsi:type="dcterms:W3CDTF">2025-07-30T22:52:00Z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for Office 365</vt:lpwstr>
  </property>
  <property fmtid="{D5CDD505-2E9C-101B-9397-08002B2CF9AE}" pid="4" name="LastSaved">
    <vt:filetime>2022-01-27T00:00:00Z</vt:filetime>
  </property>
  <property fmtid="{D5CDD505-2E9C-101B-9397-08002B2CF9AE}" pid="5" name="Objective-Id">
    <vt:lpwstr>A2220198</vt:lpwstr>
  </property>
  <property fmtid="{D5CDD505-2E9C-101B-9397-08002B2CF9AE}" pid="6" name="Objective-Title">
    <vt:lpwstr>External Job Advertising Template</vt:lpwstr>
  </property>
  <property fmtid="{D5CDD505-2E9C-101B-9397-08002B2CF9AE}" pid="7" name="Objective-Description">
    <vt:lpwstr/>
  </property>
  <property fmtid="{D5CDD505-2E9C-101B-9397-08002B2CF9AE}" pid="8" name="Objective-CreationStamp">
    <vt:filetime>2013-06-12T23:42:16Z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2025-07-30T21:52:21Z</vt:filetime>
  </property>
  <property fmtid="{D5CDD505-2E9C-101B-9397-08002B2CF9AE}" pid="12" name="Objective-ModificationStamp">
    <vt:filetime>2025-07-30T21:52:22Z</vt:filetime>
  </property>
  <property fmtid="{D5CDD505-2E9C-101B-9397-08002B2CF9AE}" pid="13" name="Objective-Owner">
    <vt:lpwstr>Michelle Guhl</vt:lpwstr>
  </property>
  <property fmtid="{D5CDD505-2E9C-101B-9397-08002B2CF9AE}" pid="14" name="Objective-Path">
    <vt:lpwstr>Objective Global Folder:..Community Relations:Internet and Intranet Management:Organisational Development Final Documents - The Source:Recruitment</vt:lpwstr>
  </property>
  <property fmtid="{D5CDD505-2E9C-101B-9397-08002B2CF9AE}" pid="15" name="Objective-Parent">
    <vt:lpwstr>Recruitment</vt:lpwstr>
  </property>
  <property fmtid="{D5CDD505-2E9C-101B-9397-08002B2CF9AE}" pid="16" name="Objective-State">
    <vt:lpwstr>Published</vt:lpwstr>
  </property>
  <property fmtid="{D5CDD505-2E9C-101B-9397-08002B2CF9AE}" pid="17" name="Objective-VersionId">
    <vt:lpwstr>vA15450070</vt:lpwstr>
  </property>
  <property fmtid="{D5CDD505-2E9C-101B-9397-08002B2CF9AE}" pid="18" name="Objective-Version">
    <vt:lpwstr>41.0</vt:lpwstr>
  </property>
  <property fmtid="{D5CDD505-2E9C-101B-9397-08002B2CF9AE}" pid="19" name="Objective-VersionNumber">
    <vt:r8>41</vt:r8>
  </property>
  <property fmtid="{D5CDD505-2E9C-101B-9397-08002B2CF9AE}" pid="20" name="Objective-VersionComment">
    <vt:lpwstr/>
  </property>
  <property fmtid="{D5CDD505-2E9C-101B-9397-08002B2CF9AE}" pid="21" name="Objective-FileNumber">
    <vt:lpwstr>qA429010</vt:lpwstr>
  </property>
  <property fmtid="{D5CDD505-2E9C-101B-9397-08002B2CF9AE}" pid="22" name="Objective-Classification">
    <vt:lpwstr/>
  </property>
  <property fmtid="{D5CDD505-2E9C-101B-9397-08002B2CF9AE}" pid="23" name="Objective-Caveats">
    <vt:lpwstr/>
  </property>
  <property fmtid="{D5CDD505-2E9C-101B-9397-08002B2CF9AE}" pid="24" name="Objective-Business Unit">
    <vt:lpwstr>Organisational Development</vt:lpwstr>
  </property>
  <property fmtid="{D5CDD505-2E9C-101B-9397-08002B2CF9AE}" pid="25" name="Objective-Corporate Document Type">
    <vt:lpwstr/>
  </property>
  <property fmtid="{D5CDD505-2E9C-101B-9397-08002B2CF9AE}" pid="26" name="Objective-Records Audit Vital Record">
    <vt:lpwstr/>
  </property>
  <property fmtid="{D5CDD505-2E9C-101B-9397-08002B2CF9AE}" pid="27" name="Objective-Records Audit Date">
    <vt:lpwstr/>
  </property>
  <property fmtid="{D5CDD505-2E9C-101B-9397-08002B2CF9AE}" pid="28" name="Objective-Connect Creator">
    <vt:lpwstr/>
  </property>
  <property fmtid="{D5CDD505-2E9C-101B-9397-08002B2CF9AE}" pid="29" name="Objective-Comment">
    <vt:lpwstr/>
  </property>
  <property fmtid="{D5CDD505-2E9C-101B-9397-08002B2CF9AE}" pid="30" name="Objective-Bulk Update Status">
    <vt:lpwstr/>
  </property>
</Properties>
</file>