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6345" w14:textId="77777777" w:rsidR="00F97D5F" w:rsidRDefault="00F97D5F" w:rsidP="00915742">
      <w:pPr>
        <w:widowControl w:val="0"/>
        <w:autoSpaceDE w:val="0"/>
        <w:autoSpaceDN w:val="0"/>
        <w:adjustRightInd w:val="0"/>
        <w:spacing w:after="0"/>
      </w:pPr>
    </w:p>
    <w:p w14:paraId="04D9C621" w14:textId="77777777" w:rsidR="00F97D5F" w:rsidRDefault="00F97D5F" w:rsidP="00915742">
      <w:pPr>
        <w:widowControl w:val="0"/>
        <w:autoSpaceDE w:val="0"/>
        <w:autoSpaceDN w:val="0"/>
        <w:adjustRightInd w:val="0"/>
        <w:spacing w:after="0"/>
      </w:pPr>
    </w:p>
    <w:p w14:paraId="791ADE59" w14:textId="070924E9" w:rsidR="008D3F97" w:rsidRDefault="008A3FD0" w:rsidP="00915742">
      <w:pPr>
        <w:widowControl w:val="0"/>
        <w:autoSpaceDE w:val="0"/>
        <w:autoSpaceDN w:val="0"/>
        <w:adjustRightInd w:val="0"/>
        <w:spacing w:after="0"/>
      </w:pPr>
      <w:r>
        <w:rPr>
          <w:noProof/>
          <w:color w:val="1F497D"/>
          <w:lang w:eastAsia="en-AU"/>
        </w:rPr>
        <w:drawing>
          <wp:anchor distT="0" distB="0" distL="114300" distR="114300" simplePos="0" relativeHeight="251674624" behindDoc="0" locked="0" layoutInCell="1" allowOverlap="1" wp14:anchorId="143E1EFE" wp14:editId="099021C7">
            <wp:simplePos x="914400" y="914400"/>
            <wp:positionH relativeFrom="margin">
              <wp:align>right</wp:align>
            </wp:positionH>
            <wp:positionV relativeFrom="margin">
              <wp:align>top</wp:align>
            </wp:positionV>
            <wp:extent cx="1778000" cy="568960"/>
            <wp:effectExtent l="0" t="0" r="0" b="254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7800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9AC7F" w14:textId="77777777" w:rsidR="008D3F97" w:rsidRDefault="008D3F97" w:rsidP="00915742">
      <w:pPr>
        <w:widowControl w:val="0"/>
        <w:autoSpaceDE w:val="0"/>
        <w:autoSpaceDN w:val="0"/>
        <w:adjustRightInd w:val="0"/>
        <w:spacing w:after="0"/>
      </w:pPr>
    </w:p>
    <w:p w14:paraId="35701088" w14:textId="77777777" w:rsidR="00D4299A" w:rsidRDefault="00D4299A" w:rsidP="004F3C12">
      <w:pPr>
        <w:widowControl w:val="0"/>
        <w:autoSpaceDE w:val="0"/>
        <w:autoSpaceDN w:val="0"/>
        <w:adjustRightInd w:val="0"/>
        <w:spacing w:after="0"/>
        <w:jc w:val="center"/>
        <w:rPr>
          <w:sz w:val="68"/>
          <w:szCs w:val="68"/>
        </w:rPr>
      </w:pPr>
    </w:p>
    <w:p w14:paraId="036D5B8D" w14:textId="302924A8" w:rsidR="00955703" w:rsidRPr="00D4299A" w:rsidRDefault="00636B79" w:rsidP="004F3C12">
      <w:pPr>
        <w:widowControl w:val="0"/>
        <w:autoSpaceDE w:val="0"/>
        <w:autoSpaceDN w:val="0"/>
        <w:adjustRightInd w:val="0"/>
        <w:spacing w:after="0"/>
        <w:jc w:val="center"/>
        <w:rPr>
          <w:sz w:val="68"/>
          <w:szCs w:val="68"/>
        </w:rPr>
      </w:pPr>
      <w:r w:rsidRPr="00D4299A">
        <w:rPr>
          <w:noProof/>
          <w:sz w:val="68"/>
          <w:szCs w:val="68"/>
        </w:rPr>
        <w:drawing>
          <wp:anchor distT="0" distB="0" distL="114300" distR="114300" simplePos="0" relativeHeight="251673600" behindDoc="1" locked="0" layoutInCell="1" allowOverlap="1" wp14:anchorId="02EC95DF" wp14:editId="168E4283">
            <wp:simplePos x="1314639" y="-520254"/>
            <wp:positionH relativeFrom="margin">
              <wp:align>center</wp:align>
            </wp:positionH>
            <wp:positionV relativeFrom="margin">
              <wp:align>bottom</wp:align>
            </wp:positionV>
            <wp:extent cx="4959101" cy="6459347"/>
            <wp:effectExtent l="0" t="7302" r="6032" b="6033"/>
            <wp:wrapSquare wrapText="bothSides"/>
            <wp:docPr id="3" name="Picture 3" descr="A picture containing text, tree, outdoo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ee, outdoor, plan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4959101" cy="6459347"/>
                    </a:xfrm>
                    <a:prstGeom prst="rect">
                      <a:avLst/>
                    </a:prstGeom>
                  </pic:spPr>
                </pic:pic>
              </a:graphicData>
            </a:graphic>
            <wp14:sizeRelH relativeFrom="margin">
              <wp14:pctWidth>0</wp14:pctWidth>
            </wp14:sizeRelH>
            <wp14:sizeRelV relativeFrom="margin">
              <wp14:pctHeight>0</wp14:pctHeight>
            </wp14:sizeRelV>
          </wp:anchor>
        </w:drawing>
      </w:r>
      <w:r w:rsidR="00CA7DE6" w:rsidRPr="00D4299A">
        <w:rPr>
          <w:sz w:val="68"/>
          <w:szCs w:val="68"/>
        </w:rPr>
        <w:t>Greater Dandenong</w:t>
      </w:r>
      <w:r w:rsidR="00955703" w:rsidRPr="00D4299A">
        <w:rPr>
          <w:sz w:val="68"/>
          <w:szCs w:val="68"/>
        </w:rPr>
        <w:t xml:space="preserve"> City Council</w:t>
      </w:r>
    </w:p>
    <w:p w14:paraId="78AAAA6F" w14:textId="155DF28A" w:rsidR="00B84630" w:rsidRPr="00D4299A" w:rsidRDefault="00CA7DE6" w:rsidP="004F3C12">
      <w:pPr>
        <w:widowControl w:val="0"/>
        <w:autoSpaceDE w:val="0"/>
        <w:autoSpaceDN w:val="0"/>
        <w:adjustRightInd w:val="0"/>
        <w:spacing w:after="0"/>
        <w:jc w:val="center"/>
        <w:rPr>
          <w:sz w:val="68"/>
          <w:szCs w:val="68"/>
        </w:rPr>
      </w:pPr>
      <w:r w:rsidRPr="00D4299A">
        <w:rPr>
          <w:sz w:val="68"/>
          <w:szCs w:val="68"/>
        </w:rPr>
        <w:t>Operations Centre</w:t>
      </w:r>
    </w:p>
    <w:p w14:paraId="015CA10A" w14:textId="77777777" w:rsidR="00064E4B" w:rsidRDefault="00B84630" w:rsidP="00E80B8F">
      <w:pPr>
        <w:jc w:val="center"/>
      </w:pPr>
      <w:r w:rsidRPr="00D4299A">
        <w:rPr>
          <w:sz w:val="68"/>
          <w:szCs w:val="68"/>
        </w:rPr>
        <w:t xml:space="preserve">Emergency </w:t>
      </w:r>
      <w:r w:rsidR="00F97D5F" w:rsidRPr="00D4299A">
        <w:rPr>
          <w:sz w:val="68"/>
          <w:szCs w:val="68"/>
        </w:rPr>
        <w:t>M</w:t>
      </w:r>
      <w:r w:rsidRPr="00D4299A">
        <w:rPr>
          <w:sz w:val="68"/>
          <w:szCs w:val="68"/>
        </w:rPr>
        <w:t>anagement Plan</w:t>
      </w:r>
      <w:r w:rsidR="006E1AFF">
        <w:br w:type="page"/>
      </w:r>
    </w:p>
    <w:p w14:paraId="1E3AB5A8" w14:textId="57BFB994" w:rsidR="00064E4B" w:rsidRPr="00DE1896" w:rsidRDefault="00284733" w:rsidP="00284733">
      <w:pPr>
        <w:pStyle w:val="MathewSmallwoodHeading1"/>
        <w:jc w:val="center"/>
        <w:rPr>
          <w:sz w:val="48"/>
          <w:szCs w:val="48"/>
          <w:u w:val="single"/>
        </w:rPr>
      </w:pPr>
      <w:bookmarkStart w:id="0" w:name="_Toc109306422"/>
      <w:r w:rsidRPr="00DE1896">
        <w:rPr>
          <w:sz w:val="48"/>
          <w:szCs w:val="48"/>
          <w:u w:val="single"/>
        </w:rPr>
        <w:lastRenderedPageBreak/>
        <w:t>Content Page</w:t>
      </w:r>
      <w:bookmarkEnd w:id="0"/>
    </w:p>
    <w:p w14:paraId="3A67F586" w14:textId="77777777" w:rsidR="00064E4B" w:rsidRDefault="00064E4B" w:rsidP="00E80B8F">
      <w:pPr>
        <w:jc w:val="center"/>
      </w:pPr>
    </w:p>
    <w:p w14:paraId="6B1895F2" w14:textId="223E8DF3" w:rsidR="003C7F38" w:rsidRDefault="00064E4B">
      <w:pPr>
        <w:pStyle w:val="TOC1"/>
        <w:tabs>
          <w:tab w:val="right" w:leader="dot" w:pos="9016"/>
        </w:tabs>
        <w:rPr>
          <w:rFonts w:eastAsiaTheme="minorEastAsia"/>
          <w:noProof/>
          <w:lang w:eastAsia="en-AU"/>
        </w:rPr>
      </w:pPr>
      <w:r>
        <w:fldChar w:fldCharType="begin"/>
      </w:r>
      <w:r>
        <w:instrText xml:space="preserve"> TOC \h \z \t "Mathew Smallwood Heading 1,1,Hazard Heading,2" </w:instrText>
      </w:r>
      <w:r>
        <w:fldChar w:fldCharType="separate"/>
      </w:r>
      <w:hyperlink w:anchor="_Toc109306422" w:history="1">
        <w:r w:rsidR="003C7F38" w:rsidRPr="00DA7BBC">
          <w:rPr>
            <w:rStyle w:val="Hyperlink"/>
            <w:noProof/>
          </w:rPr>
          <w:t>Content Page</w:t>
        </w:r>
        <w:r w:rsidR="003C7F38">
          <w:rPr>
            <w:noProof/>
            <w:webHidden/>
          </w:rPr>
          <w:tab/>
        </w:r>
        <w:r w:rsidR="003C7F38">
          <w:rPr>
            <w:noProof/>
            <w:webHidden/>
          </w:rPr>
          <w:fldChar w:fldCharType="begin"/>
        </w:r>
        <w:r w:rsidR="003C7F38">
          <w:rPr>
            <w:noProof/>
            <w:webHidden/>
          </w:rPr>
          <w:instrText xml:space="preserve"> PAGEREF _Toc109306422 \h </w:instrText>
        </w:r>
        <w:r w:rsidR="003C7F38">
          <w:rPr>
            <w:noProof/>
            <w:webHidden/>
          </w:rPr>
        </w:r>
        <w:r w:rsidR="003C7F38">
          <w:rPr>
            <w:noProof/>
            <w:webHidden/>
          </w:rPr>
          <w:fldChar w:fldCharType="separate"/>
        </w:r>
        <w:r w:rsidR="003C7F38">
          <w:rPr>
            <w:noProof/>
            <w:webHidden/>
          </w:rPr>
          <w:t>2</w:t>
        </w:r>
        <w:r w:rsidR="003C7F38">
          <w:rPr>
            <w:noProof/>
            <w:webHidden/>
          </w:rPr>
          <w:fldChar w:fldCharType="end"/>
        </w:r>
      </w:hyperlink>
    </w:p>
    <w:p w14:paraId="293D62B8" w14:textId="70F0B0D5" w:rsidR="003C7F38" w:rsidRDefault="003C7F38">
      <w:pPr>
        <w:pStyle w:val="TOC1"/>
        <w:tabs>
          <w:tab w:val="right" w:leader="dot" w:pos="9016"/>
        </w:tabs>
        <w:rPr>
          <w:rFonts w:eastAsiaTheme="minorEastAsia"/>
          <w:noProof/>
          <w:lang w:eastAsia="en-AU"/>
        </w:rPr>
      </w:pPr>
      <w:hyperlink w:anchor="_Toc109306423" w:history="1">
        <w:r w:rsidRPr="00DA7BBC">
          <w:rPr>
            <w:rStyle w:val="Hyperlink"/>
            <w:noProof/>
          </w:rPr>
          <w:t>Introduction</w:t>
        </w:r>
        <w:r>
          <w:rPr>
            <w:noProof/>
            <w:webHidden/>
          </w:rPr>
          <w:tab/>
        </w:r>
        <w:r>
          <w:rPr>
            <w:noProof/>
            <w:webHidden/>
          </w:rPr>
          <w:fldChar w:fldCharType="begin"/>
        </w:r>
        <w:r>
          <w:rPr>
            <w:noProof/>
            <w:webHidden/>
          </w:rPr>
          <w:instrText xml:space="preserve"> PAGEREF _Toc109306423 \h </w:instrText>
        </w:r>
        <w:r>
          <w:rPr>
            <w:noProof/>
            <w:webHidden/>
          </w:rPr>
        </w:r>
        <w:r>
          <w:rPr>
            <w:noProof/>
            <w:webHidden/>
          </w:rPr>
          <w:fldChar w:fldCharType="separate"/>
        </w:r>
        <w:r>
          <w:rPr>
            <w:noProof/>
            <w:webHidden/>
          </w:rPr>
          <w:t>5</w:t>
        </w:r>
        <w:r>
          <w:rPr>
            <w:noProof/>
            <w:webHidden/>
          </w:rPr>
          <w:fldChar w:fldCharType="end"/>
        </w:r>
      </w:hyperlink>
    </w:p>
    <w:p w14:paraId="330105C9" w14:textId="2B99539E" w:rsidR="003C7F38" w:rsidRDefault="003C7F38">
      <w:pPr>
        <w:pStyle w:val="TOC1"/>
        <w:tabs>
          <w:tab w:val="right" w:leader="dot" w:pos="9016"/>
        </w:tabs>
        <w:rPr>
          <w:rFonts w:eastAsiaTheme="minorEastAsia"/>
          <w:noProof/>
          <w:lang w:eastAsia="en-AU"/>
        </w:rPr>
      </w:pPr>
      <w:hyperlink w:anchor="_Toc109306424" w:history="1">
        <w:r w:rsidRPr="00DA7BBC">
          <w:rPr>
            <w:rStyle w:val="Hyperlink"/>
            <w:rFonts w:cstheme="minorHAnsi"/>
            <w:noProof/>
          </w:rPr>
          <w:t>Purpose</w:t>
        </w:r>
        <w:r>
          <w:rPr>
            <w:noProof/>
            <w:webHidden/>
          </w:rPr>
          <w:tab/>
        </w:r>
        <w:r>
          <w:rPr>
            <w:noProof/>
            <w:webHidden/>
          </w:rPr>
          <w:fldChar w:fldCharType="begin"/>
        </w:r>
        <w:r>
          <w:rPr>
            <w:noProof/>
            <w:webHidden/>
          </w:rPr>
          <w:instrText xml:space="preserve"> PAGEREF _Toc109306424 \h </w:instrText>
        </w:r>
        <w:r>
          <w:rPr>
            <w:noProof/>
            <w:webHidden/>
          </w:rPr>
        </w:r>
        <w:r>
          <w:rPr>
            <w:noProof/>
            <w:webHidden/>
          </w:rPr>
          <w:fldChar w:fldCharType="separate"/>
        </w:r>
        <w:r>
          <w:rPr>
            <w:noProof/>
            <w:webHidden/>
          </w:rPr>
          <w:t>5</w:t>
        </w:r>
        <w:r>
          <w:rPr>
            <w:noProof/>
            <w:webHidden/>
          </w:rPr>
          <w:fldChar w:fldCharType="end"/>
        </w:r>
      </w:hyperlink>
    </w:p>
    <w:p w14:paraId="4947BACC" w14:textId="1B822878" w:rsidR="003C7F38" w:rsidRDefault="003C7F38">
      <w:pPr>
        <w:pStyle w:val="TOC1"/>
        <w:tabs>
          <w:tab w:val="right" w:leader="dot" w:pos="9016"/>
        </w:tabs>
        <w:rPr>
          <w:rFonts w:eastAsiaTheme="minorEastAsia"/>
          <w:noProof/>
          <w:lang w:eastAsia="en-AU"/>
        </w:rPr>
      </w:pPr>
      <w:hyperlink w:anchor="_Toc109306425" w:history="1">
        <w:r w:rsidRPr="00DA7BBC">
          <w:rPr>
            <w:rStyle w:val="Hyperlink"/>
            <w:rFonts w:cstheme="minorHAnsi"/>
            <w:noProof/>
          </w:rPr>
          <w:t>Aim of the Plan</w:t>
        </w:r>
        <w:r>
          <w:rPr>
            <w:noProof/>
            <w:webHidden/>
          </w:rPr>
          <w:tab/>
        </w:r>
        <w:r>
          <w:rPr>
            <w:noProof/>
            <w:webHidden/>
          </w:rPr>
          <w:fldChar w:fldCharType="begin"/>
        </w:r>
        <w:r>
          <w:rPr>
            <w:noProof/>
            <w:webHidden/>
          </w:rPr>
          <w:instrText xml:space="preserve"> PAGEREF _Toc109306425 \h </w:instrText>
        </w:r>
        <w:r>
          <w:rPr>
            <w:noProof/>
            <w:webHidden/>
          </w:rPr>
        </w:r>
        <w:r>
          <w:rPr>
            <w:noProof/>
            <w:webHidden/>
          </w:rPr>
          <w:fldChar w:fldCharType="separate"/>
        </w:r>
        <w:r>
          <w:rPr>
            <w:noProof/>
            <w:webHidden/>
          </w:rPr>
          <w:t>5</w:t>
        </w:r>
        <w:r>
          <w:rPr>
            <w:noProof/>
            <w:webHidden/>
          </w:rPr>
          <w:fldChar w:fldCharType="end"/>
        </w:r>
      </w:hyperlink>
    </w:p>
    <w:p w14:paraId="5FD60896" w14:textId="21F40E6B" w:rsidR="003C7F38" w:rsidRDefault="003C7F38">
      <w:pPr>
        <w:pStyle w:val="TOC1"/>
        <w:tabs>
          <w:tab w:val="right" w:leader="dot" w:pos="9016"/>
        </w:tabs>
        <w:rPr>
          <w:rFonts w:eastAsiaTheme="minorEastAsia"/>
          <w:noProof/>
          <w:lang w:eastAsia="en-AU"/>
        </w:rPr>
      </w:pPr>
      <w:hyperlink w:anchor="_Toc109306426" w:history="1">
        <w:r w:rsidRPr="00DA7BBC">
          <w:rPr>
            <w:rStyle w:val="Hyperlink"/>
            <w:rFonts w:cstheme="minorHAnsi"/>
            <w:noProof/>
          </w:rPr>
          <w:t>Emergency Management Organisational Structure</w:t>
        </w:r>
        <w:r>
          <w:rPr>
            <w:noProof/>
            <w:webHidden/>
          </w:rPr>
          <w:tab/>
        </w:r>
        <w:r>
          <w:rPr>
            <w:noProof/>
            <w:webHidden/>
          </w:rPr>
          <w:fldChar w:fldCharType="begin"/>
        </w:r>
        <w:r>
          <w:rPr>
            <w:noProof/>
            <w:webHidden/>
          </w:rPr>
          <w:instrText xml:space="preserve"> PAGEREF _Toc109306426 \h </w:instrText>
        </w:r>
        <w:r>
          <w:rPr>
            <w:noProof/>
            <w:webHidden/>
          </w:rPr>
        </w:r>
        <w:r>
          <w:rPr>
            <w:noProof/>
            <w:webHidden/>
          </w:rPr>
          <w:fldChar w:fldCharType="separate"/>
        </w:r>
        <w:r>
          <w:rPr>
            <w:noProof/>
            <w:webHidden/>
          </w:rPr>
          <w:t>5</w:t>
        </w:r>
        <w:r>
          <w:rPr>
            <w:noProof/>
            <w:webHidden/>
          </w:rPr>
          <w:fldChar w:fldCharType="end"/>
        </w:r>
      </w:hyperlink>
    </w:p>
    <w:p w14:paraId="31145296" w14:textId="7A0D0EC1" w:rsidR="003C7F38" w:rsidRDefault="003C7F38">
      <w:pPr>
        <w:pStyle w:val="TOC1"/>
        <w:tabs>
          <w:tab w:val="right" w:leader="dot" w:pos="9016"/>
        </w:tabs>
        <w:rPr>
          <w:rFonts w:eastAsiaTheme="minorEastAsia"/>
          <w:noProof/>
          <w:lang w:eastAsia="en-AU"/>
        </w:rPr>
      </w:pPr>
      <w:hyperlink w:anchor="_Toc109306427" w:history="1">
        <w:r w:rsidRPr="00DA7BBC">
          <w:rPr>
            <w:rStyle w:val="Hyperlink"/>
            <w:rFonts w:cstheme="minorHAnsi"/>
            <w:noProof/>
          </w:rPr>
          <w:t>What is a Major Incident and an Emergency</w:t>
        </w:r>
        <w:r>
          <w:rPr>
            <w:noProof/>
            <w:webHidden/>
          </w:rPr>
          <w:tab/>
        </w:r>
        <w:r>
          <w:rPr>
            <w:noProof/>
            <w:webHidden/>
          </w:rPr>
          <w:fldChar w:fldCharType="begin"/>
        </w:r>
        <w:r>
          <w:rPr>
            <w:noProof/>
            <w:webHidden/>
          </w:rPr>
          <w:instrText xml:space="preserve"> PAGEREF _Toc109306427 \h </w:instrText>
        </w:r>
        <w:r>
          <w:rPr>
            <w:noProof/>
            <w:webHidden/>
          </w:rPr>
        </w:r>
        <w:r>
          <w:rPr>
            <w:noProof/>
            <w:webHidden/>
          </w:rPr>
          <w:fldChar w:fldCharType="separate"/>
        </w:r>
        <w:r>
          <w:rPr>
            <w:noProof/>
            <w:webHidden/>
          </w:rPr>
          <w:t>5</w:t>
        </w:r>
        <w:r>
          <w:rPr>
            <w:noProof/>
            <w:webHidden/>
          </w:rPr>
          <w:fldChar w:fldCharType="end"/>
        </w:r>
      </w:hyperlink>
    </w:p>
    <w:p w14:paraId="73B11423" w14:textId="01C7AF88" w:rsidR="003C7F38" w:rsidRDefault="003C7F38">
      <w:pPr>
        <w:pStyle w:val="TOC1"/>
        <w:tabs>
          <w:tab w:val="right" w:leader="dot" w:pos="9016"/>
        </w:tabs>
        <w:rPr>
          <w:rFonts w:eastAsiaTheme="minorEastAsia"/>
          <w:noProof/>
          <w:lang w:eastAsia="en-AU"/>
        </w:rPr>
      </w:pPr>
      <w:hyperlink w:anchor="_Toc109306428" w:history="1">
        <w:r w:rsidRPr="00DA7BBC">
          <w:rPr>
            <w:rStyle w:val="Hyperlink"/>
            <w:rFonts w:cstheme="minorHAnsi"/>
            <w:noProof/>
          </w:rPr>
          <w:t>Emergency Planning Committee</w:t>
        </w:r>
        <w:r>
          <w:rPr>
            <w:noProof/>
            <w:webHidden/>
          </w:rPr>
          <w:tab/>
        </w:r>
        <w:r>
          <w:rPr>
            <w:noProof/>
            <w:webHidden/>
          </w:rPr>
          <w:fldChar w:fldCharType="begin"/>
        </w:r>
        <w:r>
          <w:rPr>
            <w:noProof/>
            <w:webHidden/>
          </w:rPr>
          <w:instrText xml:space="preserve"> PAGEREF _Toc109306428 \h </w:instrText>
        </w:r>
        <w:r>
          <w:rPr>
            <w:noProof/>
            <w:webHidden/>
          </w:rPr>
        </w:r>
        <w:r>
          <w:rPr>
            <w:noProof/>
            <w:webHidden/>
          </w:rPr>
          <w:fldChar w:fldCharType="separate"/>
        </w:r>
        <w:r>
          <w:rPr>
            <w:noProof/>
            <w:webHidden/>
          </w:rPr>
          <w:t>6</w:t>
        </w:r>
        <w:r>
          <w:rPr>
            <w:noProof/>
            <w:webHidden/>
          </w:rPr>
          <w:fldChar w:fldCharType="end"/>
        </w:r>
      </w:hyperlink>
    </w:p>
    <w:p w14:paraId="6B5E8623" w14:textId="2A2A4468" w:rsidR="003C7F38" w:rsidRDefault="003C7F38">
      <w:pPr>
        <w:pStyle w:val="TOC1"/>
        <w:tabs>
          <w:tab w:val="right" w:leader="dot" w:pos="9016"/>
        </w:tabs>
        <w:rPr>
          <w:rFonts w:eastAsiaTheme="minorEastAsia"/>
          <w:noProof/>
          <w:lang w:eastAsia="en-AU"/>
        </w:rPr>
      </w:pPr>
      <w:hyperlink w:anchor="_Toc109306429" w:history="1">
        <w:r w:rsidRPr="00DA7BBC">
          <w:rPr>
            <w:rStyle w:val="Hyperlink"/>
            <w:rFonts w:cstheme="minorHAnsi"/>
            <w:noProof/>
          </w:rPr>
          <w:t>Members</w:t>
        </w:r>
        <w:r>
          <w:rPr>
            <w:noProof/>
            <w:webHidden/>
          </w:rPr>
          <w:tab/>
        </w:r>
        <w:r>
          <w:rPr>
            <w:noProof/>
            <w:webHidden/>
          </w:rPr>
          <w:fldChar w:fldCharType="begin"/>
        </w:r>
        <w:r>
          <w:rPr>
            <w:noProof/>
            <w:webHidden/>
          </w:rPr>
          <w:instrText xml:space="preserve"> PAGEREF _Toc109306429 \h </w:instrText>
        </w:r>
        <w:r>
          <w:rPr>
            <w:noProof/>
            <w:webHidden/>
          </w:rPr>
        </w:r>
        <w:r>
          <w:rPr>
            <w:noProof/>
            <w:webHidden/>
          </w:rPr>
          <w:fldChar w:fldCharType="separate"/>
        </w:r>
        <w:r>
          <w:rPr>
            <w:noProof/>
            <w:webHidden/>
          </w:rPr>
          <w:t>6</w:t>
        </w:r>
        <w:r>
          <w:rPr>
            <w:noProof/>
            <w:webHidden/>
          </w:rPr>
          <w:fldChar w:fldCharType="end"/>
        </w:r>
      </w:hyperlink>
    </w:p>
    <w:p w14:paraId="244CDDA2" w14:textId="7AEAB880" w:rsidR="003C7F38" w:rsidRDefault="003C7F38">
      <w:pPr>
        <w:pStyle w:val="TOC1"/>
        <w:tabs>
          <w:tab w:val="right" w:leader="dot" w:pos="9016"/>
        </w:tabs>
        <w:rPr>
          <w:rFonts w:eastAsiaTheme="minorEastAsia"/>
          <w:noProof/>
          <w:lang w:eastAsia="en-AU"/>
        </w:rPr>
      </w:pPr>
      <w:hyperlink w:anchor="_Toc109306430" w:history="1">
        <w:r w:rsidRPr="00DA7BBC">
          <w:rPr>
            <w:rStyle w:val="Hyperlink"/>
            <w:rFonts w:cstheme="minorHAnsi"/>
            <w:noProof/>
          </w:rPr>
          <w:t>Responsibilities</w:t>
        </w:r>
        <w:r>
          <w:rPr>
            <w:noProof/>
            <w:webHidden/>
          </w:rPr>
          <w:tab/>
        </w:r>
        <w:r>
          <w:rPr>
            <w:noProof/>
            <w:webHidden/>
          </w:rPr>
          <w:fldChar w:fldCharType="begin"/>
        </w:r>
        <w:r>
          <w:rPr>
            <w:noProof/>
            <w:webHidden/>
          </w:rPr>
          <w:instrText xml:space="preserve"> PAGEREF _Toc109306430 \h </w:instrText>
        </w:r>
        <w:r>
          <w:rPr>
            <w:noProof/>
            <w:webHidden/>
          </w:rPr>
        </w:r>
        <w:r>
          <w:rPr>
            <w:noProof/>
            <w:webHidden/>
          </w:rPr>
          <w:fldChar w:fldCharType="separate"/>
        </w:r>
        <w:r>
          <w:rPr>
            <w:noProof/>
            <w:webHidden/>
          </w:rPr>
          <w:t>6</w:t>
        </w:r>
        <w:r>
          <w:rPr>
            <w:noProof/>
            <w:webHidden/>
          </w:rPr>
          <w:fldChar w:fldCharType="end"/>
        </w:r>
      </w:hyperlink>
    </w:p>
    <w:p w14:paraId="33DF5F80" w14:textId="1E216783" w:rsidR="003C7F38" w:rsidRDefault="003C7F38">
      <w:pPr>
        <w:pStyle w:val="TOC1"/>
        <w:tabs>
          <w:tab w:val="right" w:leader="dot" w:pos="9016"/>
        </w:tabs>
        <w:rPr>
          <w:rFonts w:eastAsiaTheme="minorEastAsia"/>
          <w:noProof/>
          <w:lang w:eastAsia="en-AU"/>
        </w:rPr>
      </w:pPr>
      <w:hyperlink w:anchor="_Toc109306431" w:history="1">
        <w:r w:rsidRPr="00DA7BBC">
          <w:rPr>
            <w:rStyle w:val="Hyperlink"/>
            <w:rFonts w:cstheme="minorHAnsi"/>
            <w:noProof/>
          </w:rPr>
          <w:t>Specific Duties of the EPC</w:t>
        </w:r>
        <w:r>
          <w:rPr>
            <w:noProof/>
            <w:webHidden/>
          </w:rPr>
          <w:tab/>
        </w:r>
        <w:r>
          <w:rPr>
            <w:noProof/>
            <w:webHidden/>
          </w:rPr>
          <w:fldChar w:fldCharType="begin"/>
        </w:r>
        <w:r>
          <w:rPr>
            <w:noProof/>
            <w:webHidden/>
          </w:rPr>
          <w:instrText xml:space="preserve"> PAGEREF _Toc109306431 \h </w:instrText>
        </w:r>
        <w:r>
          <w:rPr>
            <w:noProof/>
            <w:webHidden/>
          </w:rPr>
        </w:r>
        <w:r>
          <w:rPr>
            <w:noProof/>
            <w:webHidden/>
          </w:rPr>
          <w:fldChar w:fldCharType="separate"/>
        </w:r>
        <w:r>
          <w:rPr>
            <w:noProof/>
            <w:webHidden/>
          </w:rPr>
          <w:t>7</w:t>
        </w:r>
        <w:r>
          <w:rPr>
            <w:noProof/>
            <w:webHidden/>
          </w:rPr>
          <w:fldChar w:fldCharType="end"/>
        </w:r>
      </w:hyperlink>
    </w:p>
    <w:p w14:paraId="1B5F8E90" w14:textId="0699A971" w:rsidR="003C7F38" w:rsidRDefault="003C7F38">
      <w:pPr>
        <w:pStyle w:val="TOC2"/>
        <w:tabs>
          <w:tab w:val="right" w:leader="dot" w:pos="9016"/>
        </w:tabs>
        <w:rPr>
          <w:rFonts w:eastAsiaTheme="minorEastAsia"/>
          <w:noProof/>
          <w:lang w:eastAsia="en-AU"/>
        </w:rPr>
      </w:pPr>
      <w:hyperlink w:anchor="_Toc109306432" w:history="1">
        <w:r w:rsidRPr="00DA7BBC">
          <w:rPr>
            <w:rStyle w:val="Hyperlink"/>
            <w:noProof/>
          </w:rPr>
          <w:t>FIRE FOUND</w:t>
        </w:r>
        <w:r>
          <w:rPr>
            <w:noProof/>
            <w:webHidden/>
          </w:rPr>
          <w:tab/>
        </w:r>
        <w:r>
          <w:rPr>
            <w:noProof/>
            <w:webHidden/>
          </w:rPr>
          <w:fldChar w:fldCharType="begin"/>
        </w:r>
        <w:r>
          <w:rPr>
            <w:noProof/>
            <w:webHidden/>
          </w:rPr>
          <w:instrText xml:space="preserve"> PAGEREF _Toc109306432 \h </w:instrText>
        </w:r>
        <w:r>
          <w:rPr>
            <w:noProof/>
            <w:webHidden/>
          </w:rPr>
        </w:r>
        <w:r>
          <w:rPr>
            <w:noProof/>
            <w:webHidden/>
          </w:rPr>
          <w:fldChar w:fldCharType="separate"/>
        </w:r>
        <w:r>
          <w:rPr>
            <w:noProof/>
            <w:webHidden/>
          </w:rPr>
          <w:t>8</w:t>
        </w:r>
        <w:r>
          <w:rPr>
            <w:noProof/>
            <w:webHidden/>
          </w:rPr>
          <w:fldChar w:fldCharType="end"/>
        </w:r>
      </w:hyperlink>
    </w:p>
    <w:p w14:paraId="3BECF4B8" w14:textId="1671ED4D" w:rsidR="003C7F38" w:rsidRDefault="003C7F38">
      <w:pPr>
        <w:pStyle w:val="TOC2"/>
        <w:tabs>
          <w:tab w:val="right" w:leader="dot" w:pos="9016"/>
        </w:tabs>
        <w:rPr>
          <w:rFonts w:eastAsiaTheme="minorEastAsia"/>
          <w:noProof/>
          <w:lang w:eastAsia="en-AU"/>
        </w:rPr>
      </w:pPr>
      <w:hyperlink w:anchor="_Toc109306433" w:history="1">
        <w:r w:rsidRPr="00DA7BBC">
          <w:rPr>
            <w:rStyle w:val="Hyperlink"/>
            <w:noProof/>
          </w:rPr>
          <w:t>HAZMAT – GAS, CHEMICAL OR OTHER FUMES LEAK</w:t>
        </w:r>
        <w:r>
          <w:rPr>
            <w:noProof/>
            <w:webHidden/>
          </w:rPr>
          <w:tab/>
        </w:r>
        <w:r>
          <w:rPr>
            <w:noProof/>
            <w:webHidden/>
          </w:rPr>
          <w:fldChar w:fldCharType="begin"/>
        </w:r>
        <w:r>
          <w:rPr>
            <w:noProof/>
            <w:webHidden/>
          </w:rPr>
          <w:instrText xml:space="preserve"> PAGEREF _Toc109306433 \h </w:instrText>
        </w:r>
        <w:r>
          <w:rPr>
            <w:noProof/>
            <w:webHidden/>
          </w:rPr>
        </w:r>
        <w:r>
          <w:rPr>
            <w:noProof/>
            <w:webHidden/>
          </w:rPr>
          <w:fldChar w:fldCharType="separate"/>
        </w:r>
        <w:r>
          <w:rPr>
            <w:noProof/>
            <w:webHidden/>
          </w:rPr>
          <w:t>9</w:t>
        </w:r>
        <w:r>
          <w:rPr>
            <w:noProof/>
            <w:webHidden/>
          </w:rPr>
          <w:fldChar w:fldCharType="end"/>
        </w:r>
      </w:hyperlink>
    </w:p>
    <w:p w14:paraId="0C74F87C" w14:textId="65A20B2A" w:rsidR="003C7F38" w:rsidRDefault="003C7F38">
      <w:pPr>
        <w:pStyle w:val="TOC2"/>
        <w:tabs>
          <w:tab w:val="right" w:leader="dot" w:pos="9016"/>
        </w:tabs>
        <w:rPr>
          <w:rFonts w:eastAsiaTheme="minorEastAsia"/>
          <w:noProof/>
          <w:lang w:eastAsia="en-AU"/>
        </w:rPr>
      </w:pPr>
      <w:hyperlink w:anchor="_Toc109306434" w:history="1">
        <w:r w:rsidRPr="00DA7BBC">
          <w:rPr>
            <w:rStyle w:val="Hyperlink"/>
            <w:noProof/>
          </w:rPr>
          <w:t>HAZMAT – SPILLAGE FROM AN ITEM OF MAIL</w:t>
        </w:r>
        <w:r>
          <w:rPr>
            <w:noProof/>
            <w:webHidden/>
          </w:rPr>
          <w:tab/>
        </w:r>
        <w:r>
          <w:rPr>
            <w:noProof/>
            <w:webHidden/>
          </w:rPr>
          <w:fldChar w:fldCharType="begin"/>
        </w:r>
        <w:r>
          <w:rPr>
            <w:noProof/>
            <w:webHidden/>
          </w:rPr>
          <w:instrText xml:space="preserve"> PAGEREF _Toc109306434 \h </w:instrText>
        </w:r>
        <w:r>
          <w:rPr>
            <w:noProof/>
            <w:webHidden/>
          </w:rPr>
        </w:r>
        <w:r>
          <w:rPr>
            <w:noProof/>
            <w:webHidden/>
          </w:rPr>
          <w:fldChar w:fldCharType="separate"/>
        </w:r>
        <w:r>
          <w:rPr>
            <w:noProof/>
            <w:webHidden/>
          </w:rPr>
          <w:t>10</w:t>
        </w:r>
        <w:r>
          <w:rPr>
            <w:noProof/>
            <w:webHidden/>
          </w:rPr>
          <w:fldChar w:fldCharType="end"/>
        </w:r>
      </w:hyperlink>
    </w:p>
    <w:p w14:paraId="7E6D6504" w14:textId="2E584A07" w:rsidR="003C7F38" w:rsidRDefault="003C7F38">
      <w:pPr>
        <w:pStyle w:val="TOC2"/>
        <w:tabs>
          <w:tab w:val="right" w:leader="dot" w:pos="9016"/>
        </w:tabs>
        <w:rPr>
          <w:rFonts w:eastAsiaTheme="minorEastAsia"/>
          <w:noProof/>
          <w:lang w:eastAsia="en-AU"/>
        </w:rPr>
      </w:pPr>
      <w:hyperlink w:anchor="_Toc109306435" w:history="1">
        <w:r w:rsidRPr="00DA7BBC">
          <w:rPr>
            <w:rStyle w:val="Hyperlink"/>
            <w:noProof/>
          </w:rPr>
          <w:t>HAZMAT – CONTACT WITH SPILLAGE FROM AN ITEM OF MAIL</w:t>
        </w:r>
        <w:r>
          <w:rPr>
            <w:noProof/>
            <w:webHidden/>
          </w:rPr>
          <w:tab/>
        </w:r>
        <w:r>
          <w:rPr>
            <w:noProof/>
            <w:webHidden/>
          </w:rPr>
          <w:fldChar w:fldCharType="begin"/>
        </w:r>
        <w:r>
          <w:rPr>
            <w:noProof/>
            <w:webHidden/>
          </w:rPr>
          <w:instrText xml:space="preserve"> PAGEREF _Toc109306435 \h </w:instrText>
        </w:r>
        <w:r>
          <w:rPr>
            <w:noProof/>
            <w:webHidden/>
          </w:rPr>
        </w:r>
        <w:r>
          <w:rPr>
            <w:noProof/>
            <w:webHidden/>
          </w:rPr>
          <w:fldChar w:fldCharType="separate"/>
        </w:r>
        <w:r>
          <w:rPr>
            <w:noProof/>
            <w:webHidden/>
          </w:rPr>
          <w:t>10</w:t>
        </w:r>
        <w:r>
          <w:rPr>
            <w:noProof/>
            <w:webHidden/>
          </w:rPr>
          <w:fldChar w:fldCharType="end"/>
        </w:r>
      </w:hyperlink>
    </w:p>
    <w:p w14:paraId="45C93E98" w14:textId="4BAAFB1F" w:rsidR="003C7F38" w:rsidRDefault="003C7F38">
      <w:pPr>
        <w:pStyle w:val="TOC2"/>
        <w:tabs>
          <w:tab w:val="right" w:leader="dot" w:pos="9016"/>
        </w:tabs>
        <w:rPr>
          <w:rFonts w:eastAsiaTheme="minorEastAsia"/>
          <w:noProof/>
          <w:lang w:eastAsia="en-AU"/>
        </w:rPr>
      </w:pPr>
      <w:hyperlink w:anchor="_Toc109306436" w:history="1">
        <w:r w:rsidRPr="00DA7BBC">
          <w:rPr>
            <w:rStyle w:val="Hyperlink"/>
            <w:noProof/>
          </w:rPr>
          <w:t>BOMB THREAT RECEIVED</w:t>
        </w:r>
        <w:r>
          <w:rPr>
            <w:noProof/>
            <w:webHidden/>
          </w:rPr>
          <w:tab/>
        </w:r>
        <w:r>
          <w:rPr>
            <w:noProof/>
            <w:webHidden/>
          </w:rPr>
          <w:fldChar w:fldCharType="begin"/>
        </w:r>
        <w:r>
          <w:rPr>
            <w:noProof/>
            <w:webHidden/>
          </w:rPr>
          <w:instrText xml:space="preserve"> PAGEREF _Toc109306436 \h </w:instrText>
        </w:r>
        <w:r>
          <w:rPr>
            <w:noProof/>
            <w:webHidden/>
          </w:rPr>
        </w:r>
        <w:r>
          <w:rPr>
            <w:noProof/>
            <w:webHidden/>
          </w:rPr>
          <w:fldChar w:fldCharType="separate"/>
        </w:r>
        <w:r>
          <w:rPr>
            <w:noProof/>
            <w:webHidden/>
          </w:rPr>
          <w:t>11</w:t>
        </w:r>
        <w:r>
          <w:rPr>
            <w:noProof/>
            <w:webHidden/>
          </w:rPr>
          <w:fldChar w:fldCharType="end"/>
        </w:r>
      </w:hyperlink>
    </w:p>
    <w:p w14:paraId="547315AC" w14:textId="5A1B7B4A" w:rsidR="003C7F38" w:rsidRDefault="003C7F38">
      <w:pPr>
        <w:pStyle w:val="TOC2"/>
        <w:tabs>
          <w:tab w:val="right" w:leader="dot" w:pos="9016"/>
        </w:tabs>
        <w:rPr>
          <w:rFonts w:eastAsiaTheme="minorEastAsia"/>
          <w:noProof/>
          <w:lang w:eastAsia="en-AU"/>
        </w:rPr>
      </w:pPr>
      <w:hyperlink w:anchor="_Toc109306437" w:history="1">
        <w:r w:rsidRPr="00DA7BBC">
          <w:rPr>
            <w:rStyle w:val="Hyperlink"/>
            <w:noProof/>
          </w:rPr>
          <w:t>SUSPICIOUS ITEM OR VEHICLE IDENTIFIED</w:t>
        </w:r>
        <w:r>
          <w:rPr>
            <w:noProof/>
            <w:webHidden/>
          </w:rPr>
          <w:tab/>
        </w:r>
        <w:r>
          <w:rPr>
            <w:noProof/>
            <w:webHidden/>
          </w:rPr>
          <w:fldChar w:fldCharType="begin"/>
        </w:r>
        <w:r>
          <w:rPr>
            <w:noProof/>
            <w:webHidden/>
          </w:rPr>
          <w:instrText xml:space="preserve"> PAGEREF _Toc109306437 \h </w:instrText>
        </w:r>
        <w:r>
          <w:rPr>
            <w:noProof/>
            <w:webHidden/>
          </w:rPr>
        </w:r>
        <w:r>
          <w:rPr>
            <w:noProof/>
            <w:webHidden/>
          </w:rPr>
          <w:fldChar w:fldCharType="separate"/>
        </w:r>
        <w:r>
          <w:rPr>
            <w:noProof/>
            <w:webHidden/>
          </w:rPr>
          <w:t>12</w:t>
        </w:r>
        <w:r>
          <w:rPr>
            <w:noProof/>
            <w:webHidden/>
          </w:rPr>
          <w:fldChar w:fldCharType="end"/>
        </w:r>
      </w:hyperlink>
    </w:p>
    <w:p w14:paraId="5E135A20" w14:textId="14F1F450" w:rsidR="003C7F38" w:rsidRDefault="003C7F38">
      <w:pPr>
        <w:pStyle w:val="TOC2"/>
        <w:tabs>
          <w:tab w:val="right" w:leader="dot" w:pos="9016"/>
        </w:tabs>
        <w:rPr>
          <w:rFonts w:eastAsiaTheme="minorEastAsia"/>
          <w:noProof/>
          <w:lang w:eastAsia="en-AU"/>
        </w:rPr>
      </w:pPr>
      <w:hyperlink w:anchor="_Toc109306438" w:history="1">
        <w:r w:rsidRPr="00DA7BBC">
          <w:rPr>
            <w:rStyle w:val="Hyperlink"/>
            <w:noProof/>
          </w:rPr>
          <w:t>SERIOUS SECURITY INCIDENT – LOCKDOWN / SHELTER IN PLACE</w:t>
        </w:r>
        <w:r>
          <w:rPr>
            <w:noProof/>
            <w:webHidden/>
          </w:rPr>
          <w:tab/>
        </w:r>
        <w:r>
          <w:rPr>
            <w:noProof/>
            <w:webHidden/>
          </w:rPr>
          <w:fldChar w:fldCharType="begin"/>
        </w:r>
        <w:r>
          <w:rPr>
            <w:noProof/>
            <w:webHidden/>
          </w:rPr>
          <w:instrText xml:space="preserve"> PAGEREF _Toc109306438 \h </w:instrText>
        </w:r>
        <w:r>
          <w:rPr>
            <w:noProof/>
            <w:webHidden/>
          </w:rPr>
        </w:r>
        <w:r>
          <w:rPr>
            <w:noProof/>
            <w:webHidden/>
          </w:rPr>
          <w:fldChar w:fldCharType="separate"/>
        </w:r>
        <w:r>
          <w:rPr>
            <w:noProof/>
            <w:webHidden/>
          </w:rPr>
          <w:t>13</w:t>
        </w:r>
        <w:r>
          <w:rPr>
            <w:noProof/>
            <w:webHidden/>
          </w:rPr>
          <w:fldChar w:fldCharType="end"/>
        </w:r>
      </w:hyperlink>
    </w:p>
    <w:p w14:paraId="27755405" w14:textId="6DC94885" w:rsidR="003C7F38" w:rsidRDefault="003C7F38">
      <w:pPr>
        <w:pStyle w:val="TOC2"/>
        <w:tabs>
          <w:tab w:val="right" w:leader="dot" w:pos="9016"/>
        </w:tabs>
        <w:rPr>
          <w:rFonts w:eastAsiaTheme="minorEastAsia"/>
          <w:noProof/>
          <w:lang w:eastAsia="en-AU"/>
        </w:rPr>
      </w:pPr>
      <w:hyperlink w:anchor="_Toc109306439" w:history="1">
        <w:r w:rsidRPr="00DA7BBC">
          <w:rPr>
            <w:rStyle w:val="Hyperlink"/>
            <w:noProof/>
          </w:rPr>
          <w:t>MEDICAL INCIDENT REQUIRING FIRST AID OR MEDICAL ATTENDANCE</w:t>
        </w:r>
        <w:r>
          <w:rPr>
            <w:noProof/>
            <w:webHidden/>
          </w:rPr>
          <w:tab/>
        </w:r>
        <w:r>
          <w:rPr>
            <w:noProof/>
            <w:webHidden/>
          </w:rPr>
          <w:fldChar w:fldCharType="begin"/>
        </w:r>
        <w:r>
          <w:rPr>
            <w:noProof/>
            <w:webHidden/>
          </w:rPr>
          <w:instrText xml:space="preserve"> PAGEREF _Toc109306439 \h </w:instrText>
        </w:r>
        <w:r>
          <w:rPr>
            <w:noProof/>
            <w:webHidden/>
          </w:rPr>
        </w:r>
        <w:r>
          <w:rPr>
            <w:noProof/>
            <w:webHidden/>
          </w:rPr>
          <w:fldChar w:fldCharType="separate"/>
        </w:r>
        <w:r>
          <w:rPr>
            <w:noProof/>
            <w:webHidden/>
          </w:rPr>
          <w:t>14</w:t>
        </w:r>
        <w:r>
          <w:rPr>
            <w:noProof/>
            <w:webHidden/>
          </w:rPr>
          <w:fldChar w:fldCharType="end"/>
        </w:r>
      </w:hyperlink>
    </w:p>
    <w:p w14:paraId="5B2507DA" w14:textId="1E6397B1" w:rsidR="003C7F38" w:rsidRDefault="003C7F38">
      <w:pPr>
        <w:pStyle w:val="TOC2"/>
        <w:tabs>
          <w:tab w:val="right" w:leader="dot" w:pos="9016"/>
        </w:tabs>
        <w:rPr>
          <w:rFonts w:eastAsiaTheme="minorEastAsia"/>
          <w:noProof/>
          <w:lang w:eastAsia="en-AU"/>
        </w:rPr>
      </w:pPr>
      <w:hyperlink w:anchor="_Toc109306440" w:history="1">
        <w:r w:rsidRPr="00DA7BBC">
          <w:rPr>
            <w:rStyle w:val="Hyperlink"/>
            <w:noProof/>
          </w:rPr>
          <w:t>POWER FAILURE</w:t>
        </w:r>
        <w:r>
          <w:rPr>
            <w:noProof/>
            <w:webHidden/>
          </w:rPr>
          <w:tab/>
        </w:r>
        <w:r>
          <w:rPr>
            <w:noProof/>
            <w:webHidden/>
          </w:rPr>
          <w:fldChar w:fldCharType="begin"/>
        </w:r>
        <w:r>
          <w:rPr>
            <w:noProof/>
            <w:webHidden/>
          </w:rPr>
          <w:instrText xml:space="preserve"> PAGEREF _Toc109306440 \h </w:instrText>
        </w:r>
        <w:r>
          <w:rPr>
            <w:noProof/>
            <w:webHidden/>
          </w:rPr>
        </w:r>
        <w:r>
          <w:rPr>
            <w:noProof/>
            <w:webHidden/>
          </w:rPr>
          <w:fldChar w:fldCharType="separate"/>
        </w:r>
        <w:r>
          <w:rPr>
            <w:noProof/>
            <w:webHidden/>
          </w:rPr>
          <w:t>15</w:t>
        </w:r>
        <w:r>
          <w:rPr>
            <w:noProof/>
            <w:webHidden/>
          </w:rPr>
          <w:fldChar w:fldCharType="end"/>
        </w:r>
      </w:hyperlink>
    </w:p>
    <w:p w14:paraId="36AB0D56" w14:textId="3F422E54" w:rsidR="003C7F38" w:rsidRDefault="003C7F38">
      <w:pPr>
        <w:pStyle w:val="TOC2"/>
        <w:tabs>
          <w:tab w:val="right" w:leader="dot" w:pos="9016"/>
        </w:tabs>
        <w:rPr>
          <w:rFonts w:eastAsiaTheme="minorEastAsia"/>
          <w:noProof/>
          <w:lang w:eastAsia="en-AU"/>
        </w:rPr>
      </w:pPr>
      <w:hyperlink w:anchor="_Toc109306441" w:history="1">
        <w:r w:rsidRPr="00DA7BBC">
          <w:rPr>
            <w:rStyle w:val="Hyperlink"/>
            <w:noProof/>
          </w:rPr>
          <w:t>PEOPLE WHO REQUIRE ASSISSTANCE</w:t>
        </w:r>
        <w:r>
          <w:rPr>
            <w:noProof/>
            <w:webHidden/>
          </w:rPr>
          <w:tab/>
        </w:r>
        <w:r>
          <w:rPr>
            <w:noProof/>
            <w:webHidden/>
          </w:rPr>
          <w:fldChar w:fldCharType="begin"/>
        </w:r>
        <w:r>
          <w:rPr>
            <w:noProof/>
            <w:webHidden/>
          </w:rPr>
          <w:instrText xml:space="preserve"> PAGEREF _Toc109306441 \h </w:instrText>
        </w:r>
        <w:r>
          <w:rPr>
            <w:noProof/>
            <w:webHidden/>
          </w:rPr>
        </w:r>
        <w:r>
          <w:rPr>
            <w:noProof/>
            <w:webHidden/>
          </w:rPr>
          <w:fldChar w:fldCharType="separate"/>
        </w:r>
        <w:r>
          <w:rPr>
            <w:noProof/>
            <w:webHidden/>
          </w:rPr>
          <w:t>16</w:t>
        </w:r>
        <w:r>
          <w:rPr>
            <w:noProof/>
            <w:webHidden/>
          </w:rPr>
          <w:fldChar w:fldCharType="end"/>
        </w:r>
      </w:hyperlink>
    </w:p>
    <w:p w14:paraId="5B2B7F99" w14:textId="5241A66C" w:rsidR="003C7F38" w:rsidRDefault="003C7F38">
      <w:pPr>
        <w:pStyle w:val="TOC2"/>
        <w:tabs>
          <w:tab w:val="right" w:leader="dot" w:pos="9016"/>
        </w:tabs>
        <w:rPr>
          <w:rFonts w:eastAsiaTheme="minorEastAsia"/>
          <w:noProof/>
          <w:lang w:eastAsia="en-AU"/>
        </w:rPr>
      </w:pPr>
      <w:hyperlink w:anchor="_Toc109306442" w:history="1">
        <w:r w:rsidRPr="00DA7BBC">
          <w:rPr>
            <w:rStyle w:val="Hyperlink"/>
            <w:noProof/>
          </w:rPr>
          <w:t>EXTERNAL EMERGENCY TELEPHONE NUMBERS</w:t>
        </w:r>
        <w:r>
          <w:rPr>
            <w:noProof/>
            <w:webHidden/>
          </w:rPr>
          <w:tab/>
        </w:r>
        <w:r>
          <w:rPr>
            <w:noProof/>
            <w:webHidden/>
          </w:rPr>
          <w:fldChar w:fldCharType="begin"/>
        </w:r>
        <w:r>
          <w:rPr>
            <w:noProof/>
            <w:webHidden/>
          </w:rPr>
          <w:instrText xml:space="preserve"> PAGEREF _Toc109306442 \h </w:instrText>
        </w:r>
        <w:r>
          <w:rPr>
            <w:noProof/>
            <w:webHidden/>
          </w:rPr>
        </w:r>
        <w:r>
          <w:rPr>
            <w:noProof/>
            <w:webHidden/>
          </w:rPr>
          <w:fldChar w:fldCharType="separate"/>
        </w:r>
        <w:r>
          <w:rPr>
            <w:noProof/>
            <w:webHidden/>
          </w:rPr>
          <w:t>17</w:t>
        </w:r>
        <w:r>
          <w:rPr>
            <w:noProof/>
            <w:webHidden/>
          </w:rPr>
          <w:fldChar w:fldCharType="end"/>
        </w:r>
      </w:hyperlink>
    </w:p>
    <w:p w14:paraId="2ECAE4E1" w14:textId="531409B7" w:rsidR="003C7F38" w:rsidRDefault="003C7F38">
      <w:pPr>
        <w:pStyle w:val="TOC2"/>
        <w:tabs>
          <w:tab w:val="right" w:leader="dot" w:pos="9016"/>
        </w:tabs>
        <w:rPr>
          <w:rFonts w:eastAsiaTheme="minorEastAsia"/>
          <w:noProof/>
          <w:lang w:eastAsia="en-AU"/>
        </w:rPr>
      </w:pPr>
      <w:hyperlink w:anchor="_Toc109306443" w:history="1">
        <w:r w:rsidRPr="00DA7BBC">
          <w:rPr>
            <w:rStyle w:val="Hyperlink"/>
            <w:noProof/>
          </w:rPr>
          <w:t>DANDENONG OPERATIONS CENTRE SITE MAP</w:t>
        </w:r>
        <w:r>
          <w:rPr>
            <w:noProof/>
            <w:webHidden/>
          </w:rPr>
          <w:tab/>
        </w:r>
        <w:r>
          <w:rPr>
            <w:noProof/>
            <w:webHidden/>
          </w:rPr>
          <w:fldChar w:fldCharType="begin"/>
        </w:r>
        <w:r>
          <w:rPr>
            <w:noProof/>
            <w:webHidden/>
          </w:rPr>
          <w:instrText xml:space="preserve"> PAGEREF _Toc109306443 \h </w:instrText>
        </w:r>
        <w:r>
          <w:rPr>
            <w:noProof/>
            <w:webHidden/>
          </w:rPr>
        </w:r>
        <w:r>
          <w:rPr>
            <w:noProof/>
            <w:webHidden/>
          </w:rPr>
          <w:fldChar w:fldCharType="separate"/>
        </w:r>
        <w:r>
          <w:rPr>
            <w:noProof/>
            <w:webHidden/>
          </w:rPr>
          <w:t>18</w:t>
        </w:r>
        <w:r>
          <w:rPr>
            <w:noProof/>
            <w:webHidden/>
          </w:rPr>
          <w:fldChar w:fldCharType="end"/>
        </w:r>
      </w:hyperlink>
    </w:p>
    <w:p w14:paraId="38BB4C7A" w14:textId="72EFDFC9" w:rsidR="003C7F38" w:rsidRDefault="003C7F38">
      <w:pPr>
        <w:pStyle w:val="TOC2"/>
        <w:tabs>
          <w:tab w:val="right" w:leader="dot" w:pos="9016"/>
        </w:tabs>
        <w:rPr>
          <w:rFonts w:eastAsiaTheme="minorEastAsia"/>
          <w:noProof/>
          <w:lang w:eastAsia="en-AU"/>
        </w:rPr>
      </w:pPr>
      <w:hyperlink w:anchor="_Toc109306444" w:history="1">
        <w:r w:rsidRPr="00DA7BBC">
          <w:rPr>
            <w:rStyle w:val="Hyperlink"/>
            <w:noProof/>
          </w:rPr>
          <w:t>BOMB THREAT CHECKLIST</w:t>
        </w:r>
        <w:r>
          <w:rPr>
            <w:noProof/>
            <w:webHidden/>
          </w:rPr>
          <w:tab/>
        </w:r>
        <w:r>
          <w:rPr>
            <w:noProof/>
            <w:webHidden/>
          </w:rPr>
          <w:fldChar w:fldCharType="begin"/>
        </w:r>
        <w:r>
          <w:rPr>
            <w:noProof/>
            <w:webHidden/>
          </w:rPr>
          <w:instrText xml:space="preserve"> PAGEREF _Toc109306444 \h </w:instrText>
        </w:r>
        <w:r>
          <w:rPr>
            <w:noProof/>
            <w:webHidden/>
          </w:rPr>
        </w:r>
        <w:r>
          <w:rPr>
            <w:noProof/>
            <w:webHidden/>
          </w:rPr>
          <w:fldChar w:fldCharType="separate"/>
        </w:r>
        <w:r>
          <w:rPr>
            <w:noProof/>
            <w:webHidden/>
          </w:rPr>
          <w:t>19</w:t>
        </w:r>
        <w:r>
          <w:rPr>
            <w:noProof/>
            <w:webHidden/>
          </w:rPr>
          <w:fldChar w:fldCharType="end"/>
        </w:r>
      </w:hyperlink>
    </w:p>
    <w:p w14:paraId="435C2151" w14:textId="0471BBC4" w:rsidR="00A46E31" w:rsidRDefault="00064E4B" w:rsidP="00E80B8F">
      <w:pPr>
        <w:jc w:val="center"/>
        <w:sectPr w:rsidR="00A46E31" w:rsidSect="00920B1A">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fldChar w:fldCharType="end"/>
      </w:r>
      <w:r w:rsidR="000D76F9">
        <w:br w:type="page"/>
      </w:r>
    </w:p>
    <w:p w14:paraId="2A5C1A6B" w14:textId="59293EDA" w:rsidR="000D76F9" w:rsidRDefault="000D76F9" w:rsidP="00E80B8F">
      <w:pPr>
        <w:jc w:val="center"/>
      </w:pPr>
    </w:p>
    <w:p w14:paraId="3D64E7F4" w14:textId="7AD74B53" w:rsidR="008248BB" w:rsidRDefault="0092082D">
      <w:pPr>
        <w:rPr>
          <w:b/>
          <w:bCs/>
          <w:color w:val="FF0000"/>
          <w:sz w:val="28"/>
          <w:szCs w:val="28"/>
          <w:u w:val="single"/>
        </w:rPr>
        <w:sectPr w:rsidR="008248BB" w:rsidSect="00A46E31">
          <w:headerReference w:type="first" r:id="rId16"/>
          <w:footerReference w:type="first" r:id="rId17"/>
          <w:type w:val="continuous"/>
          <w:pgSz w:w="11906" w:h="16838"/>
          <w:pgMar w:top="1440" w:right="1440" w:bottom="1440" w:left="1440" w:header="708" w:footer="708" w:gutter="0"/>
          <w:cols w:space="708"/>
          <w:titlePg/>
          <w:docGrid w:linePitch="360"/>
        </w:sectPr>
      </w:pPr>
      <w:r>
        <w:rPr>
          <w:b/>
          <w:bCs/>
          <w:noProof/>
          <w:sz w:val="28"/>
          <w:szCs w:val="28"/>
        </w:rPr>
        <w:drawing>
          <wp:inline distT="0" distB="0" distL="0" distR="0" wp14:anchorId="20671064" wp14:editId="65FA21C9">
            <wp:extent cx="5976000" cy="8447800"/>
            <wp:effectExtent l="0" t="0" r="5715"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976000" cy="8447800"/>
                    </a:xfrm>
                    <a:prstGeom prst="rect">
                      <a:avLst/>
                    </a:prstGeom>
                  </pic:spPr>
                </pic:pic>
              </a:graphicData>
            </a:graphic>
          </wp:inline>
        </w:drawing>
      </w:r>
      <w:r w:rsidR="00BA6206">
        <w:rPr>
          <w:b/>
          <w:bCs/>
          <w:color w:val="FF0000"/>
          <w:sz w:val="28"/>
          <w:szCs w:val="28"/>
          <w:u w:val="single"/>
        </w:rPr>
        <w:br w:type="page"/>
      </w:r>
    </w:p>
    <w:p w14:paraId="022C015E" w14:textId="7A410782" w:rsidR="00F43565" w:rsidRPr="00F43565" w:rsidRDefault="0099027D">
      <w:pPr>
        <w:rPr>
          <w:b/>
          <w:bCs/>
          <w:sz w:val="28"/>
          <w:szCs w:val="28"/>
          <w:u w:val="single"/>
        </w:rPr>
      </w:pPr>
      <w:r>
        <w:rPr>
          <w:b/>
          <w:bCs/>
          <w:noProof/>
          <w:sz w:val="28"/>
          <w:szCs w:val="28"/>
          <w:u w:val="single"/>
        </w:rPr>
        <w:lastRenderedPageBreak/>
        <w:drawing>
          <wp:inline distT="0" distB="0" distL="0" distR="0" wp14:anchorId="2BC9F679" wp14:editId="47EF0E23">
            <wp:extent cx="5976000" cy="8437900"/>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5976000" cy="8437900"/>
                    </a:xfrm>
                    <a:prstGeom prst="rect">
                      <a:avLst/>
                    </a:prstGeom>
                  </pic:spPr>
                </pic:pic>
              </a:graphicData>
            </a:graphic>
          </wp:inline>
        </w:drawing>
      </w:r>
    </w:p>
    <w:p w14:paraId="5A736129" w14:textId="77777777" w:rsidR="00FD3F71" w:rsidRDefault="003B6496">
      <w:pPr>
        <w:rPr>
          <w:b/>
          <w:bCs/>
          <w:sz w:val="28"/>
          <w:szCs w:val="28"/>
          <w:u w:val="single"/>
        </w:rPr>
        <w:sectPr w:rsidR="00FD3F71" w:rsidSect="008248BB">
          <w:footerReference w:type="default" r:id="rId20"/>
          <w:footerReference w:type="first" r:id="rId21"/>
          <w:type w:val="continuous"/>
          <w:pgSz w:w="11906" w:h="16838"/>
          <w:pgMar w:top="1440" w:right="1440" w:bottom="1440" w:left="1440" w:header="708" w:footer="708" w:gutter="0"/>
          <w:cols w:space="708"/>
          <w:titlePg/>
          <w:docGrid w:linePitch="360"/>
        </w:sectPr>
      </w:pPr>
      <w:r w:rsidRPr="00F43565">
        <w:rPr>
          <w:b/>
          <w:bCs/>
          <w:sz w:val="28"/>
          <w:szCs w:val="28"/>
          <w:u w:val="single"/>
        </w:rPr>
        <w:br w:type="page"/>
      </w:r>
    </w:p>
    <w:p w14:paraId="50767BBD" w14:textId="5726AF9D" w:rsidR="003B6496" w:rsidRPr="00F43565" w:rsidRDefault="003B6496">
      <w:pPr>
        <w:rPr>
          <w:b/>
          <w:bCs/>
          <w:sz w:val="28"/>
          <w:szCs w:val="28"/>
          <w:u w:val="single"/>
        </w:rPr>
      </w:pPr>
    </w:p>
    <w:p w14:paraId="7637D4E5" w14:textId="77777777" w:rsidR="005909F0" w:rsidRPr="00142F91" w:rsidRDefault="005909F0" w:rsidP="00142F91">
      <w:pPr>
        <w:pStyle w:val="MathewSmallwoodHeading1"/>
      </w:pPr>
      <w:bookmarkStart w:id="1" w:name="_Toc109306423"/>
      <w:r w:rsidRPr="00142F91">
        <w:t>Introduction</w:t>
      </w:r>
      <w:bookmarkEnd w:id="1"/>
    </w:p>
    <w:p w14:paraId="56EF58B1" w14:textId="7FE3EAC7" w:rsidR="005909F0" w:rsidRPr="00353A1C" w:rsidRDefault="005909F0" w:rsidP="005909F0">
      <w:pPr>
        <w:pStyle w:val="MathewSmallwoodHeading1"/>
        <w:rPr>
          <w:rFonts w:asciiTheme="minorHAnsi" w:hAnsiTheme="minorHAnsi" w:cstheme="minorHAnsi"/>
        </w:rPr>
      </w:pPr>
      <w:bookmarkStart w:id="2" w:name="_Toc41308285"/>
      <w:bookmarkStart w:id="3" w:name="_Toc41308911"/>
      <w:bookmarkStart w:id="4" w:name="_Toc109306424"/>
      <w:r w:rsidRPr="00353A1C">
        <w:rPr>
          <w:rFonts w:asciiTheme="minorHAnsi" w:hAnsiTheme="minorHAnsi" w:cstheme="minorHAnsi"/>
        </w:rPr>
        <w:t>Purpose</w:t>
      </w:r>
      <w:bookmarkEnd w:id="2"/>
      <w:bookmarkEnd w:id="3"/>
      <w:bookmarkEnd w:id="4"/>
    </w:p>
    <w:p w14:paraId="372A4FC0" w14:textId="77777777" w:rsidR="005909F0" w:rsidRPr="00C54685" w:rsidRDefault="005909F0" w:rsidP="005909F0">
      <w:pPr>
        <w:ind w:left="360"/>
        <w:rPr>
          <w:rFonts w:cs="Arial"/>
        </w:rPr>
      </w:pPr>
      <w:r w:rsidRPr="00C54685">
        <w:rPr>
          <w:rFonts w:cs="Arial"/>
        </w:rPr>
        <w:t xml:space="preserve">These procedures were formulated to meet the requirements of Australian Standard AS3745 </w:t>
      </w:r>
      <w:r>
        <w:rPr>
          <w:rFonts w:cs="Arial"/>
        </w:rPr>
        <w:t>Managing Emergencies in Facilities</w:t>
      </w:r>
      <w:r w:rsidRPr="00C54685">
        <w:rPr>
          <w:rFonts w:cs="Arial"/>
        </w:rPr>
        <w:t>.</w:t>
      </w:r>
    </w:p>
    <w:p w14:paraId="6D423D3B" w14:textId="77777777" w:rsidR="005909F0" w:rsidRPr="00C54685" w:rsidRDefault="005909F0" w:rsidP="005909F0">
      <w:pPr>
        <w:ind w:left="360"/>
        <w:rPr>
          <w:rFonts w:cs="Arial"/>
        </w:rPr>
      </w:pPr>
      <w:r w:rsidRPr="00C54685">
        <w:rPr>
          <w:rFonts w:cs="Arial"/>
        </w:rPr>
        <w:t>The principal function of the emergency procedures is to ensure the safety of personnel. To this end we seek your cooperation in observing the procedures and in the event of a major incident o</w:t>
      </w:r>
      <w:r>
        <w:rPr>
          <w:rFonts w:cs="Arial"/>
        </w:rPr>
        <w:t>r</w:t>
      </w:r>
      <w:r w:rsidRPr="00C54685">
        <w:rPr>
          <w:rFonts w:cs="Arial"/>
        </w:rPr>
        <w:t xml:space="preserve"> emergency, the instructions given by the Wardens.</w:t>
      </w:r>
    </w:p>
    <w:p w14:paraId="6325FDAB" w14:textId="0FDF61B7" w:rsidR="005909F0" w:rsidRPr="00C54685" w:rsidRDefault="005909F0" w:rsidP="005909F0">
      <w:pPr>
        <w:pStyle w:val="MathewSmallwoodHeading1"/>
      </w:pPr>
      <w:bookmarkStart w:id="5" w:name="_Toc41308286"/>
      <w:bookmarkStart w:id="6" w:name="_Toc41308912"/>
      <w:bookmarkStart w:id="7" w:name="_Toc109306425"/>
      <w:r w:rsidRPr="00D57868">
        <w:rPr>
          <w:rFonts w:asciiTheme="minorHAnsi" w:hAnsiTheme="minorHAnsi" w:cstheme="minorHAnsi"/>
        </w:rPr>
        <w:t xml:space="preserve">Aim of the </w:t>
      </w:r>
      <w:bookmarkEnd w:id="5"/>
      <w:bookmarkEnd w:id="6"/>
      <w:r w:rsidR="00034985" w:rsidRPr="00D57868">
        <w:rPr>
          <w:rFonts w:asciiTheme="minorHAnsi" w:hAnsiTheme="minorHAnsi" w:cstheme="minorHAnsi"/>
        </w:rPr>
        <w:t>Plan</w:t>
      </w:r>
      <w:bookmarkEnd w:id="7"/>
    </w:p>
    <w:p w14:paraId="438166A2" w14:textId="64A0A182" w:rsidR="005909F0" w:rsidRPr="00C54685" w:rsidRDefault="005909F0" w:rsidP="005909F0">
      <w:pPr>
        <w:ind w:left="360"/>
        <w:rPr>
          <w:rFonts w:cs="Arial"/>
        </w:rPr>
      </w:pPr>
      <w:r w:rsidRPr="00C54685">
        <w:rPr>
          <w:rFonts w:cs="Arial"/>
        </w:rPr>
        <w:t xml:space="preserve">The aim of the </w:t>
      </w:r>
      <w:r w:rsidR="00034985">
        <w:rPr>
          <w:rFonts w:cs="Arial"/>
        </w:rPr>
        <w:t>plan</w:t>
      </w:r>
      <w:r w:rsidRPr="00C54685">
        <w:rPr>
          <w:rFonts w:cs="Arial"/>
        </w:rPr>
        <w:t xml:space="preserve"> is to make available to all </w:t>
      </w:r>
      <w:r>
        <w:rPr>
          <w:rFonts w:cs="Arial"/>
        </w:rPr>
        <w:t>Greater Dandenong</w:t>
      </w:r>
      <w:r w:rsidRPr="00C54685">
        <w:rPr>
          <w:rFonts w:cs="Arial"/>
        </w:rPr>
        <w:t xml:space="preserve"> </w:t>
      </w:r>
      <w:r w:rsidR="000019ED">
        <w:rPr>
          <w:rFonts w:cs="Arial"/>
        </w:rPr>
        <w:t xml:space="preserve">City Council – Operations Centre </w:t>
      </w:r>
      <w:r w:rsidRPr="00C54685">
        <w:rPr>
          <w:rFonts w:cs="Arial"/>
        </w:rPr>
        <w:t xml:space="preserve">Management </w:t>
      </w:r>
      <w:r w:rsidR="000019ED">
        <w:rPr>
          <w:rFonts w:cs="Arial"/>
        </w:rPr>
        <w:t xml:space="preserve">Team </w:t>
      </w:r>
      <w:r w:rsidRPr="00C54685">
        <w:rPr>
          <w:rFonts w:cs="Arial"/>
        </w:rPr>
        <w:t xml:space="preserve">and relevant staff and contractors, as necessary and appropriate, information covering the </w:t>
      </w:r>
      <w:r w:rsidR="000019ED">
        <w:rPr>
          <w:rFonts w:cs="Arial"/>
        </w:rPr>
        <w:t>initial</w:t>
      </w:r>
      <w:r w:rsidRPr="00C54685">
        <w:rPr>
          <w:rFonts w:cs="Arial"/>
        </w:rPr>
        <w:t xml:space="preserve"> procedures for the protection and safe movement of occupants of </w:t>
      </w:r>
      <w:r>
        <w:rPr>
          <w:rFonts w:cs="Arial"/>
        </w:rPr>
        <w:t xml:space="preserve">the </w:t>
      </w:r>
      <w:r w:rsidR="00AB2F95">
        <w:rPr>
          <w:rFonts w:cs="Arial"/>
        </w:rPr>
        <w:t>Operations Centre</w:t>
      </w:r>
      <w:r w:rsidRPr="00C54685">
        <w:rPr>
          <w:rFonts w:cs="Arial"/>
        </w:rPr>
        <w:t xml:space="preserve"> during a major incident or emergency situation.</w:t>
      </w:r>
    </w:p>
    <w:p w14:paraId="564B22B3" w14:textId="4003ED5C" w:rsidR="005909F0" w:rsidRPr="00C54685" w:rsidRDefault="005909F0" w:rsidP="005909F0">
      <w:pPr>
        <w:ind w:left="360"/>
        <w:rPr>
          <w:rFonts w:cs="Arial"/>
        </w:rPr>
      </w:pPr>
      <w:r w:rsidRPr="00C54685">
        <w:rPr>
          <w:rFonts w:cs="Arial"/>
        </w:rPr>
        <w:t xml:space="preserve">All </w:t>
      </w:r>
      <w:r>
        <w:rPr>
          <w:rFonts w:cs="Arial"/>
        </w:rPr>
        <w:t>Greater Dandenong</w:t>
      </w:r>
      <w:r w:rsidRPr="00C54685">
        <w:rPr>
          <w:rFonts w:cs="Arial"/>
        </w:rPr>
        <w:t xml:space="preserve"> </w:t>
      </w:r>
      <w:r w:rsidR="000019ED">
        <w:rPr>
          <w:rFonts w:cs="Arial"/>
        </w:rPr>
        <w:t xml:space="preserve">City Council </w:t>
      </w:r>
      <w:r w:rsidRPr="00C54685">
        <w:rPr>
          <w:rFonts w:cs="Arial"/>
        </w:rPr>
        <w:t xml:space="preserve">– </w:t>
      </w:r>
      <w:r w:rsidR="00AB2F95">
        <w:rPr>
          <w:rFonts w:cs="Arial"/>
        </w:rPr>
        <w:t>Operations Centre</w:t>
      </w:r>
      <w:r w:rsidRPr="00C54685">
        <w:rPr>
          <w:rFonts w:cs="Arial"/>
        </w:rPr>
        <w:t xml:space="preserve"> staff are required to participate in Emergency Planning and Evacuation Exercises and acknowledge the authority of appointed Wardens in emergency situations. Instructions given by the ECO will overrule the normal management structure.</w:t>
      </w:r>
    </w:p>
    <w:p w14:paraId="7A504C9C" w14:textId="3DAC4466" w:rsidR="005909F0" w:rsidRPr="00C54685" w:rsidRDefault="005909F0" w:rsidP="005909F0">
      <w:pPr>
        <w:pStyle w:val="MathewSmallwoodHeading1"/>
      </w:pPr>
      <w:bookmarkStart w:id="8" w:name="_Toc41308287"/>
      <w:bookmarkStart w:id="9" w:name="_Toc41308913"/>
      <w:bookmarkStart w:id="10" w:name="_Toc109306426"/>
      <w:r w:rsidRPr="00D57868">
        <w:rPr>
          <w:rFonts w:asciiTheme="minorHAnsi" w:hAnsiTheme="minorHAnsi" w:cstheme="minorHAnsi"/>
        </w:rPr>
        <w:t>Emergency Management Organisational Structure</w:t>
      </w:r>
      <w:bookmarkEnd w:id="8"/>
      <w:bookmarkEnd w:id="9"/>
      <w:bookmarkEnd w:id="10"/>
    </w:p>
    <w:p w14:paraId="75980929" w14:textId="77777777" w:rsidR="005909F0" w:rsidRPr="00E94A6C" w:rsidRDefault="005909F0" w:rsidP="005909F0">
      <w:pPr>
        <w:ind w:left="360"/>
        <w:rPr>
          <w:rFonts w:cs="Arial"/>
          <w:color w:val="000000" w:themeColor="text1"/>
        </w:rPr>
      </w:pPr>
      <w:r w:rsidRPr="00E94A6C">
        <w:rPr>
          <w:rFonts w:cs="Arial"/>
          <w:color w:val="000000" w:themeColor="text1"/>
        </w:rPr>
        <w:t>Two organisational structures are established for emergency management:</w:t>
      </w:r>
    </w:p>
    <w:p w14:paraId="64A459E9" w14:textId="77777777" w:rsidR="005909F0" w:rsidRPr="00160C08" w:rsidRDefault="005909F0" w:rsidP="005909F0">
      <w:pPr>
        <w:pStyle w:val="ListParagraph"/>
        <w:numPr>
          <w:ilvl w:val="0"/>
          <w:numId w:val="16"/>
        </w:numPr>
        <w:spacing w:after="0" w:line="240" w:lineRule="auto"/>
        <w:rPr>
          <w:rFonts w:cstheme="minorHAnsi"/>
        </w:rPr>
      </w:pPr>
      <w:r w:rsidRPr="00160C08">
        <w:rPr>
          <w:rFonts w:cstheme="minorHAnsi"/>
        </w:rPr>
        <w:t>The Emergency Planning Committee (EPC) responsible for putting preparations in place to meet emergency situations; and</w:t>
      </w:r>
    </w:p>
    <w:p w14:paraId="101A2EC4" w14:textId="77777777" w:rsidR="005909F0" w:rsidRPr="00160C08" w:rsidRDefault="005909F0" w:rsidP="005909F0">
      <w:pPr>
        <w:pStyle w:val="ListParagraph"/>
        <w:numPr>
          <w:ilvl w:val="0"/>
          <w:numId w:val="16"/>
        </w:numPr>
        <w:spacing w:after="0" w:line="240" w:lineRule="auto"/>
        <w:rPr>
          <w:rFonts w:cstheme="minorHAnsi"/>
        </w:rPr>
      </w:pPr>
      <w:r w:rsidRPr="00160C08">
        <w:rPr>
          <w:rFonts w:cstheme="minorHAnsi"/>
        </w:rPr>
        <w:t>The Emergency Control Organisation (ECO) responsible for providing the initial assessment and response to emergencies.</w:t>
      </w:r>
    </w:p>
    <w:p w14:paraId="5780D6FD" w14:textId="5E899E87" w:rsidR="005909F0" w:rsidRPr="00C54685" w:rsidRDefault="005909F0" w:rsidP="005909F0">
      <w:pPr>
        <w:pStyle w:val="MathewSmallwoodHeading1"/>
      </w:pPr>
      <w:bookmarkStart w:id="11" w:name="_Toc41308288"/>
      <w:bookmarkStart w:id="12" w:name="_Toc41308914"/>
      <w:bookmarkStart w:id="13" w:name="_Toc109306427"/>
      <w:r w:rsidRPr="00D57868">
        <w:rPr>
          <w:rFonts w:asciiTheme="minorHAnsi" w:hAnsiTheme="minorHAnsi" w:cstheme="minorHAnsi"/>
        </w:rPr>
        <w:t>What is a Major Incident and an Emergency</w:t>
      </w:r>
      <w:bookmarkEnd w:id="11"/>
      <w:bookmarkEnd w:id="12"/>
      <w:bookmarkEnd w:id="13"/>
    </w:p>
    <w:p w14:paraId="04C4942F" w14:textId="77777777" w:rsidR="005909F0" w:rsidRPr="00C54685" w:rsidRDefault="005909F0" w:rsidP="005909F0">
      <w:pPr>
        <w:ind w:left="360"/>
        <w:rPr>
          <w:rFonts w:cs="Arial"/>
        </w:rPr>
      </w:pPr>
      <w:r w:rsidRPr="00C54685">
        <w:rPr>
          <w:rFonts w:cs="Arial"/>
        </w:rPr>
        <w:t>Major Incident is any occurrence that has occurred, or may occur, which whilst disruptive to normal operations, does not, nor is likely to threaten or endanger the safety or health of persons or property.</w:t>
      </w:r>
    </w:p>
    <w:p w14:paraId="0475949D" w14:textId="77777777" w:rsidR="005909F0" w:rsidRPr="00C54685" w:rsidRDefault="005909F0" w:rsidP="005909F0">
      <w:pPr>
        <w:ind w:left="360"/>
        <w:rPr>
          <w:rFonts w:cs="Arial"/>
        </w:rPr>
      </w:pPr>
      <w:r w:rsidRPr="00C54685">
        <w:rPr>
          <w:rFonts w:cs="Arial"/>
        </w:rPr>
        <w:t>Emergency means an incident, due to an actual or imminent occurrence, which endangers or threatens to endanger, the safety or health of persons or property, resulting in the complete suspension of normal operational duties.</w:t>
      </w:r>
    </w:p>
    <w:p w14:paraId="69D83013" w14:textId="77777777" w:rsidR="00553A2F" w:rsidRDefault="00553A2F">
      <w:pPr>
        <w:rPr>
          <w:rFonts w:eastAsiaTheme="majorEastAsia" w:cstheme="minorHAnsi"/>
          <w:b/>
          <w:bCs/>
          <w:color w:val="323232" w:themeColor="text2"/>
          <w:sz w:val="26"/>
          <w:szCs w:val="26"/>
        </w:rPr>
      </w:pPr>
      <w:bookmarkStart w:id="14" w:name="_Toc41308289"/>
      <w:bookmarkStart w:id="15" w:name="_Toc41308915"/>
      <w:r>
        <w:rPr>
          <w:rFonts w:cstheme="minorHAnsi"/>
        </w:rPr>
        <w:br w:type="page"/>
      </w:r>
    </w:p>
    <w:p w14:paraId="2DD2EDBA" w14:textId="5D859CAB" w:rsidR="005909F0" w:rsidRPr="00D57868" w:rsidRDefault="005909F0" w:rsidP="005909F0">
      <w:pPr>
        <w:pStyle w:val="MathewSmallwoodHeading1"/>
        <w:rPr>
          <w:rFonts w:asciiTheme="minorHAnsi" w:hAnsiTheme="minorHAnsi" w:cstheme="minorHAnsi"/>
        </w:rPr>
      </w:pPr>
      <w:bookmarkStart w:id="16" w:name="_Toc109306428"/>
      <w:r w:rsidRPr="00D57868">
        <w:rPr>
          <w:rFonts w:asciiTheme="minorHAnsi" w:hAnsiTheme="minorHAnsi" w:cstheme="minorHAnsi"/>
        </w:rPr>
        <w:lastRenderedPageBreak/>
        <w:t>Emergency Planning Committee</w:t>
      </w:r>
      <w:bookmarkEnd w:id="14"/>
      <w:bookmarkEnd w:id="15"/>
      <w:bookmarkEnd w:id="16"/>
    </w:p>
    <w:p w14:paraId="0FF6D63C" w14:textId="0E9258A6" w:rsidR="005909F0" w:rsidRPr="00D57868" w:rsidRDefault="005909F0" w:rsidP="005909F0">
      <w:pPr>
        <w:pStyle w:val="MathewSmallwoodHeading1"/>
        <w:rPr>
          <w:rFonts w:asciiTheme="minorHAnsi" w:hAnsiTheme="minorHAnsi" w:cstheme="minorHAnsi"/>
        </w:rPr>
      </w:pPr>
      <w:bookmarkStart w:id="17" w:name="_Toc41308290"/>
      <w:bookmarkStart w:id="18" w:name="_Toc41308916"/>
      <w:bookmarkStart w:id="19" w:name="_Toc109306429"/>
      <w:r w:rsidRPr="00D57868">
        <w:rPr>
          <w:rFonts w:asciiTheme="minorHAnsi" w:hAnsiTheme="minorHAnsi" w:cstheme="minorHAnsi"/>
        </w:rPr>
        <w:t>Members</w:t>
      </w:r>
      <w:bookmarkEnd w:id="17"/>
      <w:bookmarkEnd w:id="18"/>
      <w:bookmarkEnd w:id="19"/>
    </w:p>
    <w:p w14:paraId="0B857139" w14:textId="139B7484" w:rsidR="005909F0" w:rsidRPr="00E94A6C" w:rsidRDefault="005909F0" w:rsidP="00D81EEE">
      <w:pPr>
        <w:ind w:left="360"/>
        <w:rPr>
          <w:rFonts w:cs="Arial"/>
          <w:color w:val="000000" w:themeColor="text1"/>
        </w:rPr>
      </w:pPr>
      <w:r w:rsidRPr="00E94A6C">
        <w:rPr>
          <w:rFonts w:cs="Arial"/>
          <w:color w:val="000000" w:themeColor="text1"/>
        </w:rPr>
        <w:t xml:space="preserve">The </w:t>
      </w:r>
      <w:r w:rsidR="000019ED">
        <w:rPr>
          <w:rFonts w:cs="Arial"/>
          <w:color w:val="000000" w:themeColor="text1"/>
        </w:rPr>
        <w:t>EPC</w:t>
      </w:r>
      <w:r w:rsidRPr="00E94A6C">
        <w:rPr>
          <w:rFonts w:cs="Arial"/>
          <w:color w:val="000000" w:themeColor="text1"/>
        </w:rPr>
        <w:t xml:space="preserve"> is responsible for deciding the members of the </w:t>
      </w:r>
      <w:r w:rsidR="000019ED">
        <w:rPr>
          <w:rFonts w:cs="Arial"/>
          <w:color w:val="000000" w:themeColor="text1"/>
        </w:rPr>
        <w:t>ECO</w:t>
      </w:r>
      <w:r w:rsidRPr="00E94A6C">
        <w:rPr>
          <w:rFonts w:cs="Arial"/>
          <w:color w:val="000000" w:themeColor="text1"/>
        </w:rPr>
        <w:t>, providing they are trained by an accredited facilitator and the development and approval of</w:t>
      </w:r>
      <w:r w:rsidR="00B64736">
        <w:rPr>
          <w:rFonts w:cs="Arial"/>
          <w:color w:val="000000" w:themeColor="text1"/>
        </w:rPr>
        <w:t xml:space="preserve"> Operations Centre</w:t>
      </w:r>
      <w:r w:rsidRPr="00E94A6C">
        <w:rPr>
          <w:rFonts w:cs="Arial"/>
          <w:color w:val="000000" w:themeColor="text1"/>
        </w:rPr>
        <w:t xml:space="preserve"> Emergency Management and Major Incident </w:t>
      </w:r>
      <w:r w:rsidR="00B64736">
        <w:rPr>
          <w:rFonts w:cs="Arial"/>
          <w:color w:val="000000" w:themeColor="text1"/>
        </w:rPr>
        <w:t>Plan</w:t>
      </w:r>
      <w:r w:rsidRPr="00E94A6C">
        <w:rPr>
          <w:rFonts w:cs="Arial"/>
          <w:color w:val="000000" w:themeColor="text1"/>
        </w:rPr>
        <w:t>.</w:t>
      </w:r>
    </w:p>
    <w:p w14:paraId="19555EBE" w14:textId="1CCDAACE" w:rsidR="005909F0" w:rsidRPr="00E94A6C" w:rsidRDefault="005909F0" w:rsidP="00D57868">
      <w:pPr>
        <w:ind w:left="360"/>
        <w:rPr>
          <w:rFonts w:cs="Arial"/>
          <w:color w:val="000000" w:themeColor="text1"/>
        </w:rPr>
      </w:pPr>
      <w:r w:rsidRPr="00E94A6C">
        <w:rPr>
          <w:rFonts w:cs="Arial"/>
          <w:color w:val="000000" w:themeColor="text1"/>
        </w:rPr>
        <w:t xml:space="preserve">The EPC for </w:t>
      </w:r>
      <w:r w:rsidR="00B64736">
        <w:rPr>
          <w:rFonts w:cs="Arial"/>
          <w:color w:val="000000" w:themeColor="text1"/>
        </w:rPr>
        <w:t>Operations Centre</w:t>
      </w:r>
      <w:r w:rsidRPr="00E94A6C">
        <w:rPr>
          <w:rFonts w:cs="Arial"/>
          <w:color w:val="000000" w:themeColor="text1"/>
        </w:rPr>
        <w:t xml:space="preserve"> will consist of the following Personnel.</w:t>
      </w:r>
    </w:p>
    <w:p w14:paraId="7B2059FD" w14:textId="4B7B87F0" w:rsidR="005909F0" w:rsidRPr="00C54685" w:rsidRDefault="005909F0" w:rsidP="00D57868">
      <w:pPr>
        <w:ind w:firstLine="360"/>
        <w:rPr>
          <w:rFonts w:cs="Arial"/>
          <w:color w:val="000000" w:themeColor="text1"/>
        </w:rPr>
      </w:pPr>
      <w:r w:rsidRPr="00C54685">
        <w:rPr>
          <w:rFonts w:cs="Arial"/>
          <w:color w:val="000000" w:themeColor="text1"/>
        </w:rPr>
        <w:t>Permanent Members:</w:t>
      </w:r>
      <w:r>
        <w:rPr>
          <w:rFonts w:cs="Arial"/>
          <w:color w:val="000000" w:themeColor="text1"/>
        </w:rPr>
        <w:t xml:space="preserve"> </w:t>
      </w:r>
    </w:p>
    <w:p w14:paraId="5CB71B75" w14:textId="34418B49" w:rsidR="000019ED" w:rsidRDefault="000019ED" w:rsidP="000019ED">
      <w:pPr>
        <w:pStyle w:val="ListParagraph"/>
        <w:numPr>
          <w:ilvl w:val="0"/>
          <w:numId w:val="24"/>
        </w:numPr>
        <w:spacing w:after="120" w:line="240" w:lineRule="auto"/>
        <w:ind w:left="1077" w:hanging="357"/>
        <w:contextualSpacing w:val="0"/>
        <w:rPr>
          <w:rFonts w:cs="Arial"/>
          <w:color w:val="000000" w:themeColor="text1"/>
        </w:rPr>
      </w:pPr>
      <w:r>
        <w:rPr>
          <w:rFonts w:cs="Arial"/>
          <w:color w:val="000000" w:themeColor="text1"/>
        </w:rPr>
        <w:t>Ray Tully</w:t>
      </w:r>
    </w:p>
    <w:p w14:paraId="23293D3E" w14:textId="47BA9A1D" w:rsidR="005909F0" w:rsidRPr="000019ED" w:rsidRDefault="00AC215B" w:rsidP="000019ED">
      <w:pPr>
        <w:pStyle w:val="ListParagraph"/>
        <w:numPr>
          <w:ilvl w:val="0"/>
          <w:numId w:val="24"/>
        </w:numPr>
        <w:spacing w:after="120" w:line="240" w:lineRule="auto"/>
        <w:ind w:left="1077" w:hanging="357"/>
        <w:contextualSpacing w:val="0"/>
        <w:rPr>
          <w:rFonts w:cs="Arial"/>
          <w:color w:val="000000" w:themeColor="text1"/>
        </w:rPr>
      </w:pPr>
      <w:r w:rsidRPr="000019ED">
        <w:rPr>
          <w:rFonts w:cs="Arial"/>
          <w:color w:val="000000" w:themeColor="text1"/>
        </w:rPr>
        <w:t>Robert Maglicic</w:t>
      </w:r>
    </w:p>
    <w:p w14:paraId="001F3098" w14:textId="10B7CB8E" w:rsidR="005909F0" w:rsidRPr="000019ED" w:rsidRDefault="00AC215B" w:rsidP="000019ED">
      <w:pPr>
        <w:pStyle w:val="ListParagraph"/>
        <w:numPr>
          <w:ilvl w:val="0"/>
          <w:numId w:val="24"/>
        </w:numPr>
        <w:spacing w:after="120" w:line="240" w:lineRule="auto"/>
        <w:ind w:left="1077" w:hanging="357"/>
        <w:contextualSpacing w:val="0"/>
        <w:rPr>
          <w:rFonts w:cs="Arial"/>
          <w:color w:val="000000" w:themeColor="text1"/>
        </w:rPr>
      </w:pPr>
      <w:r w:rsidRPr="000019ED">
        <w:rPr>
          <w:rFonts w:cs="Arial"/>
          <w:color w:val="000000" w:themeColor="text1"/>
        </w:rPr>
        <w:t>Erland Cazeneuve</w:t>
      </w:r>
    </w:p>
    <w:p w14:paraId="4797EC1E" w14:textId="0664E467" w:rsidR="005909F0" w:rsidRPr="000019ED" w:rsidRDefault="00AC215B" w:rsidP="000019ED">
      <w:pPr>
        <w:pStyle w:val="ListParagraph"/>
        <w:numPr>
          <w:ilvl w:val="0"/>
          <w:numId w:val="24"/>
        </w:numPr>
        <w:spacing w:after="120" w:line="240" w:lineRule="auto"/>
        <w:ind w:left="1077" w:hanging="357"/>
        <w:contextualSpacing w:val="0"/>
        <w:rPr>
          <w:rFonts w:cs="Arial"/>
          <w:color w:val="000000" w:themeColor="text1"/>
        </w:rPr>
      </w:pPr>
      <w:r w:rsidRPr="000019ED">
        <w:rPr>
          <w:rFonts w:cstheme="minorHAnsi"/>
        </w:rPr>
        <w:t>Pathan</w:t>
      </w:r>
      <w:r w:rsidR="000321A8" w:rsidRPr="000019ED">
        <w:rPr>
          <w:rFonts w:cstheme="minorHAnsi"/>
          <w:shd w:val="clear" w:color="auto" w:fill="FFFFFF"/>
        </w:rPr>
        <w:t xml:space="preserve"> Kanagasabathy</w:t>
      </w:r>
    </w:p>
    <w:p w14:paraId="2A4A1DE2" w14:textId="434E558A" w:rsidR="005909F0" w:rsidRPr="000019ED" w:rsidRDefault="00AC215B" w:rsidP="000019ED">
      <w:pPr>
        <w:pStyle w:val="ListParagraph"/>
        <w:numPr>
          <w:ilvl w:val="0"/>
          <w:numId w:val="24"/>
        </w:numPr>
        <w:spacing w:after="120" w:line="240" w:lineRule="auto"/>
        <w:ind w:left="1077" w:hanging="357"/>
        <w:contextualSpacing w:val="0"/>
        <w:rPr>
          <w:rFonts w:cs="Arial"/>
          <w:color w:val="000000" w:themeColor="text1"/>
        </w:rPr>
      </w:pPr>
      <w:r w:rsidRPr="000019ED">
        <w:rPr>
          <w:rFonts w:cs="Arial"/>
          <w:color w:val="000000" w:themeColor="text1"/>
        </w:rPr>
        <w:t>Lisa Gnocato</w:t>
      </w:r>
    </w:p>
    <w:p w14:paraId="786926F0" w14:textId="6EB8787D" w:rsidR="005909F0" w:rsidRPr="000019ED" w:rsidRDefault="00D1421F" w:rsidP="000019ED">
      <w:pPr>
        <w:pStyle w:val="ListParagraph"/>
        <w:numPr>
          <w:ilvl w:val="0"/>
          <w:numId w:val="24"/>
        </w:numPr>
        <w:spacing w:after="120" w:line="240" w:lineRule="auto"/>
        <w:ind w:left="1077" w:hanging="357"/>
        <w:contextualSpacing w:val="0"/>
        <w:rPr>
          <w:rFonts w:cs="Arial"/>
          <w:color w:val="000000" w:themeColor="text1"/>
        </w:rPr>
      </w:pPr>
      <w:r w:rsidRPr="000019ED">
        <w:rPr>
          <w:rFonts w:cs="Arial"/>
          <w:color w:val="000000" w:themeColor="text1"/>
        </w:rPr>
        <w:t>Great</w:t>
      </w:r>
      <w:r w:rsidR="00D4299A">
        <w:rPr>
          <w:rFonts w:cs="Arial"/>
          <w:color w:val="000000" w:themeColor="text1"/>
        </w:rPr>
        <w:t xml:space="preserve">er </w:t>
      </w:r>
      <w:r w:rsidRPr="000019ED">
        <w:rPr>
          <w:rFonts w:cs="Arial"/>
          <w:color w:val="000000" w:themeColor="text1"/>
        </w:rPr>
        <w:t xml:space="preserve">Dandenong </w:t>
      </w:r>
      <w:r w:rsidR="00D4299A">
        <w:rPr>
          <w:rFonts w:cs="Arial"/>
          <w:color w:val="000000" w:themeColor="text1"/>
        </w:rPr>
        <w:t xml:space="preserve">City Council </w:t>
      </w:r>
      <w:r w:rsidRPr="000019ED">
        <w:rPr>
          <w:rFonts w:cs="Arial"/>
          <w:color w:val="000000" w:themeColor="text1"/>
        </w:rPr>
        <w:t>OHS Advisor</w:t>
      </w:r>
    </w:p>
    <w:p w14:paraId="7507BC19" w14:textId="77777777" w:rsidR="005909F0" w:rsidRPr="00C54685" w:rsidRDefault="005909F0" w:rsidP="00D57868">
      <w:pPr>
        <w:ind w:firstLine="720"/>
        <w:outlineLvl w:val="0"/>
        <w:rPr>
          <w:rFonts w:cs="Arial"/>
          <w:color w:val="000000" w:themeColor="text1"/>
        </w:rPr>
      </w:pPr>
      <w:r w:rsidRPr="00C54685">
        <w:rPr>
          <w:rFonts w:cs="Arial"/>
          <w:color w:val="000000" w:themeColor="text1"/>
        </w:rPr>
        <w:t>Invited Guests to the EPC</w:t>
      </w:r>
    </w:p>
    <w:p w14:paraId="44C7EF1D" w14:textId="349A7F4A" w:rsidR="005909F0" w:rsidRPr="000019ED" w:rsidRDefault="005909F0" w:rsidP="000019ED">
      <w:pPr>
        <w:pStyle w:val="ListParagraph"/>
        <w:numPr>
          <w:ilvl w:val="0"/>
          <w:numId w:val="26"/>
        </w:numPr>
        <w:spacing w:after="120" w:line="240" w:lineRule="auto"/>
        <w:ind w:left="1077" w:hanging="357"/>
        <w:contextualSpacing w:val="0"/>
        <w:rPr>
          <w:rFonts w:cs="Arial"/>
          <w:color w:val="000000" w:themeColor="text1"/>
        </w:rPr>
      </w:pPr>
      <w:r w:rsidRPr="000019ED">
        <w:rPr>
          <w:rFonts w:cs="Arial"/>
          <w:color w:val="000000" w:themeColor="text1"/>
        </w:rPr>
        <w:t>Emergency Management Consultant (Matt Smallwood – Mathew Smallwood Consulting)</w:t>
      </w:r>
    </w:p>
    <w:p w14:paraId="452CF1E5" w14:textId="43C167AE" w:rsidR="005909F0" w:rsidRPr="000019ED" w:rsidRDefault="005909F0" w:rsidP="000019ED">
      <w:pPr>
        <w:pStyle w:val="ListParagraph"/>
        <w:numPr>
          <w:ilvl w:val="0"/>
          <w:numId w:val="26"/>
        </w:numPr>
        <w:spacing w:after="120" w:line="240" w:lineRule="auto"/>
        <w:ind w:left="1077" w:hanging="357"/>
        <w:contextualSpacing w:val="0"/>
        <w:rPr>
          <w:rFonts w:cs="Arial"/>
          <w:color w:val="000000" w:themeColor="text1"/>
        </w:rPr>
      </w:pPr>
      <w:r w:rsidRPr="000019ED">
        <w:rPr>
          <w:rFonts w:cs="Arial"/>
          <w:color w:val="000000" w:themeColor="text1"/>
        </w:rPr>
        <w:t>Emergency Services (Police, Fire, Ambulance)</w:t>
      </w:r>
    </w:p>
    <w:p w14:paraId="6848A72B" w14:textId="5C17BFCC" w:rsidR="005909F0" w:rsidRPr="000019ED" w:rsidRDefault="005909F0" w:rsidP="000019ED">
      <w:pPr>
        <w:pStyle w:val="ListParagraph"/>
        <w:numPr>
          <w:ilvl w:val="0"/>
          <w:numId w:val="26"/>
        </w:numPr>
        <w:spacing w:after="120" w:line="240" w:lineRule="auto"/>
        <w:ind w:left="1077" w:hanging="357"/>
        <w:contextualSpacing w:val="0"/>
        <w:rPr>
          <w:rFonts w:cs="Arial"/>
          <w:color w:val="000000" w:themeColor="text1"/>
        </w:rPr>
      </w:pPr>
      <w:r w:rsidRPr="000019ED">
        <w:rPr>
          <w:rFonts w:cs="Arial"/>
          <w:color w:val="000000" w:themeColor="text1"/>
        </w:rPr>
        <w:t>Service Contractors</w:t>
      </w:r>
    </w:p>
    <w:p w14:paraId="77607B47" w14:textId="777FA69A" w:rsidR="005909F0" w:rsidRPr="00D57868" w:rsidRDefault="005909F0" w:rsidP="005909F0">
      <w:pPr>
        <w:pStyle w:val="MathewSmallwoodHeading1"/>
        <w:rPr>
          <w:rFonts w:asciiTheme="minorHAnsi" w:hAnsiTheme="minorHAnsi" w:cstheme="minorHAnsi"/>
        </w:rPr>
      </w:pPr>
      <w:bookmarkStart w:id="20" w:name="_Toc41308292"/>
      <w:bookmarkStart w:id="21" w:name="_Toc41308918"/>
      <w:bookmarkStart w:id="22" w:name="_Toc109306430"/>
      <w:r w:rsidRPr="00D57868">
        <w:rPr>
          <w:rFonts w:asciiTheme="minorHAnsi" w:hAnsiTheme="minorHAnsi" w:cstheme="minorHAnsi"/>
        </w:rPr>
        <w:t>Responsibilities</w:t>
      </w:r>
      <w:bookmarkEnd w:id="20"/>
      <w:bookmarkEnd w:id="21"/>
      <w:bookmarkEnd w:id="22"/>
    </w:p>
    <w:p w14:paraId="2F3CD24F" w14:textId="2E211532" w:rsidR="005909F0" w:rsidRPr="00E94A6C" w:rsidRDefault="005909F0" w:rsidP="00D57868">
      <w:pPr>
        <w:ind w:firstLine="360"/>
        <w:outlineLvl w:val="0"/>
        <w:rPr>
          <w:rFonts w:cs="Arial"/>
          <w:color w:val="000000" w:themeColor="text1"/>
        </w:rPr>
      </w:pPr>
      <w:r w:rsidRPr="00E94A6C">
        <w:rPr>
          <w:rFonts w:cs="Arial"/>
          <w:color w:val="000000" w:themeColor="text1"/>
        </w:rPr>
        <w:t>Appoint and maintain the ECO</w:t>
      </w:r>
    </w:p>
    <w:p w14:paraId="4B5CF418" w14:textId="77777777" w:rsidR="005909F0" w:rsidRPr="00E94A6C" w:rsidRDefault="005909F0" w:rsidP="00D57868">
      <w:pPr>
        <w:ind w:firstLine="360"/>
        <w:outlineLvl w:val="0"/>
        <w:rPr>
          <w:rFonts w:cs="Arial"/>
          <w:color w:val="000000" w:themeColor="text1"/>
        </w:rPr>
      </w:pPr>
      <w:r w:rsidRPr="00E94A6C">
        <w:rPr>
          <w:rFonts w:cs="Arial"/>
          <w:color w:val="000000" w:themeColor="text1"/>
        </w:rPr>
        <w:t>Coordinate the establishment of, and maintenance of, an Emergency Operations Centre.</w:t>
      </w:r>
    </w:p>
    <w:p w14:paraId="480D1CED" w14:textId="24F82B65" w:rsidR="005909F0" w:rsidRPr="00E94A6C" w:rsidRDefault="005909F0" w:rsidP="00D57868">
      <w:pPr>
        <w:ind w:left="360"/>
        <w:rPr>
          <w:rFonts w:cs="Arial"/>
          <w:color w:val="000000" w:themeColor="text1"/>
        </w:rPr>
      </w:pPr>
      <w:r w:rsidRPr="00E94A6C">
        <w:rPr>
          <w:rFonts w:cs="Arial"/>
          <w:color w:val="000000" w:themeColor="text1"/>
        </w:rPr>
        <w:t xml:space="preserve">Engage the emergency management consultant to develop Emergency Evacuations Plans for all areas of </w:t>
      </w:r>
      <w:r w:rsidR="000671DD">
        <w:rPr>
          <w:rFonts w:cs="Arial"/>
          <w:color w:val="000000" w:themeColor="text1"/>
        </w:rPr>
        <w:t>Operations Centre</w:t>
      </w:r>
      <w:r w:rsidRPr="00E94A6C">
        <w:rPr>
          <w:rFonts w:cs="Arial"/>
          <w:color w:val="000000" w:themeColor="text1"/>
        </w:rPr>
        <w:t xml:space="preserve"> including.</w:t>
      </w:r>
    </w:p>
    <w:p w14:paraId="6BDEC4CE" w14:textId="77777777" w:rsidR="005909F0" w:rsidRPr="008E42FE" w:rsidRDefault="005909F0" w:rsidP="005909F0">
      <w:pPr>
        <w:pStyle w:val="ListParagraph"/>
        <w:numPr>
          <w:ilvl w:val="0"/>
          <w:numId w:val="17"/>
        </w:numPr>
        <w:spacing w:after="120" w:line="240" w:lineRule="auto"/>
        <w:rPr>
          <w:rFonts w:cstheme="minorHAnsi"/>
        </w:rPr>
      </w:pPr>
      <w:r w:rsidRPr="008E42FE">
        <w:rPr>
          <w:rFonts w:cstheme="minorHAnsi"/>
        </w:rPr>
        <w:t>Prepare and maintain emergency contact lists (Reference this):</w:t>
      </w:r>
    </w:p>
    <w:p w14:paraId="5C311270" w14:textId="77777777" w:rsidR="005909F0" w:rsidRPr="008E42FE" w:rsidRDefault="005909F0" w:rsidP="005909F0">
      <w:pPr>
        <w:pStyle w:val="ListParagraph"/>
        <w:numPr>
          <w:ilvl w:val="1"/>
          <w:numId w:val="17"/>
        </w:numPr>
        <w:spacing w:after="120" w:line="240" w:lineRule="auto"/>
        <w:rPr>
          <w:rFonts w:cstheme="minorHAnsi"/>
        </w:rPr>
      </w:pPr>
      <w:r w:rsidRPr="008E42FE">
        <w:rPr>
          <w:rFonts w:cstheme="minorHAnsi"/>
        </w:rPr>
        <w:t>The emergency contact lists should include, but not limited to.</w:t>
      </w:r>
    </w:p>
    <w:p w14:paraId="619D396A" w14:textId="5AACA9BA" w:rsidR="005909F0" w:rsidRPr="008E42FE" w:rsidRDefault="000671DD" w:rsidP="005909F0">
      <w:pPr>
        <w:pStyle w:val="ListParagraph"/>
        <w:numPr>
          <w:ilvl w:val="2"/>
          <w:numId w:val="17"/>
        </w:numPr>
        <w:spacing w:after="120" w:line="240" w:lineRule="auto"/>
        <w:rPr>
          <w:rFonts w:cstheme="minorHAnsi"/>
        </w:rPr>
      </w:pPr>
      <w:r>
        <w:rPr>
          <w:rFonts w:cstheme="minorHAnsi"/>
        </w:rPr>
        <w:t xml:space="preserve">Operations Centre </w:t>
      </w:r>
      <w:r w:rsidR="005909F0" w:rsidRPr="008E42FE">
        <w:rPr>
          <w:rFonts w:cstheme="minorHAnsi"/>
        </w:rPr>
        <w:t>Staff</w:t>
      </w:r>
    </w:p>
    <w:p w14:paraId="67B07278" w14:textId="77777777" w:rsidR="005909F0" w:rsidRPr="008E42FE" w:rsidRDefault="005909F0" w:rsidP="005909F0">
      <w:pPr>
        <w:pStyle w:val="ListParagraph"/>
        <w:numPr>
          <w:ilvl w:val="2"/>
          <w:numId w:val="17"/>
        </w:numPr>
        <w:spacing w:after="120" w:line="240" w:lineRule="auto"/>
        <w:rPr>
          <w:rFonts w:cstheme="minorHAnsi"/>
        </w:rPr>
      </w:pPr>
      <w:r w:rsidRPr="008E42FE">
        <w:rPr>
          <w:rFonts w:cstheme="minorHAnsi"/>
        </w:rPr>
        <w:t>Key Council Staff</w:t>
      </w:r>
    </w:p>
    <w:p w14:paraId="77245310" w14:textId="77777777" w:rsidR="005909F0" w:rsidRPr="008E42FE" w:rsidRDefault="005909F0" w:rsidP="005909F0">
      <w:pPr>
        <w:pStyle w:val="ListParagraph"/>
        <w:numPr>
          <w:ilvl w:val="2"/>
          <w:numId w:val="17"/>
        </w:numPr>
        <w:spacing w:after="120" w:line="240" w:lineRule="auto"/>
        <w:rPr>
          <w:rFonts w:cstheme="minorHAnsi"/>
        </w:rPr>
      </w:pPr>
      <w:r w:rsidRPr="008E42FE">
        <w:rPr>
          <w:rFonts w:cstheme="minorHAnsi"/>
        </w:rPr>
        <w:t>Police and Emergency Services</w:t>
      </w:r>
    </w:p>
    <w:p w14:paraId="4793751D" w14:textId="77777777" w:rsidR="005909F0" w:rsidRPr="008E42FE" w:rsidRDefault="005909F0" w:rsidP="005909F0">
      <w:pPr>
        <w:pStyle w:val="ListParagraph"/>
        <w:numPr>
          <w:ilvl w:val="2"/>
          <w:numId w:val="17"/>
        </w:numPr>
        <w:spacing w:after="120" w:line="240" w:lineRule="auto"/>
        <w:rPr>
          <w:rFonts w:cstheme="minorHAnsi"/>
        </w:rPr>
      </w:pPr>
      <w:r w:rsidRPr="008E42FE">
        <w:rPr>
          <w:rFonts w:cstheme="minorHAnsi"/>
        </w:rPr>
        <w:t>Hospitals and Medical Centres</w:t>
      </w:r>
    </w:p>
    <w:p w14:paraId="7F00AD60" w14:textId="77777777" w:rsidR="005909F0" w:rsidRPr="008E42FE" w:rsidRDefault="005909F0" w:rsidP="005909F0">
      <w:pPr>
        <w:pStyle w:val="ListParagraph"/>
        <w:numPr>
          <w:ilvl w:val="2"/>
          <w:numId w:val="17"/>
        </w:numPr>
        <w:spacing w:after="120" w:line="240" w:lineRule="auto"/>
        <w:rPr>
          <w:rFonts w:cstheme="minorHAnsi"/>
        </w:rPr>
      </w:pPr>
      <w:r w:rsidRPr="008E42FE">
        <w:rPr>
          <w:rFonts w:cstheme="minorHAnsi"/>
        </w:rPr>
        <w:t>Major Contractors</w:t>
      </w:r>
    </w:p>
    <w:p w14:paraId="580845E4" w14:textId="77777777" w:rsidR="005909F0" w:rsidRPr="008E42FE" w:rsidRDefault="005909F0" w:rsidP="005909F0">
      <w:pPr>
        <w:pStyle w:val="ListParagraph"/>
        <w:numPr>
          <w:ilvl w:val="2"/>
          <w:numId w:val="17"/>
        </w:numPr>
        <w:spacing w:after="120" w:line="240" w:lineRule="auto"/>
        <w:rPr>
          <w:rFonts w:cstheme="minorHAnsi"/>
        </w:rPr>
      </w:pPr>
      <w:r w:rsidRPr="008E42FE">
        <w:rPr>
          <w:rFonts w:cstheme="minorHAnsi"/>
        </w:rPr>
        <w:t>Utility Suppliers</w:t>
      </w:r>
    </w:p>
    <w:p w14:paraId="506E2C25" w14:textId="77777777" w:rsidR="005909F0" w:rsidRPr="008E42FE" w:rsidRDefault="005909F0" w:rsidP="005909F0">
      <w:pPr>
        <w:pStyle w:val="ListParagraph"/>
        <w:numPr>
          <w:ilvl w:val="2"/>
          <w:numId w:val="17"/>
        </w:numPr>
        <w:spacing w:after="120" w:line="240" w:lineRule="auto"/>
        <w:rPr>
          <w:rFonts w:cstheme="minorHAnsi"/>
        </w:rPr>
      </w:pPr>
      <w:r w:rsidRPr="008E42FE">
        <w:rPr>
          <w:rFonts w:cstheme="minorHAnsi"/>
        </w:rPr>
        <w:t>Relevant Neighbours / Stakeholders</w:t>
      </w:r>
    </w:p>
    <w:p w14:paraId="2DA06BFF" w14:textId="77777777" w:rsidR="005909F0" w:rsidRPr="000F31BC" w:rsidRDefault="005909F0" w:rsidP="005909F0">
      <w:pPr>
        <w:pStyle w:val="ListParagraph"/>
        <w:spacing w:after="120"/>
        <w:rPr>
          <w:rFonts w:cstheme="minorHAnsi"/>
        </w:rPr>
      </w:pPr>
    </w:p>
    <w:p w14:paraId="1E81B034" w14:textId="77777777" w:rsidR="005909F0" w:rsidRPr="000671DD" w:rsidRDefault="005909F0" w:rsidP="005909F0">
      <w:pPr>
        <w:pStyle w:val="ListParagraph"/>
        <w:numPr>
          <w:ilvl w:val="0"/>
          <w:numId w:val="17"/>
        </w:numPr>
        <w:spacing w:after="120" w:line="240" w:lineRule="auto"/>
        <w:rPr>
          <w:rFonts w:cstheme="minorHAnsi"/>
        </w:rPr>
      </w:pPr>
      <w:r w:rsidRPr="000671DD">
        <w:rPr>
          <w:rFonts w:cstheme="minorHAnsi"/>
        </w:rPr>
        <w:t>Prepare and maintain wallet sized laminated key staff contact lists</w:t>
      </w:r>
    </w:p>
    <w:p w14:paraId="70517B8D" w14:textId="77777777" w:rsidR="005909F0" w:rsidRPr="000671DD" w:rsidRDefault="005909F0" w:rsidP="005909F0">
      <w:pPr>
        <w:pStyle w:val="ListParagraph"/>
        <w:numPr>
          <w:ilvl w:val="1"/>
          <w:numId w:val="17"/>
        </w:numPr>
        <w:spacing w:after="120" w:line="240" w:lineRule="auto"/>
        <w:rPr>
          <w:rFonts w:cstheme="minorHAnsi"/>
        </w:rPr>
      </w:pPr>
      <w:r w:rsidRPr="000671DD">
        <w:rPr>
          <w:rFonts w:cstheme="minorHAnsi"/>
        </w:rPr>
        <w:t>This list should include</w:t>
      </w:r>
    </w:p>
    <w:p w14:paraId="00FDC710" w14:textId="77777777" w:rsidR="005909F0" w:rsidRPr="000671DD" w:rsidRDefault="005909F0" w:rsidP="005909F0">
      <w:pPr>
        <w:pStyle w:val="ListParagraph"/>
        <w:numPr>
          <w:ilvl w:val="2"/>
          <w:numId w:val="17"/>
        </w:numPr>
        <w:spacing w:after="120" w:line="240" w:lineRule="auto"/>
        <w:rPr>
          <w:rFonts w:cstheme="minorHAnsi"/>
        </w:rPr>
      </w:pPr>
      <w:r w:rsidRPr="000671DD">
        <w:rPr>
          <w:rFonts w:cstheme="minorHAnsi"/>
        </w:rPr>
        <w:t>Key Springvale Community Precinct Staff</w:t>
      </w:r>
    </w:p>
    <w:p w14:paraId="22CA6796" w14:textId="77777777" w:rsidR="005909F0" w:rsidRPr="000671DD" w:rsidRDefault="005909F0" w:rsidP="005909F0">
      <w:pPr>
        <w:pStyle w:val="ListParagraph"/>
        <w:numPr>
          <w:ilvl w:val="2"/>
          <w:numId w:val="17"/>
        </w:numPr>
        <w:spacing w:after="120" w:line="240" w:lineRule="auto"/>
        <w:rPr>
          <w:rFonts w:cstheme="minorHAnsi"/>
        </w:rPr>
      </w:pPr>
      <w:r w:rsidRPr="000671DD">
        <w:rPr>
          <w:rFonts w:cstheme="minorHAnsi"/>
        </w:rPr>
        <w:t>Key Head of Office Staff</w:t>
      </w:r>
    </w:p>
    <w:p w14:paraId="49F4B6DD" w14:textId="77777777" w:rsidR="005909F0" w:rsidRPr="000671DD" w:rsidRDefault="005909F0" w:rsidP="005909F0">
      <w:pPr>
        <w:pStyle w:val="ListParagraph"/>
        <w:numPr>
          <w:ilvl w:val="2"/>
          <w:numId w:val="17"/>
        </w:numPr>
        <w:spacing w:after="120" w:line="240" w:lineRule="auto"/>
        <w:rPr>
          <w:rFonts w:cstheme="minorHAnsi"/>
        </w:rPr>
      </w:pPr>
      <w:r w:rsidRPr="000671DD">
        <w:rPr>
          <w:rFonts w:cstheme="minorHAnsi"/>
        </w:rPr>
        <w:t>Media Relations</w:t>
      </w:r>
    </w:p>
    <w:p w14:paraId="4C182BAA" w14:textId="77777777" w:rsidR="005909F0" w:rsidRPr="000671DD" w:rsidRDefault="005909F0" w:rsidP="005909F0">
      <w:pPr>
        <w:pStyle w:val="ListParagraph"/>
        <w:numPr>
          <w:ilvl w:val="2"/>
          <w:numId w:val="17"/>
        </w:numPr>
        <w:spacing w:after="120" w:line="240" w:lineRule="auto"/>
        <w:rPr>
          <w:rFonts w:cstheme="minorHAnsi"/>
        </w:rPr>
      </w:pPr>
      <w:r w:rsidRPr="000671DD">
        <w:rPr>
          <w:rFonts w:cstheme="minorHAnsi"/>
        </w:rPr>
        <w:t>Trauma Councillor</w:t>
      </w:r>
    </w:p>
    <w:p w14:paraId="56500627" w14:textId="77777777" w:rsidR="005909F0" w:rsidRPr="000671DD" w:rsidRDefault="005909F0" w:rsidP="005909F0">
      <w:pPr>
        <w:pStyle w:val="ListParagraph"/>
        <w:spacing w:after="120"/>
        <w:ind w:left="2160"/>
        <w:rPr>
          <w:rFonts w:cstheme="minorHAnsi"/>
        </w:rPr>
      </w:pPr>
    </w:p>
    <w:p w14:paraId="5708E780" w14:textId="7FA1237F" w:rsidR="005909F0" w:rsidRPr="000671DD" w:rsidRDefault="005909F0" w:rsidP="005909F0">
      <w:pPr>
        <w:pStyle w:val="ListParagraph"/>
        <w:numPr>
          <w:ilvl w:val="0"/>
          <w:numId w:val="17"/>
        </w:numPr>
        <w:spacing w:after="120" w:line="240" w:lineRule="auto"/>
        <w:ind w:hanging="357"/>
        <w:rPr>
          <w:rFonts w:cstheme="minorHAnsi"/>
        </w:rPr>
      </w:pPr>
      <w:r w:rsidRPr="000671DD">
        <w:rPr>
          <w:rFonts w:cstheme="minorHAnsi"/>
        </w:rPr>
        <w:lastRenderedPageBreak/>
        <w:t xml:space="preserve">Ensure copies of the Emergency Management and Major Incident </w:t>
      </w:r>
      <w:r w:rsidR="000671DD" w:rsidRPr="000671DD">
        <w:rPr>
          <w:rFonts w:cstheme="minorHAnsi"/>
        </w:rPr>
        <w:t>Plan</w:t>
      </w:r>
      <w:r w:rsidRPr="000671DD">
        <w:rPr>
          <w:rFonts w:cstheme="minorHAnsi"/>
        </w:rPr>
        <w:t xml:space="preserve"> </w:t>
      </w:r>
      <w:r w:rsidR="000671DD" w:rsidRPr="000671DD">
        <w:rPr>
          <w:rFonts w:cstheme="minorHAnsi"/>
        </w:rPr>
        <w:t>is</w:t>
      </w:r>
      <w:r w:rsidRPr="000671DD">
        <w:rPr>
          <w:rFonts w:cstheme="minorHAnsi"/>
        </w:rPr>
        <w:t xml:space="preserve"> in the EOC and other nominated places.</w:t>
      </w:r>
    </w:p>
    <w:p w14:paraId="0BA5F178" w14:textId="77777777" w:rsidR="005909F0" w:rsidRPr="000671DD" w:rsidRDefault="005909F0" w:rsidP="005909F0">
      <w:pPr>
        <w:pStyle w:val="ListParagraph"/>
        <w:numPr>
          <w:ilvl w:val="0"/>
          <w:numId w:val="17"/>
        </w:numPr>
        <w:spacing w:after="120" w:line="240" w:lineRule="auto"/>
        <w:ind w:hanging="357"/>
        <w:rPr>
          <w:rFonts w:cstheme="minorHAnsi"/>
        </w:rPr>
      </w:pPr>
      <w:r w:rsidRPr="000671DD">
        <w:rPr>
          <w:rFonts w:cstheme="minorHAnsi"/>
        </w:rPr>
        <w:t>Maintain a register for Training (Refer location)</w:t>
      </w:r>
    </w:p>
    <w:p w14:paraId="782D4582" w14:textId="77777777" w:rsidR="005909F0" w:rsidRPr="000671DD" w:rsidRDefault="005909F0" w:rsidP="005909F0">
      <w:pPr>
        <w:pStyle w:val="ListParagraph"/>
        <w:numPr>
          <w:ilvl w:val="0"/>
          <w:numId w:val="17"/>
        </w:numPr>
        <w:spacing w:after="120" w:line="240" w:lineRule="auto"/>
        <w:ind w:hanging="357"/>
        <w:rPr>
          <w:rFonts w:cstheme="minorHAnsi"/>
        </w:rPr>
      </w:pPr>
      <w:r w:rsidRPr="000671DD">
        <w:rPr>
          <w:rFonts w:cstheme="minorHAnsi"/>
        </w:rPr>
        <w:t>The EPC will be responsible to ensure the following plans are placed in the appropriate sections of the appendices.</w:t>
      </w:r>
    </w:p>
    <w:p w14:paraId="7BD07FEA" w14:textId="2E497B8A" w:rsidR="005909F0" w:rsidRPr="000671DD" w:rsidRDefault="005909F0" w:rsidP="005909F0">
      <w:pPr>
        <w:pStyle w:val="ListParagraph"/>
        <w:numPr>
          <w:ilvl w:val="1"/>
          <w:numId w:val="17"/>
        </w:numPr>
        <w:spacing w:after="120" w:line="240" w:lineRule="auto"/>
        <w:ind w:hanging="357"/>
        <w:rPr>
          <w:rFonts w:cstheme="minorHAnsi"/>
        </w:rPr>
      </w:pPr>
      <w:r w:rsidRPr="000671DD">
        <w:rPr>
          <w:rFonts w:cstheme="minorHAnsi"/>
        </w:rPr>
        <w:t xml:space="preserve">Evacuations </w:t>
      </w:r>
      <w:r w:rsidR="009F181B">
        <w:rPr>
          <w:rFonts w:cstheme="minorHAnsi"/>
        </w:rPr>
        <w:t>Diagrams</w:t>
      </w:r>
    </w:p>
    <w:p w14:paraId="6EDA77C1" w14:textId="77777777" w:rsidR="005909F0" w:rsidRPr="000671DD" w:rsidRDefault="005909F0" w:rsidP="005909F0">
      <w:pPr>
        <w:pStyle w:val="ListParagraph"/>
        <w:numPr>
          <w:ilvl w:val="1"/>
          <w:numId w:val="17"/>
        </w:numPr>
        <w:spacing w:after="120" w:line="240" w:lineRule="auto"/>
        <w:ind w:hanging="357"/>
        <w:rPr>
          <w:rFonts w:cstheme="minorHAnsi"/>
        </w:rPr>
      </w:pPr>
      <w:r w:rsidRPr="000671DD">
        <w:rPr>
          <w:rFonts w:cstheme="minorHAnsi"/>
        </w:rPr>
        <w:t>Critical plant and service isolation / shutdown plans</w:t>
      </w:r>
    </w:p>
    <w:p w14:paraId="4E3121C6" w14:textId="77777777" w:rsidR="005909F0" w:rsidRPr="000671DD" w:rsidRDefault="005909F0" w:rsidP="005909F0">
      <w:pPr>
        <w:pStyle w:val="ListParagraph"/>
        <w:numPr>
          <w:ilvl w:val="0"/>
          <w:numId w:val="17"/>
        </w:numPr>
        <w:spacing w:after="120" w:line="240" w:lineRule="auto"/>
        <w:ind w:hanging="357"/>
        <w:rPr>
          <w:rFonts w:cstheme="minorHAnsi"/>
        </w:rPr>
      </w:pPr>
      <w:r w:rsidRPr="000671DD">
        <w:rPr>
          <w:rFonts w:cstheme="minorHAnsi"/>
        </w:rPr>
        <w:t>Developing, planning, and coordinating emergency responses with Emergency Services organisations.</w:t>
      </w:r>
    </w:p>
    <w:p w14:paraId="4DE97821" w14:textId="77777777" w:rsidR="005909F0" w:rsidRPr="000671DD" w:rsidRDefault="005909F0" w:rsidP="005909F0">
      <w:pPr>
        <w:pStyle w:val="ListParagraph"/>
        <w:numPr>
          <w:ilvl w:val="0"/>
          <w:numId w:val="17"/>
        </w:numPr>
        <w:spacing w:after="120" w:line="240" w:lineRule="auto"/>
        <w:ind w:hanging="357"/>
        <w:rPr>
          <w:rFonts w:cstheme="minorHAnsi"/>
        </w:rPr>
      </w:pPr>
      <w:r w:rsidRPr="000671DD">
        <w:rPr>
          <w:rFonts w:cstheme="minorHAnsi"/>
        </w:rPr>
        <w:t>Evaluate evacuation exercises and rectify flaws in policies and procedures, develop remedial training and implement changes; and</w:t>
      </w:r>
    </w:p>
    <w:p w14:paraId="10B2639B" w14:textId="77777777" w:rsidR="005909F0" w:rsidRPr="000671DD" w:rsidRDefault="005909F0" w:rsidP="005909F0">
      <w:pPr>
        <w:pStyle w:val="ListParagraph"/>
        <w:numPr>
          <w:ilvl w:val="0"/>
          <w:numId w:val="17"/>
        </w:numPr>
        <w:spacing w:after="120" w:line="240" w:lineRule="auto"/>
        <w:ind w:hanging="357"/>
        <w:rPr>
          <w:rFonts w:cstheme="minorHAnsi"/>
        </w:rPr>
      </w:pPr>
      <w:r w:rsidRPr="000671DD">
        <w:rPr>
          <w:rFonts w:cstheme="minorHAnsi"/>
        </w:rPr>
        <w:t>Consider the supply of, and training the in the use of, telephone recording equipment to be used to record bomb threat calls.</w:t>
      </w:r>
    </w:p>
    <w:p w14:paraId="26A3EE14" w14:textId="05830194" w:rsidR="005909F0" w:rsidRPr="009F181B" w:rsidRDefault="005909F0" w:rsidP="007015E3">
      <w:pPr>
        <w:pStyle w:val="MathewSmallwoodHeading1"/>
        <w:ind w:firstLine="363"/>
        <w:rPr>
          <w:rFonts w:asciiTheme="minorHAnsi" w:hAnsiTheme="minorHAnsi" w:cstheme="minorHAnsi"/>
        </w:rPr>
      </w:pPr>
      <w:bookmarkStart w:id="23" w:name="_Toc41308293"/>
      <w:bookmarkStart w:id="24" w:name="_Toc41308919"/>
      <w:bookmarkStart w:id="25" w:name="_Toc109306431"/>
      <w:r w:rsidRPr="009F181B">
        <w:rPr>
          <w:rFonts w:asciiTheme="minorHAnsi" w:hAnsiTheme="minorHAnsi" w:cstheme="minorHAnsi"/>
        </w:rPr>
        <w:t>Specific Duties of the EPC</w:t>
      </w:r>
      <w:bookmarkEnd w:id="23"/>
      <w:bookmarkEnd w:id="24"/>
      <w:bookmarkEnd w:id="25"/>
    </w:p>
    <w:p w14:paraId="79F134A7" w14:textId="77777777" w:rsidR="005909F0" w:rsidRPr="009F181B" w:rsidRDefault="005909F0" w:rsidP="007015E3">
      <w:pPr>
        <w:pStyle w:val="Heading4plusBold"/>
        <w:ind w:firstLine="360"/>
        <w:rPr>
          <w:rFonts w:asciiTheme="minorHAnsi" w:hAnsiTheme="minorHAnsi" w:cstheme="minorHAnsi"/>
          <w:color w:val="auto"/>
        </w:rPr>
      </w:pPr>
      <w:bookmarkStart w:id="26" w:name="_Toc41308294"/>
      <w:r w:rsidRPr="009F181B">
        <w:rPr>
          <w:rFonts w:asciiTheme="minorHAnsi" w:hAnsiTheme="minorHAnsi" w:cstheme="minorHAnsi"/>
          <w:color w:val="auto"/>
        </w:rPr>
        <w:t>Integration of the Emergency and Major Incident Procedures</w:t>
      </w:r>
      <w:bookmarkEnd w:id="26"/>
    </w:p>
    <w:p w14:paraId="357DDE22" w14:textId="4D572B50" w:rsidR="005909F0" w:rsidRPr="009F181B" w:rsidRDefault="005909F0" w:rsidP="005909F0">
      <w:pPr>
        <w:pStyle w:val="ListParagraph"/>
        <w:numPr>
          <w:ilvl w:val="0"/>
          <w:numId w:val="18"/>
        </w:numPr>
        <w:spacing w:after="0" w:line="240" w:lineRule="auto"/>
        <w:rPr>
          <w:rFonts w:cstheme="minorHAnsi"/>
        </w:rPr>
      </w:pPr>
      <w:r w:rsidRPr="009F181B">
        <w:rPr>
          <w:rFonts w:cstheme="minorHAnsi"/>
        </w:rPr>
        <w:t xml:space="preserve">The </w:t>
      </w:r>
      <w:r w:rsidR="009F181B">
        <w:rPr>
          <w:rFonts w:cstheme="minorHAnsi"/>
        </w:rPr>
        <w:t>Plan</w:t>
      </w:r>
      <w:r w:rsidRPr="009F181B">
        <w:rPr>
          <w:rFonts w:cstheme="minorHAnsi"/>
        </w:rPr>
        <w:t xml:space="preserve"> shall form part of the routine management arrangements of </w:t>
      </w:r>
      <w:r w:rsidR="009F181B">
        <w:rPr>
          <w:rFonts w:cstheme="minorHAnsi"/>
        </w:rPr>
        <w:t>Operations Centre</w:t>
      </w:r>
      <w:r w:rsidRPr="009F181B">
        <w:rPr>
          <w:rFonts w:cstheme="minorHAnsi"/>
        </w:rPr>
        <w:t>.</w:t>
      </w:r>
    </w:p>
    <w:p w14:paraId="38BF94BF" w14:textId="6B1E0623" w:rsidR="005909F0" w:rsidRPr="009F181B" w:rsidRDefault="005909F0" w:rsidP="005909F0">
      <w:pPr>
        <w:pStyle w:val="ListParagraph"/>
        <w:numPr>
          <w:ilvl w:val="0"/>
          <w:numId w:val="18"/>
        </w:numPr>
        <w:spacing w:after="0" w:line="240" w:lineRule="auto"/>
        <w:rPr>
          <w:rFonts w:cstheme="minorHAnsi"/>
        </w:rPr>
      </w:pPr>
      <w:r w:rsidRPr="009F181B">
        <w:rPr>
          <w:rFonts w:cstheme="minorHAnsi"/>
        </w:rPr>
        <w:t xml:space="preserve">Incident and Emergency management shall be recognised at all </w:t>
      </w:r>
      <w:r w:rsidR="009F181B">
        <w:rPr>
          <w:rFonts w:cstheme="minorHAnsi"/>
        </w:rPr>
        <w:t>Operations Centre</w:t>
      </w:r>
      <w:r w:rsidRPr="009F181B">
        <w:rPr>
          <w:rFonts w:cstheme="minorHAnsi"/>
        </w:rPr>
        <w:t xml:space="preserve"> meetings as an agenda item</w:t>
      </w:r>
    </w:p>
    <w:p w14:paraId="28BA276C" w14:textId="79DE6B44" w:rsidR="005909F0" w:rsidRPr="009F181B" w:rsidRDefault="005909F0" w:rsidP="005909F0">
      <w:pPr>
        <w:pStyle w:val="ListParagraph"/>
        <w:numPr>
          <w:ilvl w:val="0"/>
          <w:numId w:val="18"/>
        </w:numPr>
        <w:spacing w:after="0" w:line="240" w:lineRule="auto"/>
        <w:rPr>
          <w:rFonts w:cstheme="minorHAnsi"/>
          <w:color w:val="000000" w:themeColor="text1"/>
        </w:rPr>
      </w:pPr>
      <w:r w:rsidRPr="009F181B">
        <w:rPr>
          <w:rFonts w:cstheme="minorHAnsi"/>
          <w:color w:val="000000" w:themeColor="text1"/>
        </w:rPr>
        <w:t>Incident and Emergency Management planning and responses shall be subject to regular audits by their nominated person as well as an external consultant.</w:t>
      </w:r>
    </w:p>
    <w:p w14:paraId="08873161" w14:textId="77777777" w:rsidR="005909F0" w:rsidRPr="009F181B" w:rsidRDefault="005909F0" w:rsidP="007015E3">
      <w:pPr>
        <w:pStyle w:val="Heading4plusBold"/>
        <w:ind w:firstLine="360"/>
        <w:rPr>
          <w:rFonts w:asciiTheme="minorHAnsi" w:hAnsiTheme="minorHAnsi" w:cstheme="minorHAnsi"/>
          <w:color w:val="auto"/>
        </w:rPr>
      </w:pPr>
      <w:bookmarkStart w:id="27" w:name="_Toc41308295"/>
      <w:r w:rsidRPr="009F181B">
        <w:rPr>
          <w:rFonts w:asciiTheme="minorHAnsi" w:hAnsiTheme="minorHAnsi" w:cstheme="minorHAnsi"/>
          <w:color w:val="auto"/>
        </w:rPr>
        <w:t>Coordinate and Develop Public Address Scripts</w:t>
      </w:r>
      <w:bookmarkEnd w:id="27"/>
    </w:p>
    <w:p w14:paraId="457E133B" w14:textId="601FB22E" w:rsidR="005909F0" w:rsidRPr="009F181B" w:rsidRDefault="005909F0" w:rsidP="005909F0">
      <w:pPr>
        <w:pStyle w:val="ListParagraph"/>
        <w:numPr>
          <w:ilvl w:val="0"/>
          <w:numId w:val="19"/>
        </w:numPr>
        <w:spacing w:after="0" w:line="240" w:lineRule="auto"/>
        <w:rPr>
          <w:rFonts w:cstheme="minorHAnsi"/>
        </w:rPr>
      </w:pPr>
      <w:r w:rsidRPr="009F181B">
        <w:rPr>
          <w:rFonts w:cstheme="minorHAnsi"/>
        </w:rPr>
        <w:t>The EPC, in conjunction with the Emergency P</w:t>
      </w:r>
      <w:r w:rsidR="009F181B">
        <w:rPr>
          <w:rFonts w:cstheme="minorHAnsi"/>
        </w:rPr>
        <w:t>lan</w:t>
      </w:r>
      <w:r w:rsidRPr="009F181B">
        <w:rPr>
          <w:rFonts w:cstheme="minorHAnsi"/>
        </w:rPr>
        <w:t xml:space="preserve"> consultant, shall be responsible to ensure appropriate scripts are developed and implemented for announcements covering.</w:t>
      </w:r>
    </w:p>
    <w:p w14:paraId="10B492BB" w14:textId="77777777" w:rsidR="005909F0" w:rsidRPr="009F181B" w:rsidRDefault="005909F0" w:rsidP="005909F0">
      <w:pPr>
        <w:pStyle w:val="ListParagraph"/>
        <w:numPr>
          <w:ilvl w:val="1"/>
          <w:numId w:val="19"/>
        </w:numPr>
        <w:spacing w:after="0" w:line="240" w:lineRule="auto"/>
        <w:rPr>
          <w:rFonts w:cstheme="minorHAnsi"/>
        </w:rPr>
      </w:pPr>
      <w:r w:rsidRPr="009F181B">
        <w:rPr>
          <w:rFonts w:cstheme="minorHAnsi"/>
        </w:rPr>
        <w:t>Evacuation</w:t>
      </w:r>
    </w:p>
    <w:p w14:paraId="7A6DD0AB" w14:textId="77777777" w:rsidR="005909F0" w:rsidRPr="009F181B" w:rsidRDefault="005909F0" w:rsidP="005909F0">
      <w:pPr>
        <w:pStyle w:val="ListParagraph"/>
        <w:numPr>
          <w:ilvl w:val="1"/>
          <w:numId w:val="19"/>
        </w:numPr>
        <w:spacing w:after="0" w:line="240" w:lineRule="auto"/>
        <w:rPr>
          <w:rFonts w:cstheme="minorHAnsi"/>
        </w:rPr>
      </w:pPr>
      <w:r w:rsidRPr="009F181B">
        <w:rPr>
          <w:rFonts w:cstheme="minorHAnsi"/>
        </w:rPr>
        <w:t>False Alarms</w:t>
      </w:r>
    </w:p>
    <w:p w14:paraId="61EB2DED" w14:textId="34CC5620" w:rsidR="005909F0" w:rsidRPr="009F181B" w:rsidRDefault="005909F0" w:rsidP="005909F0">
      <w:pPr>
        <w:pStyle w:val="ListParagraph"/>
        <w:numPr>
          <w:ilvl w:val="0"/>
          <w:numId w:val="19"/>
        </w:numPr>
        <w:spacing w:after="0" w:line="240" w:lineRule="auto"/>
        <w:rPr>
          <w:rFonts w:cstheme="minorHAnsi"/>
        </w:rPr>
      </w:pPr>
      <w:r w:rsidRPr="009F181B">
        <w:rPr>
          <w:rFonts w:cstheme="minorHAnsi"/>
        </w:rPr>
        <w:t xml:space="preserve">Scripts are to be printed and located adjacent to each </w:t>
      </w:r>
      <w:r w:rsidR="00CE6260">
        <w:rPr>
          <w:rFonts w:cstheme="minorHAnsi"/>
        </w:rPr>
        <w:t>Public Address System</w:t>
      </w:r>
      <w:r w:rsidRPr="009F181B">
        <w:rPr>
          <w:rFonts w:cstheme="minorHAnsi"/>
        </w:rPr>
        <w:t xml:space="preserve"> for quick reference during announcements.</w:t>
      </w:r>
    </w:p>
    <w:p w14:paraId="164DB60A" w14:textId="0C7EB9FB" w:rsidR="005909F0" w:rsidRPr="009F181B" w:rsidRDefault="005909F0" w:rsidP="007015E3">
      <w:pPr>
        <w:pStyle w:val="Heading4plusBold"/>
        <w:ind w:firstLine="360"/>
        <w:rPr>
          <w:rFonts w:asciiTheme="minorHAnsi" w:hAnsiTheme="minorHAnsi" w:cstheme="minorHAnsi"/>
        </w:rPr>
      </w:pPr>
      <w:bookmarkStart w:id="28" w:name="_Toc41308296"/>
      <w:r w:rsidRPr="009F181B">
        <w:rPr>
          <w:rFonts w:asciiTheme="minorHAnsi" w:hAnsiTheme="minorHAnsi" w:cstheme="minorHAnsi"/>
        </w:rPr>
        <w:t xml:space="preserve">Awareness of the </w:t>
      </w:r>
      <w:bookmarkEnd w:id="28"/>
      <w:r w:rsidR="00CE6260">
        <w:rPr>
          <w:rFonts w:asciiTheme="minorHAnsi" w:hAnsiTheme="minorHAnsi" w:cstheme="minorHAnsi"/>
        </w:rPr>
        <w:t>Plan</w:t>
      </w:r>
    </w:p>
    <w:p w14:paraId="3E4D6869" w14:textId="77777777" w:rsidR="005909F0" w:rsidRPr="009F181B" w:rsidRDefault="005909F0" w:rsidP="005909F0">
      <w:pPr>
        <w:pStyle w:val="ListParagraph"/>
        <w:numPr>
          <w:ilvl w:val="0"/>
          <w:numId w:val="20"/>
        </w:numPr>
        <w:spacing w:after="0" w:line="240" w:lineRule="auto"/>
        <w:rPr>
          <w:rFonts w:cstheme="minorHAnsi"/>
        </w:rPr>
      </w:pPr>
      <w:r w:rsidRPr="009F181B">
        <w:rPr>
          <w:rFonts w:cstheme="minorHAnsi"/>
        </w:rPr>
        <w:t>The EPC shall ensure all relevant information and procedures are disseminated to staff, contractors, and other relevant personnel.</w:t>
      </w:r>
    </w:p>
    <w:p w14:paraId="3AAB68A0" w14:textId="5F4CD4A8" w:rsidR="005909F0" w:rsidRPr="009F181B" w:rsidRDefault="005909F0" w:rsidP="005909F0">
      <w:pPr>
        <w:pStyle w:val="ListParagraph"/>
        <w:numPr>
          <w:ilvl w:val="0"/>
          <w:numId w:val="20"/>
        </w:numPr>
        <w:spacing w:after="0" w:line="240" w:lineRule="auto"/>
        <w:rPr>
          <w:rFonts w:cstheme="minorHAnsi"/>
        </w:rPr>
      </w:pPr>
      <w:r w:rsidRPr="009F181B">
        <w:rPr>
          <w:rFonts w:cstheme="minorHAnsi"/>
        </w:rPr>
        <w:t>All members of the ECO are to read and understand the Emergency Management and Major Incident P</w:t>
      </w:r>
      <w:r w:rsidR="00CE6260">
        <w:rPr>
          <w:rFonts w:cstheme="minorHAnsi"/>
        </w:rPr>
        <w:t>lan</w:t>
      </w:r>
      <w:r w:rsidRPr="009F181B">
        <w:rPr>
          <w:rFonts w:cstheme="minorHAnsi"/>
        </w:rPr>
        <w:t>.</w:t>
      </w:r>
    </w:p>
    <w:p w14:paraId="5CD98BDA" w14:textId="77777777" w:rsidR="005909F0" w:rsidRPr="009F181B" w:rsidRDefault="005909F0" w:rsidP="007015E3">
      <w:pPr>
        <w:pStyle w:val="Heading4plusBold"/>
        <w:ind w:firstLine="360"/>
        <w:rPr>
          <w:rFonts w:asciiTheme="minorHAnsi" w:hAnsiTheme="minorHAnsi" w:cstheme="minorHAnsi"/>
          <w:szCs w:val="22"/>
        </w:rPr>
      </w:pPr>
      <w:bookmarkStart w:id="29" w:name="_Toc41308297"/>
      <w:r w:rsidRPr="009F181B">
        <w:rPr>
          <w:rFonts w:asciiTheme="minorHAnsi" w:hAnsiTheme="minorHAnsi" w:cstheme="minorHAnsi"/>
          <w:szCs w:val="22"/>
        </w:rPr>
        <w:t>Training</w:t>
      </w:r>
      <w:bookmarkEnd w:id="29"/>
    </w:p>
    <w:p w14:paraId="20D72036" w14:textId="77777777" w:rsidR="005909F0" w:rsidRPr="009F181B" w:rsidRDefault="005909F0" w:rsidP="005909F0">
      <w:pPr>
        <w:pStyle w:val="ListParagraph"/>
        <w:numPr>
          <w:ilvl w:val="0"/>
          <w:numId w:val="21"/>
        </w:numPr>
        <w:spacing w:after="0" w:line="240" w:lineRule="auto"/>
        <w:rPr>
          <w:rFonts w:cstheme="minorHAnsi"/>
        </w:rPr>
      </w:pPr>
      <w:r w:rsidRPr="009F181B">
        <w:rPr>
          <w:rFonts w:cstheme="minorHAnsi"/>
        </w:rPr>
        <w:t>The EPC shall ensure all members of the ECO are provided with relevant training to their appointment</w:t>
      </w:r>
    </w:p>
    <w:p w14:paraId="77FB6E50" w14:textId="40E2CCC5" w:rsidR="005909F0" w:rsidRPr="009F181B" w:rsidRDefault="005909F0" w:rsidP="005909F0">
      <w:pPr>
        <w:pStyle w:val="ListParagraph"/>
        <w:numPr>
          <w:ilvl w:val="0"/>
          <w:numId w:val="21"/>
        </w:numPr>
        <w:spacing w:after="0" w:line="240" w:lineRule="auto"/>
        <w:rPr>
          <w:rFonts w:cstheme="minorHAnsi"/>
        </w:rPr>
      </w:pPr>
      <w:r w:rsidRPr="009F181B">
        <w:rPr>
          <w:rFonts w:cstheme="minorHAnsi"/>
        </w:rPr>
        <w:t>The EPC shall ensure other relevant training shall be provided to other staff as specified in the education and training section of the Emergency Management and Major Incident P</w:t>
      </w:r>
      <w:r w:rsidR="00353A1C">
        <w:rPr>
          <w:rFonts w:cstheme="minorHAnsi"/>
        </w:rPr>
        <w:t>lan</w:t>
      </w:r>
      <w:r w:rsidRPr="009F181B">
        <w:rPr>
          <w:rFonts w:cstheme="minorHAnsi"/>
        </w:rPr>
        <w:t>.</w:t>
      </w:r>
    </w:p>
    <w:p w14:paraId="30E6FA1C" w14:textId="77777777" w:rsidR="00FD3F71" w:rsidRDefault="00353A1C">
      <w:pPr>
        <w:rPr>
          <w:b/>
          <w:bCs/>
          <w:sz w:val="40"/>
          <w:szCs w:val="40"/>
          <w:u w:val="single"/>
        </w:rPr>
        <w:sectPr w:rsidR="00FD3F71" w:rsidSect="008248BB">
          <w:footerReference w:type="default" r:id="rId22"/>
          <w:headerReference w:type="first" r:id="rId23"/>
          <w:footerReference w:type="first" r:id="rId24"/>
          <w:type w:val="continuous"/>
          <w:pgSz w:w="11906" w:h="16838"/>
          <w:pgMar w:top="1440" w:right="1440" w:bottom="1440" w:left="1440" w:header="708" w:footer="708" w:gutter="0"/>
          <w:cols w:space="708"/>
          <w:titlePg/>
          <w:docGrid w:linePitch="360"/>
        </w:sectPr>
      </w:pPr>
      <w:r>
        <w:rPr>
          <w:b/>
          <w:bCs/>
          <w:sz w:val="40"/>
          <w:szCs w:val="40"/>
          <w:u w:val="single"/>
        </w:rPr>
        <w:br w:type="page"/>
      </w:r>
    </w:p>
    <w:p w14:paraId="5B20ACC1" w14:textId="6CB14ABA" w:rsidR="00353A1C" w:rsidRDefault="00D94119">
      <w:pPr>
        <w:rPr>
          <w:b/>
          <w:bCs/>
          <w:sz w:val="40"/>
          <w:szCs w:val="40"/>
          <w:u w:val="single"/>
        </w:rPr>
      </w:pPr>
      <w:r>
        <w:rPr>
          <w:b/>
          <w:bCs/>
          <w:noProof/>
          <w:sz w:val="40"/>
          <w:szCs w:val="40"/>
          <w:u w:val="single"/>
        </w:rPr>
        <w:lastRenderedPageBreak/>
        <mc:AlternateContent>
          <mc:Choice Requires="wps">
            <w:drawing>
              <wp:anchor distT="0" distB="0" distL="114300" distR="114300" simplePos="0" relativeHeight="251672576" behindDoc="1" locked="0" layoutInCell="1" allowOverlap="1" wp14:anchorId="688CACCA" wp14:editId="66CD84D7">
                <wp:simplePos x="0" y="0"/>
                <wp:positionH relativeFrom="column">
                  <wp:posOffset>-908050</wp:posOffset>
                </wp:positionH>
                <wp:positionV relativeFrom="paragraph">
                  <wp:posOffset>-908050</wp:posOffset>
                </wp:positionV>
                <wp:extent cx="7537450" cy="10706100"/>
                <wp:effectExtent l="0" t="0" r="25400" b="19050"/>
                <wp:wrapNone/>
                <wp:docPr id="18" name="Rectangle 18"/>
                <wp:cNvGraphicFramePr/>
                <a:graphic xmlns:a="http://schemas.openxmlformats.org/drawingml/2006/main">
                  <a:graphicData uri="http://schemas.microsoft.com/office/word/2010/wordprocessingShape">
                    <wps:wsp>
                      <wps:cNvSpPr/>
                      <wps:spPr>
                        <a:xfrm>
                          <a:off x="0" y="0"/>
                          <a:ext cx="7537450" cy="10706100"/>
                        </a:xfrm>
                        <a:prstGeom prst="rect">
                          <a:avLst/>
                        </a:prstGeom>
                        <a:solidFill>
                          <a:srgbClr val="FF0000">
                            <a:alpha val="5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83AC5" id="Rectangle 18" o:spid="_x0000_s1026" style="position:absolute;margin-left:-71.5pt;margin-top:-71.5pt;width:593.5pt;height:843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" fillcolor="red" strokecolor="#511707 [1604]" strokeweight="1pt">
                <v:fill opacity="32896f"/>
              </v:rect>
            </w:pict>
          </mc:Fallback>
        </mc:AlternateContent>
      </w:r>
    </w:p>
    <w:p w14:paraId="3C134162" w14:textId="69FD8DC7" w:rsidR="006E1AFF" w:rsidRPr="0054024C" w:rsidRDefault="006E1AFF" w:rsidP="007239D9">
      <w:pPr>
        <w:pStyle w:val="HazardHeading"/>
        <w:rPr>
          <w:sz w:val="32"/>
          <w:szCs w:val="32"/>
        </w:rPr>
      </w:pPr>
      <w:bookmarkStart w:id="30" w:name="_Toc109306432"/>
      <w:r w:rsidRPr="0054024C">
        <w:t>FIRE FOUND</w:t>
      </w:r>
      <w:bookmarkEnd w:id="30"/>
    </w:p>
    <w:p w14:paraId="1AA53433" w14:textId="7184A89C" w:rsidR="006E1AFF" w:rsidRPr="0054024C" w:rsidRDefault="006E1AFF">
      <w:pPr>
        <w:rPr>
          <w:b/>
          <w:bCs/>
          <w:sz w:val="36"/>
          <w:szCs w:val="36"/>
        </w:rPr>
      </w:pPr>
      <w:r w:rsidRPr="0054024C">
        <w:rPr>
          <w:b/>
          <w:bCs/>
          <w:sz w:val="36"/>
          <w:szCs w:val="36"/>
        </w:rPr>
        <w:t>IMMEDIATE ACTION</w:t>
      </w:r>
    </w:p>
    <w:p w14:paraId="09455A44" w14:textId="4B140AD8" w:rsidR="006E1AFF" w:rsidRPr="001B7193" w:rsidRDefault="006E1AFF">
      <w:pPr>
        <w:rPr>
          <w:sz w:val="32"/>
          <w:szCs w:val="32"/>
        </w:rPr>
      </w:pPr>
      <w:r w:rsidRPr="001B7193">
        <w:rPr>
          <w:sz w:val="32"/>
          <w:szCs w:val="32"/>
        </w:rPr>
        <w:t xml:space="preserve">If you discover a fire within </w:t>
      </w:r>
      <w:r w:rsidR="007015E3">
        <w:rPr>
          <w:sz w:val="32"/>
          <w:szCs w:val="32"/>
        </w:rPr>
        <w:t>Operations Centre</w:t>
      </w:r>
      <w:r w:rsidRPr="001B7193">
        <w:rPr>
          <w:sz w:val="32"/>
          <w:szCs w:val="32"/>
        </w:rPr>
        <w:t>, you should take the following action:</w:t>
      </w:r>
    </w:p>
    <w:p w14:paraId="44DEDFFE" w14:textId="1D90D98C" w:rsidR="006E1AFF" w:rsidRPr="001B7193" w:rsidRDefault="006E1AFF" w:rsidP="006E1AFF">
      <w:pPr>
        <w:pStyle w:val="ListParagraph"/>
        <w:numPr>
          <w:ilvl w:val="0"/>
          <w:numId w:val="1"/>
        </w:numPr>
        <w:rPr>
          <w:sz w:val="32"/>
          <w:szCs w:val="32"/>
        </w:rPr>
      </w:pPr>
      <w:r w:rsidRPr="001B7193">
        <w:rPr>
          <w:sz w:val="32"/>
          <w:szCs w:val="32"/>
        </w:rPr>
        <w:t>Remain as calm as possible</w:t>
      </w:r>
    </w:p>
    <w:p w14:paraId="3EEA2F3B" w14:textId="58F69F35" w:rsidR="006E1AFF" w:rsidRPr="001B7193" w:rsidRDefault="006E1AFF" w:rsidP="006E1AFF">
      <w:pPr>
        <w:pStyle w:val="ListParagraph"/>
        <w:numPr>
          <w:ilvl w:val="0"/>
          <w:numId w:val="1"/>
        </w:numPr>
        <w:rPr>
          <w:sz w:val="32"/>
          <w:szCs w:val="32"/>
        </w:rPr>
      </w:pPr>
      <w:r w:rsidRPr="001B7193">
        <w:rPr>
          <w:b/>
          <w:bCs/>
          <w:sz w:val="32"/>
          <w:szCs w:val="32"/>
        </w:rPr>
        <w:t>IF SAFE TO DO SO</w:t>
      </w:r>
      <w:r w:rsidRPr="001B7193">
        <w:rPr>
          <w:sz w:val="32"/>
          <w:szCs w:val="32"/>
        </w:rPr>
        <w:t xml:space="preserve"> – alert all occupants within your immediate area, of the fire</w:t>
      </w:r>
    </w:p>
    <w:p w14:paraId="565D3655" w14:textId="08469BCF" w:rsidR="006E1AFF" w:rsidRPr="001B7193" w:rsidRDefault="006E1AFF" w:rsidP="006E1AFF">
      <w:pPr>
        <w:pStyle w:val="ListParagraph"/>
        <w:numPr>
          <w:ilvl w:val="0"/>
          <w:numId w:val="1"/>
        </w:numPr>
        <w:rPr>
          <w:sz w:val="32"/>
          <w:szCs w:val="32"/>
        </w:rPr>
      </w:pPr>
      <w:r w:rsidRPr="001B7193">
        <w:rPr>
          <w:b/>
          <w:bCs/>
          <w:sz w:val="32"/>
          <w:szCs w:val="32"/>
        </w:rPr>
        <w:t>IS SAFE TO DO SO</w:t>
      </w:r>
      <w:r w:rsidRPr="001B7193">
        <w:rPr>
          <w:sz w:val="32"/>
          <w:szCs w:val="32"/>
        </w:rPr>
        <w:t xml:space="preserve"> – direct occupants toward the safest exit</w:t>
      </w:r>
    </w:p>
    <w:p w14:paraId="5E05FED5" w14:textId="17D408BA" w:rsidR="006E1AFF" w:rsidRPr="001B7193" w:rsidRDefault="006E1AFF" w:rsidP="006E1AFF">
      <w:pPr>
        <w:pStyle w:val="ListParagraph"/>
        <w:numPr>
          <w:ilvl w:val="0"/>
          <w:numId w:val="1"/>
        </w:numPr>
        <w:rPr>
          <w:sz w:val="32"/>
          <w:szCs w:val="32"/>
        </w:rPr>
      </w:pPr>
      <w:r w:rsidRPr="001B7193">
        <w:rPr>
          <w:b/>
          <w:bCs/>
          <w:sz w:val="32"/>
          <w:szCs w:val="32"/>
        </w:rPr>
        <w:t>IF SAFE TO DO SO</w:t>
      </w:r>
      <w:r w:rsidRPr="001B7193">
        <w:rPr>
          <w:sz w:val="32"/>
          <w:szCs w:val="32"/>
        </w:rPr>
        <w:t xml:space="preserve"> – alert and inform the nearest ECO Warden of the situation</w:t>
      </w:r>
    </w:p>
    <w:p w14:paraId="4DF53F45" w14:textId="3C5F87B6" w:rsidR="00AE21FF" w:rsidRPr="001B7193" w:rsidRDefault="00AE21FF" w:rsidP="006E1AFF">
      <w:pPr>
        <w:pStyle w:val="ListParagraph"/>
        <w:numPr>
          <w:ilvl w:val="0"/>
          <w:numId w:val="1"/>
        </w:numPr>
        <w:rPr>
          <w:sz w:val="32"/>
          <w:szCs w:val="32"/>
        </w:rPr>
      </w:pPr>
      <w:r w:rsidRPr="00EB3E1F">
        <w:rPr>
          <w:b/>
          <w:bCs/>
          <w:sz w:val="32"/>
          <w:szCs w:val="32"/>
        </w:rPr>
        <w:t>IF SAFE TO DO SO</w:t>
      </w:r>
      <w:r w:rsidRPr="001B7193">
        <w:rPr>
          <w:sz w:val="32"/>
          <w:szCs w:val="32"/>
        </w:rPr>
        <w:t xml:space="preserve"> – attempt to extinguish the fire with the correct fire extinguisher</w:t>
      </w:r>
    </w:p>
    <w:p w14:paraId="55968CEC" w14:textId="57F5471E" w:rsidR="006E1AFF" w:rsidRPr="001B7193" w:rsidRDefault="006E1AFF" w:rsidP="006E1AFF">
      <w:pPr>
        <w:pStyle w:val="ListParagraph"/>
        <w:numPr>
          <w:ilvl w:val="0"/>
          <w:numId w:val="1"/>
        </w:numPr>
        <w:rPr>
          <w:sz w:val="32"/>
          <w:szCs w:val="32"/>
        </w:rPr>
      </w:pPr>
      <w:r w:rsidRPr="001B7193">
        <w:rPr>
          <w:sz w:val="32"/>
          <w:szCs w:val="32"/>
        </w:rPr>
        <w:t>Evacuate the areas under direct threat from</w:t>
      </w:r>
      <w:r w:rsidR="008D659B">
        <w:rPr>
          <w:sz w:val="32"/>
          <w:szCs w:val="32"/>
        </w:rPr>
        <w:t xml:space="preserve"> the</w:t>
      </w:r>
      <w:r w:rsidRPr="001B7193">
        <w:rPr>
          <w:sz w:val="32"/>
          <w:szCs w:val="32"/>
        </w:rPr>
        <w:t xml:space="preserve"> </w:t>
      </w:r>
      <w:r w:rsidR="007015E3">
        <w:rPr>
          <w:sz w:val="32"/>
          <w:szCs w:val="32"/>
        </w:rPr>
        <w:t>Operations Centre</w:t>
      </w:r>
      <w:r w:rsidRPr="001B7193">
        <w:rPr>
          <w:sz w:val="32"/>
          <w:szCs w:val="32"/>
        </w:rPr>
        <w:t xml:space="preserve"> via the safest exit, or exit as directed by the ECO Wardens</w:t>
      </w:r>
    </w:p>
    <w:p w14:paraId="112B0690" w14:textId="77B624DC" w:rsidR="006E1AFF" w:rsidRPr="001B7193" w:rsidRDefault="006E1AFF" w:rsidP="006E1AFF">
      <w:pPr>
        <w:pStyle w:val="ListParagraph"/>
        <w:numPr>
          <w:ilvl w:val="0"/>
          <w:numId w:val="1"/>
        </w:numPr>
        <w:rPr>
          <w:sz w:val="32"/>
          <w:szCs w:val="32"/>
        </w:rPr>
      </w:pPr>
      <w:r w:rsidRPr="001B7193">
        <w:rPr>
          <w:sz w:val="32"/>
          <w:szCs w:val="32"/>
        </w:rPr>
        <w:t>Follow all further directions from ECO Wardens, and Emergency Service personnel.</w:t>
      </w:r>
    </w:p>
    <w:p w14:paraId="77B6AE1A" w14:textId="77777777" w:rsidR="00E52A87" w:rsidRPr="001B7193" w:rsidRDefault="00E52A87">
      <w:pPr>
        <w:rPr>
          <w:sz w:val="32"/>
          <w:szCs w:val="32"/>
        </w:rPr>
      </w:pPr>
    </w:p>
    <w:p w14:paraId="221176B5" w14:textId="77777777" w:rsidR="00C61AE4" w:rsidRPr="001B7193" w:rsidRDefault="00C61AE4">
      <w:pPr>
        <w:rPr>
          <w:sz w:val="32"/>
          <w:szCs w:val="32"/>
        </w:rPr>
      </w:pPr>
    </w:p>
    <w:p w14:paraId="0A0CFCD3" w14:textId="54E80497" w:rsidR="00C61AE4" w:rsidRPr="001B7193" w:rsidRDefault="00577065">
      <w:pPr>
        <w:rPr>
          <w:sz w:val="32"/>
          <w:szCs w:val="32"/>
        </w:rPr>
        <w:sectPr w:rsidR="00C61AE4" w:rsidRPr="001B7193" w:rsidSect="008248BB">
          <w:footerReference w:type="first" r:id="rId25"/>
          <w:type w:val="continuous"/>
          <w:pgSz w:w="11906" w:h="16838"/>
          <w:pgMar w:top="1440" w:right="1440" w:bottom="1440" w:left="1440" w:header="708" w:footer="708" w:gutter="0"/>
          <w:cols w:space="708"/>
          <w:titlePg/>
          <w:docGrid w:linePitch="360"/>
        </w:sectPr>
      </w:pPr>
      <w:r w:rsidRPr="001B7193">
        <w:rPr>
          <w:sz w:val="32"/>
          <w:szCs w:val="32"/>
        </w:rPr>
        <w:t xml:space="preserve">Note:   </w:t>
      </w:r>
      <w:r w:rsidR="007015E3">
        <w:rPr>
          <w:sz w:val="32"/>
          <w:szCs w:val="32"/>
        </w:rPr>
        <w:t>Operations Centre</w:t>
      </w:r>
      <w:r w:rsidR="00F50E09" w:rsidRPr="001B7193">
        <w:rPr>
          <w:sz w:val="32"/>
          <w:szCs w:val="32"/>
        </w:rPr>
        <w:t xml:space="preserve"> </w:t>
      </w:r>
      <w:r w:rsidR="008D659B">
        <w:rPr>
          <w:sz w:val="32"/>
          <w:szCs w:val="32"/>
        </w:rPr>
        <w:t xml:space="preserve">does not have a </w:t>
      </w:r>
      <w:r w:rsidR="00C17107" w:rsidRPr="001B7193">
        <w:rPr>
          <w:sz w:val="32"/>
          <w:szCs w:val="32"/>
        </w:rPr>
        <w:t xml:space="preserve">fire </w:t>
      </w:r>
      <w:r w:rsidR="00E2725C">
        <w:rPr>
          <w:sz w:val="32"/>
          <w:szCs w:val="32"/>
        </w:rPr>
        <w:t>detection</w:t>
      </w:r>
      <w:r w:rsidR="00C17107" w:rsidRPr="001B7193">
        <w:rPr>
          <w:sz w:val="32"/>
          <w:szCs w:val="32"/>
        </w:rPr>
        <w:t xml:space="preserve"> system and will </w:t>
      </w:r>
      <w:r w:rsidR="008D659B">
        <w:rPr>
          <w:sz w:val="32"/>
          <w:szCs w:val="32"/>
        </w:rPr>
        <w:t xml:space="preserve">not sound any audible alarm </w:t>
      </w:r>
      <w:r w:rsidR="00E2725C">
        <w:rPr>
          <w:sz w:val="32"/>
          <w:szCs w:val="32"/>
        </w:rPr>
        <w:t>when a fire has started.</w:t>
      </w:r>
    </w:p>
    <w:p w14:paraId="4380030E" w14:textId="77777777" w:rsidR="001273E6" w:rsidRDefault="006E1AFF">
      <w:pPr>
        <w:sectPr w:rsidR="001273E6" w:rsidSect="00E52A87">
          <w:footerReference w:type="default" r:id="rId26"/>
          <w:type w:val="continuous"/>
          <w:pgSz w:w="11906" w:h="16838"/>
          <w:pgMar w:top="1440" w:right="1440" w:bottom="1440" w:left="1440" w:header="708" w:footer="708" w:gutter="0"/>
          <w:cols w:space="708"/>
          <w:titlePg/>
          <w:docGrid w:linePitch="360"/>
        </w:sectPr>
      </w:pPr>
      <w:r>
        <w:br w:type="page"/>
      </w:r>
    </w:p>
    <w:bookmarkStart w:id="31" w:name="_Toc109306433"/>
    <w:p w14:paraId="04239E8F" w14:textId="22AB2837" w:rsidR="006E1AFF" w:rsidRPr="0040407D" w:rsidRDefault="001418F7" w:rsidP="007239D9">
      <w:pPr>
        <w:pStyle w:val="HazardHeading"/>
      </w:pPr>
      <w:r>
        <w:rPr>
          <w:noProof/>
        </w:rPr>
        <w:lastRenderedPageBreak/>
        <mc:AlternateContent>
          <mc:Choice Requires="wps">
            <w:drawing>
              <wp:anchor distT="0" distB="0" distL="114300" distR="114300" simplePos="0" relativeHeight="251666432" behindDoc="1" locked="0" layoutInCell="1" allowOverlap="1" wp14:anchorId="5E9D720E" wp14:editId="685BD676">
                <wp:simplePos x="0" y="0"/>
                <wp:positionH relativeFrom="column">
                  <wp:posOffset>-901700</wp:posOffset>
                </wp:positionH>
                <wp:positionV relativeFrom="paragraph">
                  <wp:posOffset>-914400</wp:posOffset>
                </wp:positionV>
                <wp:extent cx="7537450" cy="1068705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7537450" cy="10687050"/>
                        </a:xfrm>
                        <a:prstGeom prst="rect">
                          <a:avLst/>
                        </a:prstGeom>
                        <a:solidFill>
                          <a:srgbClr val="FFFF00">
                            <a:alpha val="5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63A39" id="Rectangle 7" o:spid="_x0000_s1026" style="position:absolute;margin-left:-71pt;margin-top:-1in;width:593.5pt;height:841.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" fillcolor="yellow" strokecolor="#511707 [1604]" strokeweight="1pt">
                <v:fill opacity="32896f"/>
              </v:rect>
            </w:pict>
          </mc:Fallback>
        </mc:AlternateContent>
      </w:r>
      <w:r w:rsidR="006E1AFF" w:rsidRPr="0040407D">
        <w:t>HAZMAT – GAS</w:t>
      </w:r>
      <w:r w:rsidR="00513CCC">
        <w:t xml:space="preserve">, CHEMICAL </w:t>
      </w:r>
      <w:r w:rsidR="004E5879">
        <w:t xml:space="preserve">OR </w:t>
      </w:r>
      <w:r w:rsidR="006E1AFF" w:rsidRPr="0040407D">
        <w:t>OTHER FUMES LEAK</w:t>
      </w:r>
      <w:bookmarkEnd w:id="31"/>
    </w:p>
    <w:p w14:paraId="6AAAE375" w14:textId="18825BB5" w:rsidR="006E1AFF" w:rsidRPr="0040407D" w:rsidRDefault="006E1AFF" w:rsidP="006E1AFF">
      <w:pPr>
        <w:rPr>
          <w:b/>
          <w:bCs/>
          <w:sz w:val="36"/>
          <w:szCs w:val="36"/>
        </w:rPr>
      </w:pPr>
      <w:r w:rsidRPr="0040407D">
        <w:rPr>
          <w:b/>
          <w:bCs/>
          <w:sz w:val="36"/>
          <w:szCs w:val="36"/>
        </w:rPr>
        <w:t>IMMEDIATE ACTION</w:t>
      </w:r>
    </w:p>
    <w:p w14:paraId="5C04E227" w14:textId="4520BAF6" w:rsidR="006E1AFF" w:rsidRPr="0040407D" w:rsidRDefault="006E1AFF" w:rsidP="006E1AFF">
      <w:pPr>
        <w:rPr>
          <w:sz w:val="32"/>
          <w:szCs w:val="32"/>
        </w:rPr>
      </w:pPr>
      <w:r w:rsidRPr="0040407D">
        <w:rPr>
          <w:sz w:val="32"/>
          <w:szCs w:val="32"/>
        </w:rPr>
        <w:t xml:space="preserve">If you can clearly smell gas or other fumes evident within </w:t>
      </w:r>
      <w:r w:rsidR="00E23BF1">
        <w:rPr>
          <w:sz w:val="32"/>
          <w:szCs w:val="32"/>
        </w:rPr>
        <w:t xml:space="preserve">the </w:t>
      </w:r>
      <w:r w:rsidR="007015E3">
        <w:rPr>
          <w:sz w:val="32"/>
          <w:szCs w:val="32"/>
        </w:rPr>
        <w:t>Operations Centre</w:t>
      </w:r>
      <w:r w:rsidRPr="0040407D">
        <w:rPr>
          <w:sz w:val="32"/>
          <w:szCs w:val="32"/>
        </w:rPr>
        <w:t>, you should take the following action</w:t>
      </w:r>
    </w:p>
    <w:p w14:paraId="20777E05" w14:textId="52A9955D" w:rsidR="006E1AFF" w:rsidRPr="0040407D" w:rsidRDefault="006E1AFF" w:rsidP="006E1AFF">
      <w:pPr>
        <w:pStyle w:val="ListParagraph"/>
        <w:numPr>
          <w:ilvl w:val="0"/>
          <w:numId w:val="2"/>
        </w:numPr>
        <w:rPr>
          <w:sz w:val="32"/>
          <w:szCs w:val="32"/>
        </w:rPr>
      </w:pPr>
      <w:r w:rsidRPr="0040407D">
        <w:rPr>
          <w:sz w:val="32"/>
          <w:szCs w:val="32"/>
        </w:rPr>
        <w:t>Remain as calm as possible</w:t>
      </w:r>
    </w:p>
    <w:p w14:paraId="70D3B335" w14:textId="18874A94" w:rsidR="006E1AFF" w:rsidRPr="0040407D" w:rsidRDefault="006E1AFF" w:rsidP="006E1AFF">
      <w:pPr>
        <w:pStyle w:val="ListParagraph"/>
        <w:numPr>
          <w:ilvl w:val="0"/>
          <w:numId w:val="2"/>
        </w:numPr>
        <w:rPr>
          <w:sz w:val="32"/>
          <w:szCs w:val="32"/>
        </w:rPr>
      </w:pPr>
      <w:r w:rsidRPr="0040407D">
        <w:rPr>
          <w:b/>
          <w:bCs/>
          <w:sz w:val="32"/>
          <w:szCs w:val="32"/>
        </w:rPr>
        <w:t>IF SAFE TO DO SO</w:t>
      </w:r>
      <w:r w:rsidRPr="0040407D">
        <w:rPr>
          <w:sz w:val="32"/>
          <w:szCs w:val="32"/>
        </w:rPr>
        <w:t xml:space="preserve"> – Inform the nearest ECO Warden of the evident fumes</w:t>
      </w:r>
    </w:p>
    <w:p w14:paraId="418E347E" w14:textId="1944C977" w:rsidR="006E1AFF" w:rsidRDefault="006E1AFF" w:rsidP="006E1AFF">
      <w:pPr>
        <w:pStyle w:val="ListParagraph"/>
        <w:numPr>
          <w:ilvl w:val="0"/>
          <w:numId w:val="2"/>
        </w:numPr>
        <w:rPr>
          <w:sz w:val="32"/>
          <w:szCs w:val="32"/>
        </w:rPr>
      </w:pPr>
      <w:r w:rsidRPr="0040407D">
        <w:rPr>
          <w:b/>
          <w:bCs/>
          <w:sz w:val="32"/>
          <w:szCs w:val="32"/>
        </w:rPr>
        <w:t>IF SAFE TO DO SO</w:t>
      </w:r>
      <w:r w:rsidRPr="0040407D">
        <w:rPr>
          <w:sz w:val="32"/>
          <w:szCs w:val="32"/>
        </w:rPr>
        <w:t xml:space="preserve"> – Stop work – do not move around </w:t>
      </w:r>
      <w:r w:rsidR="005D4B26" w:rsidRPr="0040407D">
        <w:rPr>
          <w:sz w:val="32"/>
          <w:szCs w:val="32"/>
        </w:rPr>
        <w:t>the grounds</w:t>
      </w:r>
    </w:p>
    <w:p w14:paraId="7FE23E94" w14:textId="76D54FD0" w:rsidR="004E5879" w:rsidRPr="00F522E3" w:rsidRDefault="004E5879" w:rsidP="006E1AFF">
      <w:pPr>
        <w:pStyle w:val="ListParagraph"/>
        <w:numPr>
          <w:ilvl w:val="0"/>
          <w:numId w:val="2"/>
        </w:numPr>
        <w:rPr>
          <w:sz w:val="32"/>
          <w:szCs w:val="32"/>
        </w:rPr>
      </w:pPr>
      <w:r w:rsidRPr="00F522E3">
        <w:rPr>
          <w:sz w:val="32"/>
          <w:szCs w:val="32"/>
        </w:rPr>
        <w:t>I</w:t>
      </w:r>
      <w:r w:rsidR="00D12BE9" w:rsidRPr="00F522E3">
        <w:rPr>
          <w:sz w:val="32"/>
          <w:szCs w:val="32"/>
        </w:rPr>
        <w:t xml:space="preserve">f you are exposed to chemical and able, make your way to the </w:t>
      </w:r>
      <w:r w:rsidR="00F522E3" w:rsidRPr="00F522E3">
        <w:rPr>
          <w:sz w:val="32"/>
          <w:szCs w:val="32"/>
        </w:rPr>
        <w:t>chemical wash station located near the HA</w:t>
      </w:r>
      <w:r w:rsidR="00915742">
        <w:rPr>
          <w:sz w:val="32"/>
          <w:szCs w:val="32"/>
        </w:rPr>
        <w:t>Z</w:t>
      </w:r>
      <w:r w:rsidR="00F522E3" w:rsidRPr="00F522E3">
        <w:rPr>
          <w:sz w:val="32"/>
          <w:szCs w:val="32"/>
        </w:rPr>
        <w:t>CHEM stores.</w:t>
      </w:r>
    </w:p>
    <w:p w14:paraId="23F76DCE" w14:textId="7EF18875" w:rsidR="006E1AFF" w:rsidRPr="0040407D" w:rsidRDefault="006E1AFF" w:rsidP="006E1AFF">
      <w:pPr>
        <w:pStyle w:val="ListParagraph"/>
        <w:numPr>
          <w:ilvl w:val="0"/>
          <w:numId w:val="2"/>
        </w:numPr>
        <w:rPr>
          <w:sz w:val="32"/>
          <w:szCs w:val="32"/>
        </w:rPr>
      </w:pPr>
      <w:r w:rsidRPr="00173230">
        <w:rPr>
          <w:b/>
          <w:bCs/>
          <w:sz w:val="32"/>
          <w:szCs w:val="32"/>
        </w:rPr>
        <w:t>IF SAFE TO DO SO</w:t>
      </w:r>
      <w:r w:rsidRPr="0040407D">
        <w:rPr>
          <w:sz w:val="32"/>
          <w:szCs w:val="32"/>
        </w:rPr>
        <w:t xml:space="preserve"> – Secure your working environment</w:t>
      </w:r>
    </w:p>
    <w:p w14:paraId="1050C761" w14:textId="72E57CA3" w:rsidR="00AE21FF" w:rsidRPr="0040407D" w:rsidRDefault="006E1AFF" w:rsidP="006E1AFF">
      <w:pPr>
        <w:pStyle w:val="ListParagraph"/>
        <w:numPr>
          <w:ilvl w:val="0"/>
          <w:numId w:val="2"/>
        </w:numPr>
        <w:rPr>
          <w:sz w:val="32"/>
          <w:szCs w:val="32"/>
        </w:rPr>
      </w:pPr>
      <w:r w:rsidRPr="0040407D">
        <w:rPr>
          <w:sz w:val="32"/>
          <w:szCs w:val="32"/>
        </w:rPr>
        <w:t>Gather your basic personal possessions (Phone, Purse, Jackets etc);</w:t>
      </w:r>
    </w:p>
    <w:p w14:paraId="293CA7C3" w14:textId="130CF37B" w:rsidR="00AE21FF" w:rsidRPr="0040407D" w:rsidRDefault="00AE21FF" w:rsidP="006E1AFF">
      <w:pPr>
        <w:pStyle w:val="ListParagraph"/>
        <w:numPr>
          <w:ilvl w:val="0"/>
          <w:numId w:val="2"/>
        </w:numPr>
        <w:rPr>
          <w:sz w:val="32"/>
          <w:szCs w:val="32"/>
        </w:rPr>
      </w:pPr>
      <w:r w:rsidRPr="0040407D">
        <w:rPr>
          <w:sz w:val="32"/>
          <w:szCs w:val="32"/>
        </w:rPr>
        <w:t>Exit the building you are occupying</w:t>
      </w:r>
    </w:p>
    <w:p w14:paraId="10FA9FDB" w14:textId="18D55E10" w:rsidR="006E1AFF" w:rsidRPr="0040407D" w:rsidRDefault="00AE21FF" w:rsidP="006E1AFF">
      <w:pPr>
        <w:pStyle w:val="ListParagraph"/>
        <w:numPr>
          <w:ilvl w:val="0"/>
          <w:numId w:val="2"/>
        </w:numPr>
        <w:rPr>
          <w:sz w:val="32"/>
          <w:szCs w:val="32"/>
        </w:rPr>
      </w:pPr>
      <w:r w:rsidRPr="0040407D">
        <w:rPr>
          <w:sz w:val="32"/>
          <w:szCs w:val="32"/>
        </w:rPr>
        <w:t xml:space="preserve">Make your way to the </w:t>
      </w:r>
      <w:r w:rsidR="00AB0E6B">
        <w:rPr>
          <w:sz w:val="32"/>
          <w:szCs w:val="32"/>
        </w:rPr>
        <w:t xml:space="preserve">closest </w:t>
      </w:r>
      <w:r w:rsidRPr="0040407D">
        <w:rPr>
          <w:sz w:val="32"/>
          <w:szCs w:val="32"/>
        </w:rPr>
        <w:t xml:space="preserve">Emergency Assembly Area; </w:t>
      </w:r>
      <w:r w:rsidR="006E1AFF" w:rsidRPr="0040407D">
        <w:rPr>
          <w:sz w:val="32"/>
          <w:szCs w:val="32"/>
        </w:rPr>
        <w:t>and</w:t>
      </w:r>
    </w:p>
    <w:p w14:paraId="0DF5CEB7" w14:textId="75942923" w:rsidR="006E1AFF" w:rsidRPr="0040407D" w:rsidRDefault="006E1AFF" w:rsidP="006E1AFF">
      <w:pPr>
        <w:pStyle w:val="ListParagraph"/>
        <w:numPr>
          <w:ilvl w:val="0"/>
          <w:numId w:val="2"/>
        </w:numPr>
        <w:rPr>
          <w:sz w:val="32"/>
          <w:szCs w:val="32"/>
        </w:rPr>
      </w:pPr>
      <w:r w:rsidRPr="0040407D">
        <w:rPr>
          <w:sz w:val="32"/>
          <w:szCs w:val="32"/>
        </w:rPr>
        <w:t>Follow all further directions from ECO Wardens.</w:t>
      </w:r>
    </w:p>
    <w:p w14:paraId="4FFB26C4" w14:textId="3700F1D6" w:rsidR="00944DB6" w:rsidRPr="0040407D" w:rsidRDefault="00944DB6" w:rsidP="00944DB6">
      <w:pPr>
        <w:rPr>
          <w:sz w:val="32"/>
          <w:szCs w:val="32"/>
        </w:rPr>
      </w:pPr>
      <w:r w:rsidRPr="0040407D">
        <w:rPr>
          <w:sz w:val="32"/>
          <w:szCs w:val="32"/>
        </w:rPr>
        <w:t xml:space="preserve">Note: When exiting the centre due to Gas or Fumes please ensure you </w:t>
      </w:r>
      <w:r w:rsidR="00500B9C" w:rsidRPr="0040407D">
        <w:rPr>
          <w:sz w:val="32"/>
          <w:szCs w:val="32"/>
        </w:rPr>
        <w:t xml:space="preserve">are upwind from the </w:t>
      </w:r>
      <w:r w:rsidR="006F4B89" w:rsidRPr="0040407D">
        <w:rPr>
          <w:sz w:val="32"/>
          <w:szCs w:val="32"/>
        </w:rPr>
        <w:t xml:space="preserve">HAZMAT substance to avoid any possible inhalation </w:t>
      </w:r>
      <w:r w:rsidR="002F35D5" w:rsidRPr="0040407D">
        <w:rPr>
          <w:sz w:val="32"/>
          <w:szCs w:val="32"/>
        </w:rPr>
        <w:t xml:space="preserve">concern from staff, </w:t>
      </w:r>
      <w:r w:rsidR="00AB0E6B">
        <w:rPr>
          <w:sz w:val="32"/>
          <w:szCs w:val="32"/>
        </w:rPr>
        <w:t xml:space="preserve">and </w:t>
      </w:r>
      <w:r w:rsidR="00173230" w:rsidRPr="0040407D">
        <w:rPr>
          <w:sz w:val="32"/>
          <w:szCs w:val="32"/>
        </w:rPr>
        <w:t>visitors</w:t>
      </w:r>
      <w:r w:rsidR="002F35D5" w:rsidRPr="0040407D">
        <w:rPr>
          <w:sz w:val="32"/>
          <w:szCs w:val="32"/>
        </w:rPr>
        <w:t>.</w:t>
      </w:r>
    </w:p>
    <w:p w14:paraId="46D1BF17" w14:textId="3435750D" w:rsidR="00214D7D" w:rsidRDefault="00214D7D" w:rsidP="00214D7D"/>
    <w:p w14:paraId="01D844B9" w14:textId="77777777" w:rsidR="00214D7D" w:rsidRDefault="00214D7D">
      <w:r>
        <w:br w:type="page"/>
      </w:r>
    </w:p>
    <w:bookmarkStart w:id="32" w:name="_Toc109306434"/>
    <w:p w14:paraId="51D6B047" w14:textId="0EFAA13C" w:rsidR="00214D7D" w:rsidRPr="00173230" w:rsidRDefault="0081312F" w:rsidP="007239D9">
      <w:pPr>
        <w:pStyle w:val="HazardHeading"/>
      </w:pPr>
      <w:r>
        <w:rPr>
          <w:noProof/>
        </w:rPr>
        <w:lastRenderedPageBreak/>
        <mc:AlternateContent>
          <mc:Choice Requires="wps">
            <w:drawing>
              <wp:anchor distT="0" distB="0" distL="114300" distR="114300" simplePos="0" relativeHeight="251667456" behindDoc="1" locked="0" layoutInCell="1" allowOverlap="1" wp14:anchorId="40083E4F" wp14:editId="4E6F9540">
                <wp:simplePos x="0" y="0"/>
                <wp:positionH relativeFrom="column">
                  <wp:posOffset>-901700</wp:posOffset>
                </wp:positionH>
                <wp:positionV relativeFrom="paragraph">
                  <wp:posOffset>-914400</wp:posOffset>
                </wp:positionV>
                <wp:extent cx="7531100" cy="1067435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7531100" cy="10674350"/>
                        </a:xfrm>
                        <a:prstGeom prst="rect">
                          <a:avLst/>
                        </a:prstGeom>
                        <a:solidFill>
                          <a:srgbClr val="FFFF00">
                            <a:alpha val="5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BBABE" id="Rectangle 12" o:spid="_x0000_s1026" style="position:absolute;margin-left:-71pt;margin-top:-1in;width:593pt;height:840.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" fillcolor="yellow" strokecolor="#511707 [1604]" strokeweight="1pt">
                <v:fill opacity="32896f"/>
              </v:rect>
            </w:pict>
          </mc:Fallback>
        </mc:AlternateContent>
      </w:r>
      <w:r w:rsidR="00214D7D" w:rsidRPr="00173230">
        <w:t>HAZMAT – SPILLAGE FROM AN ITEM OF MAIL</w:t>
      </w:r>
      <w:bookmarkEnd w:id="32"/>
    </w:p>
    <w:p w14:paraId="3A7FC0CC" w14:textId="7BA5E83A" w:rsidR="00214D7D" w:rsidRPr="00173230" w:rsidRDefault="00214D7D" w:rsidP="00214D7D">
      <w:pPr>
        <w:rPr>
          <w:b/>
          <w:bCs/>
          <w:sz w:val="36"/>
          <w:szCs w:val="36"/>
        </w:rPr>
      </w:pPr>
      <w:r w:rsidRPr="00173230">
        <w:rPr>
          <w:b/>
          <w:bCs/>
          <w:sz w:val="36"/>
          <w:szCs w:val="36"/>
        </w:rPr>
        <w:t>IMMEDIATE ACTION</w:t>
      </w:r>
    </w:p>
    <w:p w14:paraId="26CAF946" w14:textId="77459D91" w:rsidR="00214D7D" w:rsidRPr="00173230" w:rsidRDefault="00214D7D" w:rsidP="00214D7D">
      <w:pPr>
        <w:rPr>
          <w:sz w:val="24"/>
          <w:szCs w:val="24"/>
        </w:rPr>
      </w:pPr>
      <w:r w:rsidRPr="00173230">
        <w:rPr>
          <w:sz w:val="24"/>
          <w:szCs w:val="24"/>
        </w:rPr>
        <w:t>If you have opened an item of mail and an unidentified substance has been spilled from it, you should take the following action:</w:t>
      </w:r>
    </w:p>
    <w:p w14:paraId="44BAB5CB" w14:textId="62F7C6B0" w:rsidR="00214D7D" w:rsidRPr="0020505E" w:rsidRDefault="00214D7D" w:rsidP="00214D7D">
      <w:pPr>
        <w:pStyle w:val="ListParagraph"/>
        <w:numPr>
          <w:ilvl w:val="0"/>
          <w:numId w:val="4"/>
        </w:numPr>
        <w:rPr>
          <w:sz w:val="28"/>
          <w:szCs w:val="28"/>
        </w:rPr>
      </w:pPr>
      <w:r w:rsidRPr="0020505E">
        <w:rPr>
          <w:sz w:val="28"/>
          <w:szCs w:val="28"/>
        </w:rPr>
        <w:t>Remain as calm as possible</w:t>
      </w:r>
    </w:p>
    <w:p w14:paraId="3D0D9F80" w14:textId="568E2EAB" w:rsidR="00214D7D" w:rsidRPr="0020505E" w:rsidRDefault="00214D7D" w:rsidP="00214D7D">
      <w:pPr>
        <w:pStyle w:val="ListParagraph"/>
        <w:numPr>
          <w:ilvl w:val="0"/>
          <w:numId w:val="4"/>
        </w:numPr>
        <w:rPr>
          <w:sz w:val="28"/>
          <w:szCs w:val="28"/>
        </w:rPr>
      </w:pPr>
      <w:r w:rsidRPr="0020505E">
        <w:rPr>
          <w:sz w:val="28"/>
          <w:szCs w:val="28"/>
        </w:rPr>
        <w:t>Slowly place the item of mail down</w:t>
      </w:r>
    </w:p>
    <w:p w14:paraId="51A9DC1B" w14:textId="27A14312" w:rsidR="00214D7D" w:rsidRPr="0020505E" w:rsidRDefault="00214D7D" w:rsidP="00214D7D">
      <w:pPr>
        <w:pStyle w:val="ListParagraph"/>
        <w:numPr>
          <w:ilvl w:val="0"/>
          <w:numId w:val="4"/>
        </w:numPr>
        <w:rPr>
          <w:sz w:val="28"/>
          <w:szCs w:val="28"/>
        </w:rPr>
      </w:pPr>
      <w:r w:rsidRPr="0020505E">
        <w:rPr>
          <w:b/>
          <w:bCs/>
          <w:sz w:val="28"/>
          <w:szCs w:val="28"/>
        </w:rPr>
        <w:t>Do not</w:t>
      </w:r>
      <w:r w:rsidRPr="0020505E">
        <w:rPr>
          <w:sz w:val="28"/>
          <w:szCs w:val="28"/>
        </w:rPr>
        <w:t xml:space="preserve"> touch or move the item any further</w:t>
      </w:r>
    </w:p>
    <w:p w14:paraId="06CA6CC0" w14:textId="7096C10F" w:rsidR="00214D7D" w:rsidRPr="0020505E" w:rsidRDefault="00214D7D" w:rsidP="00214D7D">
      <w:pPr>
        <w:pStyle w:val="ListParagraph"/>
        <w:numPr>
          <w:ilvl w:val="0"/>
          <w:numId w:val="4"/>
        </w:numPr>
        <w:rPr>
          <w:sz w:val="28"/>
          <w:szCs w:val="28"/>
        </w:rPr>
      </w:pPr>
      <w:r w:rsidRPr="0020505E">
        <w:rPr>
          <w:b/>
          <w:bCs/>
          <w:sz w:val="28"/>
          <w:szCs w:val="28"/>
        </w:rPr>
        <w:t>Do not</w:t>
      </w:r>
      <w:r w:rsidRPr="0020505E">
        <w:rPr>
          <w:sz w:val="28"/>
          <w:szCs w:val="28"/>
        </w:rPr>
        <w:t xml:space="preserve"> touch any spilled substance</w:t>
      </w:r>
    </w:p>
    <w:p w14:paraId="30F64711" w14:textId="62794D24" w:rsidR="00214D7D" w:rsidRPr="0020505E" w:rsidRDefault="00214D7D" w:rsidP="00214D7D">
      <w:pPr>
        <w:pStyle w:val="ListParagraph"/>
        <w:numPr>
          <w:ilvl w:val="0"/>
          <w:numId w:val="4"/>
        </w:numPr>
        <w:rPr>
          <w:sz w:val="28"/>
          <w:szCs w:val="28"/>
        </w:rPr>
      </w:pPr>
      <w:r w:rsidRPr="0020505E">
        <w:rPr>
          <w:sz w:val="28"/>
          <w:szCs w:val="28"/>
        </w:rPr>
        <w:t>Cover the spillage area, including the item of mail</w:t>
      </w:r>
    </w:p>
    <w:p w14:paraId="2AA30DD3" w14:textId="62913F1C" w:rsidR="00214D7D" w:rsidRPr="0020505E" w:rsidRDefault="00214D7D" w:rsidP="00214D7D">
      <w:pPr>
        <w:pStyle w:val="ListParagraph"/>
        <w:numPr>
          <w:ilvl w:val="0"/>
          <w:numId w:val="4"/>
        </w:numPr>
        <w:rPr>
          <w:sz w:val="28"/>
          <w:szCs w:val="28"/>
        </w:rPr>
      </w:pPr>
      <w:r w:rsidRPr="0020505E">
        <w:rPr>
          <w:sz w:val="28"/>
          <w:szCs w:val="28"/>
        </w:rPr>
        <w:t>Alert the nearest ECO Warden, of the situation</w:t>
      </w:r>
    </w:p>
    <w:p w14:paraId="390CD1C3" w14:textId="5136EA12" w:rsidR="00214D7D" w:rsidRPr="0020505E" w:rsidRDefault="00214D7D" w:rsidP="00214D7D">
      <w:pPr>
        <w:pStyle w:val="ListParagraph"/>
        <w:numPr>
          <w:ilvl w:val="0"/>
          <w:numId w:val="4"/>
        </w:numPr>
        <w:rPr>
          <w:sz w:val="28"/>
          <w:szCs w:val="28"/>
        </w:rPr>
      </w:pPr>
      <w:r w:rsidRPr="0020505E">
        <w:rPr>
          <w:sz w:val="28"/>
          <w:szCs w:val="28"/>
        </w:rPr>
        <w:t xml:space="preserve">Minimise movement throughout the affected area of </w:t>
      </w:r>
      <w:r w:rsidR="007015E3" w:rsidRPr="0020505E">
        <w:rPr>
          <w:sz w:val="28"/>
          <w:szCs w:val="28"/>
        </w:rPr>
        <w:t>Operations Centre</w:t>
      </w:r>
    </w:p>
    <w:p w14:paraId="31C2C23E" w14:textId="67045E70" w:rsidR="00214D7D" w:rsidRPr="0020505E" w:rsidRDefault="00214D7D" w:rsidP="00214D7D">
      <w:pPr>
        <w:pStyle w:val="ListParagraph"/>
        <w:numPr>
          <w:ilvl w:val="0"/>
          <w:numId w:val="4"/>
        </w:numPr>
        <w:rPr>
          <w:sz w:val="28"/>
          <w:szCs w:val="28"/>
        </w:rPr>
      </w:pPr>
      <w:r w:rsidRPr="0020505E">
        <w:rPr>
          <w:sz w:val="28"/>
          <w:szCs w:val="28"/>
        </w:rPr>
        <w:t>Follow all further instructions from ECO Wardens, and Emergency Service Personnel.</w:t>
      </w:r>
    </w:p>
    <w:p w14:paraId="6BCA7818" w14:textId="38A3C3D7" w:rsidR="00214D7D" w:rsidRPr="00173230" w:rsidRDefault="00214D7D" w:rsidP="007239D9">
      <w:pPr>
        <w:pStyle w:val="HazardHeading"/>
        <w:jc w:val="center"/>
      </w:pPr>
      <w:bookmarkStart w:id="33" w:name="_Toc109306435"/>
      <w:r w:rsidRPr="00173230">
        <w:t>HAZMAT – CONTACT WITH SPILLAGE FROM AN ITEM OF MAIL</w:t>
      </w:r>
      <w:bookmarkEnd w:id="33"/>
    </w:p>
    <w:p w14:paraId="7D9CF1EF" w14:textId="5DB452BE" w:rsidR="00214D7D" w:rsidRPr="00173230" w:rsidRDefault="00214D7D" w:rsidP="00214D7D">
      <w:pPr>
        <w:rPr>
          <w:b/>
          <w:bCs/>
          <w:sz w:val="36"/>
          <w:szCs w:val="36"/>
        </w:rPr>
      </w:pPr>
      <w:r w:rsidRPr="00173230">
        <w:rPr>
          <w:b/>
          <w:bCs/>
          <w:sz w:val="36"/>
          <w:szCs w:val="36"/>
        </w:rPr>
        <w:t>IMMEDIATE ACTION</w:t>
      </w:r>
    </w:p>
    <w:p w14:paraId="69D7185D" w14:textId="29167485" w:rsidR="00214D7D" w:rsidRPr="00173230" w:rsidRDefault="00214D7D" w:rsidP="00214D7D">
      <w:pPr>
        <w:rPr>
          <w:sz w:val="24"/>
          <w:szCs w:val="24"/>
        </w:rPr>
      </w:pPr>
      <w:r w:rsidRPr="00173230">
        <w:rPr>
          <w:sz w:val="24"/>
          <w:szCs w:val="24"/>
        </w:rPr>
        <w:t>If you believe you have been exposed to, or have come into contact with an unidentified substance that has spilled or leaked from an item of mail, you should immediately take the following actions</w:t>
      </w:r>
    </w:p>
    <w:p w14:paraId="7BCA75DE" w14:textId="5D80D7C6" w:rsidR="00214D7D" w:rsidRPr="0020505E" w:rsidRDefault="00214D7D" w:rsidP="00214D7D">
      <w:pPr>
        <w:pStyle w:val="ListParagraph"/>
        <w:numPr>
          <w:ilvl w:val="0"/>
          <w:numId w:val="5"/>
        </w:numPr>
        <w:rPr>
          <w:sz w:val="28"/>
          <w:szCs w:val="28"/>
        </w:rPr>
      </w:pPr>
      <w:r w:rsidRPr="0020505E">
        <w:rPr>
          <w:sz w:val="28"/>
          <w:szCs w:val="28"/>
        </w:rPr>
        <w:t>Remain as calm as possible</w:t>
      </w:r>
    </w:p>
    <w:p w14:paraId="2E084E14" w14:textId="32E2AF61" w:rsidR="00214D7D" w:rsidRPr="0020505E" w:rsidRDefault="00214D7D" w:rsidP="00214D7D">
      <w:pPr>
        <w:pStyle w:val="ListParagraph"/>
        <w:numPr>
          <w:ilvl w:val="0"/>
          <w:numId w:val="5"/>
        </w:numPr>
        <w:rPr>
          <w:sz w:val="28"/>
          <w:szCs w:val="28"/>
        </w:rPr>
      </w:pPr>
      <w:r w:rsidRPr="0020505E">
        <w:rPr>
          <w:sz w:val="28"/>
          <w:szCs w:val="28"/>
        </w:rPr>
        <w:t>Slowly place the item of mail down</w:t>
      </w:r>
    </w:p>
    <w:p w14:paraId="70C1CE16" w14:textId="1CFC6BA1" w:rsidR="00214D7D" w:rsidRPr="0020505E" w:rsidRDefault="00214D7D" w:rsidP="00214D7D">
      <w:pPr>
        <w:pStyle w:val="ListParagraph"/>
        <w:numPr>
          <w:ilvl w:val="0"/>
          <w:numId w:val="5"/>
        </w:numPr>
        <w:rPr>
          <w:sz w:val="28"/>
          <w:szCs w:val="28"/>
        </w:rPr>
      </w:pPr>
      <w:r w:rsidRPr="0020505E">
        <w:rPr>
          <w:b/>
          <w:bCs/>
          <w:sz w:val="28"/>
          <w:szCs w:val="28"/>
        </w:rPr>
        <w:t>D</w:t>
      </w:r>
      <w:r w:rsidR="004E2FBC" w:rsidRPr="0020505E">
        <w:rPr>
          <w:b/>
          <w:bCs/>
          <w:sz w:val="28"/>
          <w:szCs w:val="28"/>
        </w:rPr>
        <w:t>o Not</w:t>
      </w:r>
      <w:r w:rsidRPr="0020505E">
        <w:rPr>
          <w:sz w:val="28"/>
          <w:szCs w:val="28"/>
        </w:rPr>
        <w:t xml:space="preserve"> move from the location within </w:t>
      </w:r>
      <w:r w:rsidR="007015E3" w:rsidRPr="0020505E">
        <w:rPr>
          <w:sz w:val="28"/>
          <w:szCs w:val="28"/>
        </w:rPr>
        <w:t>Operations Centre</w:t>
      </w:r>
    </w:p>
    <w:p w14:paraId="34D5AF84" w14:textId="6613E13A" w:rsidR="00214D7D" w:rsidRPr="0020505E" w:rsidRDefault="00214D7D" w:rsidP="00214D7D">
      <w:pPr>
        <w:pStyle w:val="ListParagraph"/>
        <w:numPr>
          <w:ilvl w:val="0"/>
          <w:numId w:val="5"/>
        </w:numPr>
        <w:rPr>
          <w:sz w:val="28"/>
          <w:szCs w:val="28"/>
        </w:rPr>
      </w:pPr>
      <w:r w:rsidRPr="0020505E">
        <w:rPr>
          <w:sz w:val="28"/>
          <w:szCs w:val="28"/>
        </w:rPr>
        <w:t xml:space="preserve">Remain in </w:t>
      </w:r>
      <w:r w:rsidR="002550FA" w:rsidRPr="0020505E">
        <w:rPr>
          <w:sz w:val="28"/>
          <w:szCs w:val="28"/>
        </w:rPr>
        <w:t>your</w:t>
      </w:r>
      <w:r w:rsidRPr="0020505E">
        <w:rPr>
          <w:sz w:val="28"/>
          <w:szCs w:val="28"/>
        </w:rPr>
        <w:t xml:space="preserve"> current location and alert others in the immediate areas, of the spillage and contact with the substance</w:t>
      </w:r>
    </w:p>
    <w:p w14:paraId="39D7E1B6" w14:textId="23B45EFD" w:rsidR="00214D7D" w:rsidRPr="0020505E" w:rsidRDefault="00214D7D" w:rsidP="00214D7D">
      <w:pPr>
        <w:pStyle w:val="ListParagraph"/>
        <w:numPr>
          <w:ilvl w:val="0"/>
          <w:numId w:val="5"/>
        </w:numPr>
        <w:rPr>
          <w:sz w:val="28"/>
          <w:szCs w:val="28"/>
        </w:rPr>
      </w:pPr>
      <w:r w:rsidRPr="0020505E">
        <w:rPr>
          <w:sz w:val="28"/>
          <w:szCs w:val="28"/>
        </w:rPr>
        <w:t>Have the nearest ECO Warden informed of the spillage and that contact with the substance, has occurred</w:t>
      </w:r>
    </w:p>
    <w:p w14:paraId="469219FC" w14:textId="0D5BFA2E" w:rsidR="00214D7D" w:rsidRPr="0020505E" w:rsidRDefault="00214D7D" w:rsidP="00214D7D">
      <w:pPr>
        <w:pStyle w:val="ListParagraph"/>
        <w:numPr>
          <w:ilvl w:val="0"/>
          <w:numId w:val="5"/>
        </w:numPr>
        <w:rPr>
          <w:sz w:val="28"/>
          <w:szCs w:val="28"/>
        </w:rPr>
      </w:pPr>
      <w:r w:rsidRPr="0020505E">
        <w:rPr>
          <w:b/>
          <w:bCs/>
          <w:sz w:val="28"/>
          <w:szCs w:val="28"/>
        </w:rPr>
        <w:t>D</w:t>
      </w:r>
      <w:r w:rsidR="00C478A4" w:rsidRPr="0020505E">
        <w:rPr>
          <w:b/>
          <w:bCs/>
          <w:sz w:val="28"/>
          <w:szCs w:val="28"/>
        </w:rPr>
        <w:t>o Not</w:t>
      </w:r>
      <w:r w:rsidRPr="0020505E">
        <w:rPr>
          <w:sz w:val="28"/>
          <w:szCs w:val="28"/>
        </w:rPr>
        <w:t xml:space="preserve"> </w:t>
      </w:r>
      <w:r w:rsidR="0092754E" w:rsidRPr="0020505E">
        <w:rPr>
          <w:sz w:val="28"/>
          <w:szCs w:val="28"/>
        </w:rPr>
        <w:t>brush</w:t>
      </w:r>
      <w:r w:rsidRPr="0020505E">
        <w:rPr>
          <w:sz w:val="28"/>
          <w:szCs w:val="28"/>
        </w:rPr>
        <w:t xml:space="preserve"> any spilled substance of clothing</w:t>
      </w:r>
    </w:p>
    <w:p w14:paraId="402F22E0" w14:textId="0B5E425E" w:rsidR="00214D7D" w:rsidRPr="0020505E" w:rsidRDefault="00214D7D" w:rsidP="00214D7D">
      <w:pPr>
        <w:pStyle w:val="ListParagraph"/>
        <w:numPr>
          <w:ilvl w:val="0"/>
          <w:numId w:val="5"/>
        </w:numPr>
        <w:rPr>
          <w:sz w:val="28"/>
          <w:szCs w:val="28"/>
        </w:rPr>
      </w:pPr>
      <w:r w:rsidRPr="0020505E">
        <w:rPr>
          <w:sz w:val="28"/>
          <w:szCs w:val="28"/>
        </w:rPr>
        <w:t>Wait-in-place for directions from ECO Wardens; and</w:t>
      </w:r>
    </w:p>
    <w:p w14:paraId="3A24BDEE" w14:textId="26B6C004" w:rsidR="00214D7D" w:rsidRPr="0020505E" w:rsidRDefault="00214D7D" w:rsidP="00214D7D">
      <w:pPr>
        <w:pStyle w:val="ListParagraph"/>
        <w:numPr>
          <w:ilvl w:val="0"/>
          <w:numId w:val="5"/>
        </w:numPr>
        <w:rPr>
          <w:sz w:val="28"/>
          <w:szCs w:val="28"/>
        </w:rPr>
      </w:pPr>
      <w:r w:rsidRPr="0020505E">
        <w:rPr>
          <w:sz w:val="28"/>
          <w:szCs w:val="28"/>
        </w:rPr>
        <w:t>Follow all further instructions from ECO Wardens, and Emergency Service personnel.</w:t>
      </w:r>
    </w:p>
    <w:p w14:paraId="1C1D90CF" w14:textId="69A72DD3" w:rsidR="00B459AA" w:rsidRDefault="00B81D8C">
      <w:pPr>
        <w:sectPr w:rsidR="00B459AA" w:rsidSect="00E52A87">
          <w:footerReference w:type="first" r:id="rId27"/>
          <w:type w:val="continuous"/>
          <w:pgSz w:w="11906" w:h="16838"/>
          <w:pgMar w:top="1440" w:right="1440" w:bottom="1440" w:left="1440" w:header="708" w:footer="708" w:gutter="0"/>
          <w:cols w:space="708"/>
          <w:titlePg/>
          <w:docGrid w:linePitch="360"/>
        </w:sectPr>
      </w:pPr>
      <w:r w:rsidRPr="00173230">
        <w:rPr>
          <w:sz w:val="24"/>
          <w:szCs w:val="24"/>
        </w:rPr>
        <w:t xml:space="preserve">Note: If the </w:t>
      </w:r>
      <w:r w:rsidR="00AB1984">
        <w:rPr>
          <w:sz w:val="24"/>
          <w:szCs w:val="24"/>
        </w:rPr>
        <w:t>Operations C</w:t>
      </w:r>
      <w:r w:rsidRPr="00173230">
        <w:rPr>
          <w:sz w:val="24"/>
          <w:szCs w:val="24"/>
        </w:rPr>
        <w:t xml:space="preserve">entre is </w:t>
      </w:r>
      <w:r w:rsidR="003830D6">
        <w:rPr>
          <w:sz w:val="24"/>
          <w:szCs w:val="24"/>
        </w:rPr>
        <w:t>staffed</w:t>
      </w:r>
      <w:r w:rsidRPr="00173230">
        <w:rPr>
          <w:sz w:val="24"/>
          <w:szCs w:val="24"/>
        </w:rPr>
        <w:t xml:space="preserve"> it is important that those areas</w:t>
      </w:r>
      <w:r w:rsidR="003830D6">
        <w:rPr>
          <w:sz w:val="24"/>
          <w:szCs w:val="24"/>
        </w:rPr>
        <w:t xml:space="preserve"> to</w:t>
      </w:r>
      <w:r w:rsidRPr="00173230">
        <w:rPr>
          <w:sz w:val="24"/>
          <w:szCs w:val="24"/>
        </w:rPr>
        <w:t xml:space="preserve"> </w:t>
      </w:r>
      <w:r w:rsidR="007E3CEE" w:rsidRPr="00173230">
        <w:rPr>
          <w:sz w:val="24"/>
          <w:szCs w:val="24"/>
        </w:rPr>
        <w:t xml:space="preserve">either move into an open aired </w:t>
      </w:r>
      <w:r w:rsidR="00C76437" w:rsidRPr="00173230">
        <w:rPr>
          <w:sz w:val="24"/>
          <w:szCs w:val="24"/>
        </w:rPr>
        <w:t xml:space="preserve">location, or if </w:t>
      </w:r>
      <w:r w:rsidR="002C7E2E" w:rsidRPr="00173230">
        <w:rPr>
          <w:sz w:val="24"/>
          <w:szCs w:val="24"/>
        </w:rPr>
        <w:t>no risk of air contamination</w:t>
      </w:r>
      <w:r w:rsidR="003830D6">
        <w:rPr>
          <w:sz w:val="24"/>
          <w:szCs w:val="24"/>
        </w:rPr>
        <w:t>,</w:t>
      </w:r>
      <w:r w:rsidR="002C7E2E" w:rsidRPr="00173230">
        <w:rPr>
          <w:sz w:val="24"/>
          <w:szCs w:val="24"/>
        </w:rPr>
        <w:t xml:space="preserve"> remain in their </w:t>
      </w:r>
      <w:r w:rsidR="003830D6">
        <w:rPr>
          <w:sz w:val="24"/>
          <w:szCs w:val="24"/>
        </w:rPr>
        <w:t xml:space="preserve">office spaces </w:t>
      </w:r>
      <w:r w:rsidR="002C7E2E" w:rsidRPr="00173230">
        <w:rPr>
          <w:sz w:val="24"/>
          <w:szCs w:val="24"/>
        </w:rPr>
        <w:t xml:space="preserve">and </w:t>
      </w:r>
      <w:r w:rsidR="006F2030" w:rsidRPr="00173230">
        <w:rPr>
          <w:sz w:val="24"/>
          <w:szCs w:val="24"/>
        </w:rPr>
        <w:t xml:space="preserve">minimise the </w:t>
      </w:r>
      <w:r w:rsidR="00D9710E" w:rsidRPr="00173230">
        <w:rPr>
          <w:sz w:val="24"/>
          <w:szCs w:val="24"/>
        </w:rPr>
        <w:t>awareness of the situation which will reduce cause for alarm.</w:t>
      </w:r>
      <w:r w:rsidR="00214D7D">
        <w:br w:type="page"/>
      </w:r>
    </w:p>
    <w:bookmarkStart w:id="34" w:name="_Toc109306436"/>
    <w:p w14:paraId="169D9D58" w14:textId="1AB4BE57" w:rsidR="00214D7D" w:rsidRPr="00173230" w:rsidRDefault="007B274E" w:rsidP="007239D9">
      <w:pPr>
        <w:pStyle w:val="HazardHeading"/>
      </w:pPr>
      <w:r>
        <w:rPr>
          <w:noProof/>
        </w:rPr>
        <w:lastRenderedPageBreak/>
        <mc:AlternateContent>
          <mc:Choice Requires="wps">
            <w:drawing>
              <wp:anchor distT="0" distB="0" distL="114300" distR="114300" simplePos="0" relativeHeight="251668480" behindDoc="1" locked="0" layoutInCell="1" allowOverlap="1" wp14:anchorId="22F6E04E" wp14:editId="23479F2C">
                <wp:simplePos x="0" y="0"/>
                <wp:positionH relativeFrom="column">
                  <wp:posOffset>-914400</wp:posOffset>
                </wp:positionH>
                <wp:positionV relativeFrom="paragraph">
                  <wp:posOffset>-914400</wp:posOffset>
                </wp:positionV>
                <wp:extent cx="7562850" cy="106870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7562850" cy="10687050"/>
                        </a:xfrm>
                        <a:prstGeom prst="rect">
                          <a:avLst/>
                        </a:prstGeom>
                        <a:solidFill>
                          <a:srgbClr val="7030A0">
                            <a:alpha val="5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EB496" id="Rectangle 13" o:spid="_x0000_s1026" style="position:absolute;margin-left:-1in;margin-top:-1in;width:595.5pt;height:841.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" fillcolor="#7030a0" strokecolor="#511707 [1604]" strokeweight="1pt">
                <v:fill opacity="32896f"/>
              </v:rect>
            </w:pict>
          </mc:Fallback>
        </mc:AlternateContent>
      </w:r>
      <w:r w:rsidR="00214D7D" w:rsidRPr="00173230">
        <w:t>BOMB THREAT RECEIVED</w:t>
      </w:r>
      <w:bookmarkEnd w:id="34"/>
    </w:p>
    <w:p w14:paraId="4B25E1A6" w14:textId="7442CA97" w:rsidR="00214D7D" w:rsidRPr="00173230" w:rsidRDefault="00214D7D" w:rsidP="00214D7D">
      <w:pPr>
        <w:rPr>
          <w:b/>
          <w:bCs/>
          <w:sz w:val="32"/>
          <w:szCs w:val="32"/>
        </w:rPr>
      </w:pPr>
      <w:r w:rsidRPr="00173230">
        <w:rPr>
          <w:b/>
          <w:bCs/>
          <w:sz w:val="32"/>
          <w:szCs w:val="32"/>
        </w:rPr>
        <w:t>IMMEIDATE ACTION</w:t>
      </w:r>
    </w:p>
    <w:p w14:paraId="4162F86B" w14:textId="237AF750" w:rsidR="00214D7D" w:rsidRPr="00173230" w:rsidRDefault="00214D7D" w:rsidP="00214D7D">
      <w:pPr>
        <w:rPr>
          <w:sz w:val="32"/>
          <w:szCs w:val="32"/>
        </w:rPr>
      </w:pPr>
      <w:r w:rsidRPr="00173230">
        <w:rPr>
          <w:sz w:val="32"/>
          <w:szCs w:val="32"/>
        </w:rPr>
        <w:t xml:space="preserve">If you receive information threatening the placement and/or detonation of an explosive </w:t>
      </w:r>
      <w:r w:rsidR="004551F8" w:rsidRPr="00173230">
        <w:rPr>
          <w:sz w:val="32"/>
          <w:szCs w:val="32"/>
        </w:rPr>
        <w:t>item</w:t>
      </w:r>
      <w:r w:rsidRPr="00173230">
        <w:rPr>
          <w:sz w:val="32"/>
          <w:szCs w:val="32"/>
        </w:rPr>
        <w:t xml:space="preserve">, near at or within </w:t>
      </w:r>
      <w:r w:rsidR="00EC17B4">
        <w:rPr>
          <w:sz w:val="32"/>
          <w:szCs w:val="32"/>
        </w:rPr>
        <w:t xml:space="preserve">the </w:t>
      </w:r>
      <w:r w:rsidR="007015E3">
        <w:rPr>
          <w:sz w:val="32"/>
          <w:szCs w:val="32"/>
        </w:rPr>
        <w:t>Operations Centre</w:t>
      </w:r>
      <w:r w:rsidRPr="00173230">
        <w:rPr>
          <w:sz w:val="32"/>
          <w:szCs w:val="32"/>
        </w:rPr>
        <w:t>, you should take the following action</w:t>
      </w:r>
    </w:p>
    <w:p w14:paraId="6FA53A94" w14:textId="5FE36BDB" w:rsidR="00214D7D" w:rsidRPr="00173230" w:rsidRDefault="00214D7D" w:rsidP="00214D7D">
      <w:pPr>
        <w:pStyle w:val="ListParagraph"/>
        <w:numPr>
          <w:ilvl w:val="0"/>
          <w:numId w:val="6"/>
        </w:numPr>
        <w:rPr>
          <w:sz w:val="32"/>
          <w:szCs w:val="32"/>
        </w:rPr>
      </w:pPr>
      <w:r w:rsidRPr="00173230">
        <w:rPr>
          <w:sz w:val="32"/>
          <w:szCs w:val="32"/>
        </w:rPr>
        <w:t>Remain as calm as possible</w:t>
      </w:r>
    </w:p>
    <w:p w14:paraId="32ADA3B9" w14:textId="3F6E780D" w:rsidR="00214D7D" w:rsidRPr="00173230" w:rsidRDefault="00214D7D" w:rsidP="00214D7D">
      <w:pPr>
        <w:pStyle w:val="ListParagraph"/>
        <w:numPr>
          <w:ilvl w:val="0"/>
          <w:numId w:val="6"/>
        </w:numPr>
        <w:rPr>
          <w:sz w:val="32"/>
          <w:szCs w:val="32"/>
        </w:rPr>
      </w:pPr>
      <w:r w:rsidRPr="00173230">
        <w:rPr>
          <w:sz w:val="32"/>
          <w:szCs w:val="32"/>
        </w:rPr>
        <w:t>Attempt to record as much of the received information as possible – the bomb threat checklist should be used, or anything close at hand to document</w:t>
      </w:r>
      <w:r w:rsidR="009F59E4" w:rsidRPr="00173230">
        <w:rPr>
          <w:sz w:val="32"/>
          <w:szCs w:val="32"/>
        </w:rPr>
        <w:t xml:space="preserve"> threat information, such as:</w:t>
      </w:r>
    </w:p>
    <w:p w14:paraId="4CCDFB74" w14:textId="05180812" w:rsidR="009F59E4" w:rsidRPr="00173230" w:rsidRDefault="009F59E4" w:rsidP="009F59E4">
      <w:pPr>
        <w:pStyle w:val="ListParagraph"/>
        <w:numPr>
          <w:ilvl w:val="1"/>
          <w:numId w:val="6"/>
        </w:numPr>
        <w:rPr>
          <w:sz w:val="32"/>
          <w:szCs w:val="32"/>
        </w:rPr>
      </w:pPr>
      <w:r w:rsidRPr="00173230">
        <w:rPr>
          <w:sz w:val="32"/>
          <w:szCs w:val="32"/>
        </w:rPr>
        <w:t>Was the caller’s voice male, female, loud soft, fast, slow, clear, muffled, clam, emotional, have an accent, familiar with the area.</w:t>
      </w:r>
    </w:p>
    <w:p w14:paraId="05FA3BA9" w14:textId="377A4CB9" w:rsidR="009F59E4" w:rsidRPr="00173230" w:rsidRDefault="009F59E4" w:rsidP="009F59E4">
      <w:pPr>
        <w:pStyle w:val="ListParagraph"/>
        <w:numPr>
          <w:ilvl w:val="1"/>
          <w:numId w:val="6"/>
        </w:numPr>
        <w:rPr>
          <w:sz w:val="32"/>
          <w:szCs w:val="32"/>
        </w:rPr>
      </w:pPr>
      <w:r w:rsidRPr="00173230">
        <w:rPr>
          <w:sz w:val="32"/>
          <w:szCs w:val="32"/>
        </w:rPr>
        <w:t xml:space="preserve">Was the caller well spoken, incoherent, irrational, taped, abusive, message </w:t>
      </w:r>
      <w:r w:rsidR="004551F8" w:rsidRPr="00173230">
        <w:rPr>
          <w:sz w:val="32"/>
          <w:szCs w:val="32"/>
        </w:rPr>
        <w:t>read</w:t>
      </w:r>
      <w:r w:rsidRPr="00173230">
        <w:rPr>
          <w:sz w:val="32"/>
          <w:szCs w:val="32"/>
        </w:rPr>
        <w:t xml:space="preserve"> by caller.</w:t>
      </w:r>
    </w:p>
    <w:p w14:paraId="7CDBBCB2" w14:textId="289234A3" w:rsidR="009F59E4" w:rsidRPr="00173230" w:rsidRDefault="009F59E4" w:rsidP="009F59E4">
      <w:pPr>
        <w:pStyle w:val="ListParagraph"/>
        <w:numPr>
          <w:ilvl w:val="1"/>
          <w:numId w:val="6"/>
        </w:numPr>
        <w:rPr>
          <w:sz w:val="32"/>
          <w:szCs w:val="32"/>
        </w:rPr>
      </w:pPr>
      <w:r w:rsidRPr="00173230">
        <w:rPr>
          <w:sz w:val="32"/>
          <w:szCs w:val="32"/>
        </w:rPr>
        <w:t xml:space="preserve">Was there background noise such as street noise, aircraft, other voices, music, machinery, house noise, local or </w:t>
      </w:r>
      <w:r w:rsidR="00DF1E0B" w:rsidRPr="00173230">
        <w:rPr>
          <w:sz w:val="32"/>
          <w:szCs w:val="32"/>
        </w:rPr>
        <w:t>long-distance</w:t>
      </w:r>
      <w:r w:rsidRPr="00173230">
        <w:rPr>
          <w:sz w:val="32"/>
          <w:szCs w:val="32"/>
        </w:rPr>
        <w:t xml:space="preserve"> call.</w:t>
      </w:r>
    </w:p>
    <w:p w14:paraId="2EB08295" w14:textId="5E4BC5D0" w:rsidR="009F59E4" w:rsidRPr="00173230" w:rsidRDefault="009F59E4" w:rsidP="009F59E4">
      <w:pPr>
        <w:pStyle w:val="ListParagraph"/>
        <w:numPr>
          <w:ilvl w:val="0"/>
          <w:numId w:val="6"/>
        </w:numPr>
        <w:rPr>
          <w:sz w:val="32"/>
          <w:szCs w:val="32"/>
        </w:rPr>
      </w:pPr>
      <w:r w:rsidRPr="00173230">
        <w:rPr>
          <w:sz w:val="32"/>
          <w:szCs w:val="32"/>
        </w:rPr>
        <w:t>Without alerting others around you, immediately pass all threat information to the nearest ECO Warden; and</w:t>
      </w:r>
    </w:p>
    <w:p w14:paraId="1BF0A504" w14:textId="4889AD40" w:rsidR="009F59E4" w:rsidRPr="00173230" w:rsidRDefault="009F59E4" w:rsidP="009F59E4">
      <w:pPr>
        <w:pStyle w:val="ListParagraph"/>
        <w:numPr>
          <w:ilvl w:val="0"/>
          <w:numId w:val="6"/>
        </w:numPr>
        <w:rPr>
          <w:sz w:val="32"/>
          <w:szCs w:val="32"/>
        </w:rPr>
      </w:pPr>
      <w:r w:rsidRPr="00173230">
        <w:rPr>
          <w:sz w:val="32"/>
          <w:szCs w:val="32"/>
        </w:rPr>
        <w:t>Follow all further directions from ECO Wardens</w:t>
      </w:r>
    </w:p>
    <w:p w14:paraId="32317871" w14:textId="77777777" w:rsidR="008F4B13" w:rsidRDefault="008F4B13">
      <w:pPr>
        <w:sectPr w:rsidR="008F4B13" w:rsidSect="00E52A87">
          <w:footerReference w:type="first" r:id="rId28"/>
          <w:type w:val="continuous"/>
          <w:pgSz w:w="11906" w:h="16838"/>
          <w:pgMar w:top="1440" w:right="1440" w:bottom="1440" w:left="1440" w:header="708" w:footer="708" w:gutter="0"/>
          <w:cols w:space="708"/>
          <w:titlePg/>
          <w:docGrid w:linePitch="360"/>
        </w:sectPr>
      </w:pPr>
    </w:p>
    <w:p w14:paraId="414222EB" w14:textId="4D46DA4C" w:rsidR="009F59E4" w:rsidRDefault="00214D7D">
      <w:r>
        <w:br w:type="page"/>
      </w:r>
    </w:p>
    <w:p w14:paraId="66AD652C" w14:textId="48646085" w:rsidR="00214D7D" w:rsidRPr="00A15A8A" w:rsidRDefault="000D2571" w:rsidP="007239D9">
      <w:pPr>
        <w:pStyle w:val="HazardHeading"/>
      </w:pPr>
      <w:bookmarkStart w:id="35" w:name="_Toc109306437"/>
      <w:r w:rsidRPr="00A15A8A">
        <w:lastRenderedPageBreak/>
        <w:t>SUSPICIOUS ITEM OR VEHICLE IDENTIFIED</w:t>
      </w:r>
      <w:bookmarkEnd w:id="35"/>
    </w:p>
    <w:p w14:paraId="4DD7A263" w14:textId="5E7A5911" w:rsidR="000D2571" w:rsidRPr="00A15A8A" w:rsidRDefault="000D2571" w:rsidP="00214D7D">
      <w:pPr>
        <w:rPr>
          <w:b/>
          <w:bCs/>
          <w:sz w:val="36"/>
          <w:szCs w:val="36"/>
        </w:rPr>
      </w:pPr>
      <w:r w:rsidRPr="00A15A8A">
        <w:rPr>
          <w:b/>
          <w:bCs/>
          <w:sz w:val="36"/>
          <w:szCs w:val="36"/>
        </w:rPr>
        <w:t>IMMEIDATE ACTION</w:t>
      </w:r>
    </w:p>
    <w:p w14:paraId="16B7D099" w14:textId="0E7486C7" w:rsidR="000D2571" w:rsidRPr="00A15A8A" w:rsidRDefault="000D2571" w:rsidP="00214D7D">
      <w:pPr>
        <w:rPr>
          <w:sz w:val="32"/>
          <w:szCs w:val="32"/>
        </w:rPr>
      </w:pPr>
      <w:r w:rsidRPr="00A15A8A">
        <w:rPr>
          <w:sz w:val="32"/>
          <w:szCs w:val="32"/>
        </w:rPr>
        <w:t>If you have identified an item, or a vehicle at or near</w:t>
      </w:r>
      <w:r w:rsidR="00176E62">
        <w:rPr>
          <w:sz w:val="32"/>
          <w:szCs w:val="32"/>
        </w:rPr>
        <w:t xml:space="preserve"> the</w:t>
      </w:r>
      <w:r w:rsidRPr="00A15A8A">
        <w:rPr>
          <w:sz w:val="32"/>
          <w:szCs w:val="32"/>
        </w:rPr>
        <w:t xml:space="preserve"> </w:t>
      </w:r>
      <w:r w:rsidR="007015E3">
        <w:rPr>
          <w:sz w:val="32"/>
          <w:szCs w:val="32"/>
        </w:rPr>
        <w:t>Operations Centre</w:t>
      </w:r>
      <w:r w:rsidRPr="00A15A8A">
        <w:rPr>
          <w:sz w:val="32"/>
          <w:szCs w:val="32"/>
        </w:rPr>
        <w:t>, that has raised suspicion as to its origin, owner, or purpose, you should take the following action</w:t>
      </w:r>
    </w:p>
    <w:p w14:paraId="5B04400E" w14:textId="522036E9" w:rsidR="000D2571" w:rsidRPr="00A15A8A" w:rsidRDefault="000D2571" w:rsidP="000D2571">
      <w:pPr>
        <w:pStyle w:val="ListParagraph"/>
        <w:numPr>
          <w:ilvl w:val="0"/>
          <w:numId w:val="8"/>
        </w:numPr>
        <w:rPr>
          <w:sz w:val="32"/>
          <w:szCs w:val="32"/>
        </w:rPr>
      </w:pPr>
      <w:r w:rsidRPr="00A15A8A">
        <w:rPr>
          <w:sz w:val="32"/>
          <w:szCs w:val="32"/>
        </w:rPr>
        <w:t>Remain as calm as possible</w:t>
      </w:r>
    </w:p>
    <w:p w14:paraId="42FD2506" w14:textId="7254287D" w:rsidR="000D2571" w:rsidRPr="00853E6A" w:rsidRDefault="000D2571" w:rsidP="000D2571">
      <w:pPr>
        <w:pStyle w:val="ListParagraph"/>
        <w:numPr>
          <w:ilvl w:val="0"/>
          <w:numId w:val="8"/>
        </w:numPr>
        <w:rPr>
          <w:b/>
          <w:bCs/>
          <w:sz w:val="32"/>
          <w:szCs w:val="32"/>
        </w:rPr>
      </w:pPr>
      <w:r w:rsidRPr="00853E6A">
        <w:rPr>
          <w:b/>
          <w:bCs/>
          <w:sz w:val="32"/>
          <w:szCs w:val="32"/>
          <w:u w:val="single"/>
        </w:rPr>
        <w:t>DO NOT TOUCH OR TAMPER WITH THE ITEM OR VEHICLE IN ANY WAY!</w:t>
      </w:r>
    </w:p>
    <w:p w14:paraId="21A245A3" w14:textId="276337D1" w:rsidR="000D2571" w:rsidRPr="00A15A8A" w:rsidRDefault="000D2571" w:rsidP="000D2571">
      <w:pPr>
        <w:pStyle w:val="ListParagraph"/>
        <w:numPr>
          <w:ilvl w:val="0"/>
          <w:numId w:val="8"/>
        </w:numPr>
        <w:rPr>
          <w:sz w:val="32"/>
          <w:szCs w:val="32"/>
        </w:rPr>
      </w:pPr>
      <w:r w:rsidRPr="00A15A8A">
        <w:rPr>
          <w:sz w:val="32"/>
          <w:szCs w:val="32"/>
        </w:rPr>
        <w:t>Without alerting others in the area, inform the nearest ECO Warden and or Emergency Services of the situation; and</w:t>
      </w:r>
    </w:p>
    <w:p w14:paraId="6AE0D1C1" w14:textId="235288CC" w:rsidR="000D2571" w:rsidRPr="00A15A8A" w:rsidRDefault="000D2571" w:rsidP="000D2571">
      <w:pPr>
        <w:pStyle w:val="ListParagraph"/>
        <w:numPr>
          <w:ilvl w:val="0"/>
          <w:numId w:val="8"/>
        </w:numPr>
        <w:rPr>
          <w:sz w:val="32"/>
          <w:szCs w:val="32"/>
        </w:rPr>
      </w:pPr>
      <w:r w:rsidRPr="00A15A8A">
        <w:rPr>
          <w:sz w:val="32"/>
          <w:szCs w:val="32"/>
        </w:rPr>
        <w:t>Follow all further directions from ECO Wardens, and Emergency Services personnel.</w:t>
      </w:r>
    </w:p>
    <w:p w14:paraId="3C0B1310" w14:textId="5D8CBA2A" w:rsidR="00950B12" w:rsidRPr="00A15A8A" w:rsidRDefault="00950B12" w:rsidP="000D2571">
      <w:pPr>
        <w:pStyle w:val="ListParagraph"/>
        <w:numPr>
          <w:ilvl w:val="0"/>
          <w:numId w:val="8"/>
        </w:numPr>
        <w:rPr>
          <w:sz w:val="32"/>
          <w:szCs w:val="32"/>
        </w:rPr>
      </w:pPr>
      <w:r w:rsidRPr="00A15A8A">
        <w:rPr>
          <w:sz w:val="32"/>
          <w:szCs w:val="32"/>
        </w:rPr>
        <w:t>Restrict access to the area where the vehicle has been parked</w:t>
      </w:r>
      <w:r w:rsidR="00B347E4" w:rsidRPr="00A15A8A">
        <w:rPr>
          <w:sz w:val="32"/>
          <w:szCs w:val="32"/>
        </w:rPr>
        <w:t xml:space="preserve">, either keep occupants inside and away from vehicle or if </w:t>
      </w:r>
      <w:r w:rsidR="009801F2" w:rsidRPr="00A15A8A">
        <w:rPr>
          <w:sz w:val="32"/>
          <w:szCs w:val="32"/>
        </w:rPr>
        <w:t>necessary,</w:t>
      </w:r>
      <w:r w:rsidR="00B347E4" w:rsidRPr="00A15A8A">
        <w:rPr>
          <w:sz w:val="32"/>
          <w:szCs w:val="32"/>
        </w:rPr>
        <w:t xml:space="preserve"> evacuate to the opposite side of the building from the vehicle.</w:t>
      </w:r>
    </w:p>
    <w:p w14:paraId="12771538" w14:textId="71F027F6" w:rsidR="00F33C74" w:rsidRDefault="006666C9" w:rsidP="00F33C74">
      <w:r>
        <w:rPr>
          <w:noProof/>
        </w:rPr>
        <w:drawing>
          <wp:anchor distT="0" distB="0" distL="114300" distR="114300" simplePos="0" relativeHeight="251675648" behindDoc="0" locked="0" layoutInCell="1" allowOverlap="1" wp14:anchorId="7F77BBAA" wp14:editId="2539EC19">
            <wp:simplePos x="0" y="0"/>
            <wp:positionH relativeFrom="margin">
              <wp:align>right</wp:align>
            </wp:positionH>
            <wp:positionV relativeFrom="paragraph">
              <wp:posOffset>3678</wp:posOffset>
            </wp:positionV>
            <wp:extent cx="2840990" cy="2371725"/>
            <wp:effectExtent l="0" t="0" r="0" b="9525"/>
            <wp:wrapThrough wrapText="bothSides">
              <wp:wrapPolygon edited="0">
                <wp:start x="0" y="0"/>
                <wp:lineTo x="0" y="21513"/>
                <wp:lineTo x="21436" y="21513"/>
                <wp:lineTo x="21436" y="0"/>
                <wp:lineTo x="0" y="0"/>
              </wp:wrapPolygon>
            </wp:wrapThrough>
            <wp:docPr id="29701" name="Picture 154">
              <a:extLst xmlns:a="http://schemas.openxmlformats.org/drawingml/2006/main">
                <a:ext uri="{FF2B5EF4-FFF2-40B4-BE49-F238E27FC236}">
                  <a16:creationId xmlns:a16="http://schemas.microsoft.com/office/drawing/2014/main" id="{6295B5E7-5C4D-4968-847F-FFA52192E2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1" name="Picture 154">
                      <a:extLst>
                        <a:ext uri="{FF2B5EF4-FFF2-40B4-BE49-F238E27FC236}">
                          <a16:creationId xmlns:a16="http://schemas.microsoft.com/office/drawing/2014/main" id="{6295B5E7-5C4D-4968-847F-FFA52192E271}"/>
                        </a:ext>
                      </a:extLst>
                    </pic:cNvPr>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40990"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0EBDA" w14:textId="4A9F341E" w:rsidR="00B0451E" w:rsidRDefault="00832C15" w:rsidP="00F33C74">
      <w:pPr>
        <w:sectPr w:rsidR="00B0451E" w:rsidSect="00E52A87">
          <w:footerReference w:type="default" r:id="rId30"/>
          <w:type w:val="continuous"/>
          <w:pgSz w:w="11906" w:h="16838"/>
          <w:pgMar w:top="1440" w:right="1440" w:bottom="1440" w:left="1440" w:header="708" w:footer="708" w:gutter="0"/>
          <w:cols w:space="708"/>
          <w:titlePg/>
          <w:docGrid w:linePitch="360"/>
        </w:sectPr>
      </w:pPr>
      <w:r w:rsidRPr="00FB49DD">
        <w:rPr>
          <w:b/>
          <w:bCs/>
          <w:sz w:val="24"/>
          <w:szCs w:val="24"/>
        </w:rPr>
        <w:t>Note</w:t>
      </w:r>
      <w:r w:rsidRPr="00173230">
        <w:rPr>
          <w:sz w:val="24"/>
          <w:szCs w:val="24"/>
        </w:rPr>
        <w:t xml:space="preserve">: </w:t>
      </w:r>
      <w:r>
        <w:rPr>
          <w:sz w:val="24"/>
          <w:szCs w:val="24"/>
        </w:rPr>
        <w:t xml:space="preserve">The entry to the Operations Centre facility is through </w:t>
      </w:r>
      <w:r w:rsidR="00FB49DD">
        <w:rPr>
          <w:sz w:val="24"/>
          <w:szCs w:val="24"/>
        </w:rPr>
        <w:t xml:space="preserve">a card swipe </w:t>
      </w:r>
      <w:r w:rsidR="001A1C1A">
        <w:rPr>
          <w:sz w:val="24"/>
          <w:szCs w:val="24"/>
        </w:rPr>
        <w:t xml:space="preserve">or key fob </w:t>
      </w:r>
      <w:r w:rsidR="00FB49DD">
        <w:rPr>
          <w:sz w:val="24"/>
          <w:szCs w:val="24"/>
        </w:rPr>
        <w:t>system.  The operations admin area can only be accessed by being invited however the rest of the compound is open to walk-ins if not questioned by staff.</w:t>
      </w:r>
    </w:p>
    <w:p w14:paraId="5D83C8E1" w14:textId="1C90CB3C" w:rsidR="00F33C74" w:rsidRDefault="00F33C74" w:rsidP="00F33C74"/>
    <w:p w14:paraId="553AA2D9" w14:textId="32B557A5" w:rsidR="00F33C74" w:rsidRDefault="00F33C74">
      <w:r>
        <w:br w:type="page"/>
      </w:r>
    </w:p>
    <w:p w14:paraId="4B669711" w14:textId="4272176A" w:rsidR="00F33C74" w:rsidRPr="00853E6A" w:rsidRDefault="00F33C74" w:rsidP="007239D9">
      <w:pPr>
        <w:pStyle w:val="HazardHeading"/>
        <w:jc w:val="center"/>
      </w:pPr>
      <w:bookmarkStart w:id="36" w:name="_Toc109306438"/>
      <w:r w:rsidRPr="00853E6A">
        <w:lastRenderedPageBreak/>
        <w:t>SERIOUS SECURITY INCIDENT – LOCKDOWN / SHELTER IN PLACE</w:t>
      </w:r>
      <w:bookmarkEnd w:id="36"/>
    </w:p>
    <w:p w14:paraId="2DF925F6" w14:textId="0E5140CB" w:rsidR="00F33C74" w:rsidRPr="00853E6A" w:rsidRDefault="00F33C74" w:rsidP="00F33C74">
      <w:pPr>
        <w:rPr>
          <w:b/>
          <w:bCs/>
          <w:sz w:val="36"/>
          <w:szCs w:val="36"/>
        </w:rPr>
      </w:pPr>
      <w:r w:rsidRPr="00853E6A">
        <w:rPr>
          <w:b/>
          <w:bCs/>
          <w:sz w:val="36"/>
          <w:szCs w:val="36"/>
        </w:rPr>
        <w:t>IMMEDIATE ACTION</w:t>
      </w:r>
    </w:p>
    <w:p w14:paraId="5E2F6AD6" w14:textId="6D6A8661" w:rsidR="00F33C74" w:rsidRPr="00853E6A" w:rsidRDefault="00F33C74" w:rsidP="00F33C74">
      <w:pPr>
        <w:rPr>
          <w:sz w:val="32"/>
          <w:szCs w:val="32"/>
        </w:rPr>
      </w:pPr>
      <w:r w:rsidRPr="00853E6A">
        <w:rPr>
          <w:sz w:val="32"/>
          <w:szCs w:val="32"/>
        </w:rPr>
        <w:t xml:space="preserve">Where a security incident arises that has been deemed to impose a safety risk to </w:t>
      </w:r>
      <w:r w:rsidR="009B3018">
        <w:rPr>
          <w:sz w:val="32"/>
          <w:szCs w:val="32"/>
        </w:rPr>
        <w:t xml:space="preserve">the </w:t>
      </w:r>
      <w:r w:rsidR="007015E3">
        <w:rPr>
          <w:sz w:val="32"/>
          <w:szCs w:val="32"/>
        </w:rPr>
        <w:t>Operations Centre</w:t>
      </w:r>
      <w:r w:rsidRPr="00853E6A">
        <w:rPr>
          <w:sz w:val="32"/>
          <w:szCs w:val="32"/>
        </w:rPr>
        <w:t xml:space="preserve"> occupants, direction may be given to lockdown and shelter in place.</w:t>
      </w:r>
    </w:p>
    <w:p w14:paraId="7CC0231A" w14:textId="77BB9B3D" w:rsidR="00F33C74" w:rsidRPr="00853E6A" w:rsidRDefault="00F33C74" w:rsidP="00F33C74">
      <w:pPr>
        <w:rPr>
          <w:b/>
          <w:bCs/>
          <w:sz w:val="36"/>
          <w:szCs w:val="36"/>
        </w:rPr>
      </w:pPr>
      <w:r w:rsidRPr="00853E6A">
        <w:rPr>
          <w:b/>
          <w:bCs/>
          <w:sz w:val="36"/>
          <w:szCs w:val="36"/>
        </w:rPr>
        <w:t>IMMEDIATE ACTION</w:t>
      </w:r>
    </w:p>
    <w:p w14:paraId="733F7263" w14:textId="5D63814A" w:rsidR="00F33C74" w:rsidRPr="00853E6A" w:rsidRDefault="00F33C74" w:rsidP="00F33C74">
      <w:pPr>
        <w:rPr>
          <w:sz w:val="32"/>
          <w:szCs w:val="32"/>
        </w:rPr>
      </w:pPr>
      <w:r w:rsidRPr="00853E6A">
        <w:rPr>
          <w:sz w:val="32"/>
          <w:szCs w:val="32"/>
        </w:rPr>
        <w:t>If you hear a code black shelter in place message communicate</w:t>
      </w:r>
      <w:r w:rsidR="00F332EC" w:rsidRPr="00853E6A">
        <w:rPr>
          <w:sz w:val="32"/>
          <w:szCs w:val="32"/>
        </w:rPr>
        <w:t>d</w:t>
      </w:r>
      <w:r w:rsidRPr="00853E6A">
        <w:rPr>
          <w:sz w:val="32"/>
          <w:szCs w:val="32"/>
        </w:rPr>
        <w:t xml:space="preserve"> via</w:t>
      </w:r>
      <w:r w:rsidR="00AE21FF" w:rsidRPr="00853E6A">
        <w:rPr>
          <w:sz w:val="32"/>
          <w:szCs w:val="32"/>
        </w:rPr>
        <w:t xml:space="preserve"> </w:t>
      </w:r>
      <w:r w:rsidR="00246CBB" w:rsidRPr="00853E6A">
        <w:rPr>
          <w:sz w:val="32"/>
          <w:szCs w:val="32"/>
        </w:rPr>
        <w:t>the</w:t>
      </w:r>
      <w:r w:rsidR="00AE21FF" w:rsidRPr="00853E6A">
        <w:rPr>
          <w:sz w:val="32"/>
          <w:szCs w:val="32"/>
        </w:rPr>
        <w:t xml:space="preserve"> PA </w:t>
      </w:r>
      <w:r w:rsidRPr="00853E6A">
        <w:rPr>
          <w:sz w:val="32"/>
          <w:szCs w:val="32"/>
        </w:rPr>
        <w:t xml:space="preserve">system </w:t>
      </w:r>
      <w:r w:rsidR="00246CBB" w:rsidRPr="00853E6A">
        <w:rPr>
          <w:sz w:val="32"/>
          <w:szCs w:val="32"/>
        </w:rPr>
        <w:t>or</w:t>
      </w:r>
      <w:r w:rsidR="00F332EC" w:rsidRPr="00853E6A">
        <w:rPr>
          <w:sz w:val="32"/>
          <w:szCs w:val="32"/>
        </w:rPr>
        <w:t xml:space="preserve"> a member of staff</w:t>
      </w:r>
      <w:r w:rsidR="00246CBB" w:rsidRPr="00853E6A">
        <w:rPr>
          <w:sz w:val="32"/>
          <w:szCs w:val="32"/>
        </w:rPr>
        <w:t xml:space="preserve"> </w:t>
      </w:r>
      <w:r w:rsidRPr="00853E6A">
        <w:rPr>
          <w:sz w:val="32"/>
          <w:szCs w:val="32"/>
        </w:rPr>
        <w:t xml:space="preserve">located within </w:t>
      </w:r>
      <w:r w:rsidR="009A32D6">
        <w:rPr>
          <w:sz w:val="32"/>
          <w:szCs w:val="32"/>
        </w:rPr>
        <w:t xml:space="preserve">the </w:t>
      </w:r>
      <w:r w:rsidR="007015E3">
        <w:rPr>
          <w:sz w:val="32"/>
          <w:szCs w:val="32"/>
        </w:rPr>
        <w:t>Operations Centre</w:t>
      </w:r>
      <w:r w:rsidR="00911A73" w:rsidRPr="00853E6A">
        <w:rPr>
          <w:sz w:val="32"/>
          <w:szCs w:val="32"/>
        </w:rPr>
        <w:t>,</w:t>
      </w:r>
      <w:r w:rsidRPr="00853E6A">
        <w:rPr>
          <w:sz w:val="32"/>
          <w:szCs w:val="32"/>
        </w:rPr>
        <w:t xml:space="preserve"> you should take the following action</w:t>
      </w:r>
    </w:p>
    <w:p w14:paraId="118FFBF7" w14:textId="6898454C" w:rsidR="00F33C74" w:rsidRPr="00853E6A" w:rsidRDefault="00F33C74" w:rsidP="00F33C74">
      <w:pPr>
        <w:pStyle w:val="ListParagraph"/>
        <w:numPr>
          <w:ilvl w:val="0"/>
          <w:numId w:val="9"/>
        </w:numPr>
        <w:rPr>
          <w:sz w:val="32"/>
          <w:szCs w:val="32"/>
        </w:rPr>
      </w:pPr>
      <w:r w:rsidRPr="00853E6A">
        <w:rPr>
          <w:sz w:val="32"/>
          <w:szCs w:val="32"/>
        </w:rPr>
        <w:t>Remain as calm as possible</w:t>
      </w:r>
    </w:p>
    <w:p w14:paraId="36F15D5E" w14:textId="34A75B1D" w:rsidR="00F33C74" w:rsidRPr="00853E6A" w:rsidRDefault="00F33C74" w:rsidP="00F33C74">
      <w:pPr>
        <w:pStyle w:val="ListParagraph"/>
        <w:numPr>
          <w:ilvl w:val="0"/>
          <w:numId w:val="9"/>
        </w:numPr>
        <w:rPr>
          <w:sz w:val="32"/>
          <w:szCs w:val="32"/>
        </w:rPr>
      </w:pPr>
      <w:r w:rsidRPr="00853E6A">
        <w:rPr>
          <w:b/>
          <w:bCs/>
          <w:sz w:val="32"/>
          <w:szCs w:val="32"/>
        </w:rPr>
        <w:t>IS SAFE TO DO SO</w:t>
      </w:r>
      <w:r w:rsidRPr="00853E6A">
        <w:rPr>
          <w:sz w:val="32"/>
          <w:szCs w:val="32"/>
        </w:rPr>
        <w:t xml:space="preserve"> – Follow these f</w:t>
      </w:r>
      <w:r w:rsidR="00AE21FF" w:rsidRPr="00853E6A">
        <w:rPr>
          <w:sz w:val="32"/>
          <w:szCs w:val="32"/>
        </w:rPr>
        <w:t>our</w:t>
      </w:r>
      <w:r w:rsidRPr="00853E6A">
        <w:rPr>
          <w:sz w:val="32"/>
          <w:szCs w:val="32"/>
        </w:rPr>
        <w:t xml:space="preserve"> steps</w:t>
      </w:r>
    </w:p>
    <w:p w14:paraId="460D8F93" w14:textId="63D7CEC5" w:rsidR="00F33C74" w:rsidRPr="00853E6A" w:rsidRDefault="00F33C74" w:rsidP="00F33C74">
      <w:pPr>
        <w:pStyle w:val="ListParagraph"/>
        <w:numPr>
          <w:ilvl w:val="1"/>
          <w:numId w:val="9"/>
        </w:numPr>
        <w:rPr>
          <w:sz w:val="32"/>
          <w:szCs w:val="32"/>
        </w:rPr>
      </w:pPr>
      <w:r w:rsidRPr="00853E6A">
        <w:rPr>
          <w:sz w:val="32"/>
          <w:szCs w:val="32"/>
        </w:rPr>
        <w:t xml:space="preserve">Close window, </w:t>
      </w:r>
      <w:r w:rsidR="00853E6A" w:rsidRPr="00853E6A">
        <w:rPr>
          <w:sz w:val="32"/>
          <w:szCs w:val="32"/>
        </w:rPr>
        <w:t>blinds,</w:t>
      </w:r>
      <w:r w:rsidRPr="00853E6A">
        <w:rPr>
          <w:sz w:val="32"/>
          <w:szCs w:val="32"/>
        </w:rPr>
        <w:t xml:space="preserve"> and </w:t>
      </w:r>
      <w:r w:rsidR="005D4B26" w:rsidRPr="00853E6A">
        <w:rPr>
          <w:sz w:val="32"/>
          <w:szCs w:val="32"/>
        </w:rPr>
        <w:t xml:space="preserve">secure </w:t>
      </w:r>
      <w:r w:rsidRPr="00853E6A">
        <w:rPr>
          <w:sz w:val="32"/>
          <w:szCs w:val="32"/>
        </w:rPr>
        <w:t xml:space="preserve">doors of all buildings within </w:t>
      </w:r>
      <w:r w:rsidR="007015E3">
        <w:rPr>
          <w:sz w:val="32"/>
          <w:szCs w:val="32"/>
        </w:rPr>
        <w:t>Operations Centre</w:t>
      </w:r>
    </w:p>
    <w:p w14:paraId="1594E6A9" w14:textId="0221105C" w:rsidR="00F33C74" w:rsidRPr="00853E6A" w:rsidRDefault="00F33C74" w:rsidP="00F33C74">
      <w:pPr>
        <w:pStyle w:val="ListParagraph"/>
        <w:numPr>
          <w:ilvl w:val="1"/>
          <w:numId w:val="9"/>
        </w:numPr>
        <w:rPr>
          <w:sz w:val="32"/>
          <w:szCs w:val="32"/>
        </w:rPr>
      </w:pPr>
      <w:r w:rsidRPr="00853E6A">
        <w:rPr>
          <w:sz w:val="32"/>
          <w:szCs w:val="32"/>
        </w:rPr>
        <w:t>Stay out of sight and minimise movement. HIDE!</w:t>
      </w:r>
    </w:p>
    <w:p w14:paraId="497D4D32" w14:textId="5CD09ED3" w:rsidR="00F33C74" w:rsidRPr="00853E6A" w:rsidRDefault="00B249C6" w:rsidP="00F33C74">
      <w:pPr>
        <w:pStyle w:val="ListParagraph"/>
        <w:numPr>
          <w:ilvl w:val="2"/>
          <w:numId w:val="9"/>
        </w:numPr>
        <w:rPr>
          <w:sz w:val="32"/>
          <w:szCs w:val="32"/>
        </w:rPr>
      </w:pPr>
      <w:r w:rsidRPr="00853E6A">
        <w:rPr>
          <w:sz w:val="32"/>
          <w:szCs w:val="32"/>
        </w:rPr>
        <w:t>E</w:t>
      </w:r>
      <w:r w:rsidR="00F33C74" w:rsidRPr="00853E6A">
        <w:rPr>
          <w:sz w:val="32"/>
          <w:szCs w:val="32"/>
        </w:rPr>
        <w:t>xit the</w:t>
      </w:r>
      <w:r w:rsidR="00AE21FF" w:rsidRPr="00853E6A">
        <w:rPr>
          <w:sz w:val="32"/>
          <w:szCs w:val="32"/>
        </w:rPr>
        <w:t xml:space="preserve"> </w:t>
      </w:r>
      <w:r w:rsidR="00092982">
        <w:rPr>
          <w:sz w:val="32"/>
          <w:szCs w:val="32"/>
        </w:rPr>
        <w:t>Operations</w:t>
      </w:r>
      <w:r w:rsidR="00BE4B38" w:rsidRPr="00853E6A">
        <w:rPr>
          <w:sz w:val="32"/>
          <w:szCs w:val="32"/>
        </w:rPr>
        <w:t xml:space="preserve"> </w:t>
      </w:r>
      <w:r w:rsidR="00092982">
        <w:rPr>
          <w:sz w:val="32"/>
          <w:szCs w:val="32"/>
        </w:rPr>
        <w:t>C</w:t>
      </w:r>
      <w:r w:rsidR="00BE4B38" w:rsidRPr="00853E6A">
        <w:rPr>
          <w:sz w:val="32"/>
          <w:szCs w:val="32"/>
        </w:rPr>
        <w:t>entre</w:t>
      </w:r>
      <w:r w:rsidR="00F33C74" w:rsidRPr="00853E6A">
        <w:rPr>
          <w:sz w:val="32"/>
          <w:szCs w:val="32"/>
        </w:rPr>
        <w:t xml:space="preserve"> in a safe manner taking others with you</w:t>
      </w:r>
      <w:r w:rsidRPr="00853E6A">
        <w:rPr>
          <w:sz w:val="32"/>
          <w:szCs w:val="32"/>
        </w:rPr>
        <w:t>, ensure you</w:t>
      </w:r>
      <w:r w:rsidR="00461092" w:rsidRPr="00853E6A">
        <w:rPr>
          <w:sz w:val="32"/>
          <w:szCs w:val="32"/>
        </w:rPr>
        <w:t xml:space="preserve"> utilise the exits furthest from the incident</w:t>
      </w:r>
    </w:p>
    <w:p w14:paraId="193542F5" w14:textId="5BB42357" w:rsidR="004F6EEE" w:rsidRPr="00853E6A" w:rsidRDefault="00F33C74" w:rsidP="00F33C74">
      <w:pPr>
        <w:pStyle w:val="ListParagraph"/>
        <w:numPr>
          <w:ilvl w:val="1"/>
          <w:numId w:val="9"/>
        </w:numPr>
        <w:rPr>
          <w:sz w:val="32"/>
          <w:szCs w:val="32"/>
        </w:rPr>
      </w:pPr>
      <w:r w:rsidRPr="00853E6A">
        <w:rPr>
          <w:sz w:val="32"/>
          <w:szCs w:val="32"/>
        </w:rPr>
        <w:t xml:space="preserve">Hide within </w:t>
      </w:r>
      <w:r w:rsidR="00C37E3F" w:rsidRPr="00853E6A">
        <w:rPr>
          <w:sz w:val="32"/>
          <w:szCs w:val="32"/>
        </w:rPr>
        <w:t xml:space="preserve">one of the </w:t>
      </w:r>
      <w:r w:rsidR="00FF78B6">
        <w:rPr>
          <w:sz w:val="32"/>
          <w:szCs w:val="32"/>
        </w:rPr>
        <w:t>offices, or first aid room</w:t>
      </w:r>
      <w:r w:rsidRPr="00853E6A">
        <w:rPr>
          <w:sz w:val="32"/>
          <w:szCs w:val="32"/>
        </w:rPr>
        <w:t xml:space="preserve"> of the </w:t>
      </w:r>
      <w:r w:rsidR="007015E3">
        <w:rPr>
          <w:sz w:val="32"/>
          <w:szCs w:val="32"/>
        </w:rPr>
        <w:t>Operations Centre</w:t>
      </w:r>
    </w:p>
    <w:p w14:paraId="16CA5A81" w14:textId="14339058" w:rsidR="00F33C74" w:rsidRPr="00853E6A" w:rsidRDefault="00F33C74" w:rsidP="00F33C74">
      <w:pPr>
        <w:pStyle w:val="ListParagraph"/>
        <w:numPr>
          <w:ilvl w:val="1"/>
          <w:numId w:val="9"/>
        </w:numPr>
        <w:rPr>
          <w:sz w:val="32"/>
          <w:szCs w:val="32"/>
        </w:rPr>
      </w:pPr>
      <w:r w:rsidRPr="00853E6A">
        <w:rPr>
          <w:sz w:val="32"/>
          <w:szCs w:val="32"/>
        </w:rPr>
        <w:t>Stay silent, turn mobile phones to silent</w:t>
      </w:r>
    </w:p>
    <w:p w14:paraId="5B8A54ED" w14:textId="61465F67" w:rsidR="00F33C74" w:rsidRPr="00853E6A" w:rsidRDefault="00F33C74" w:rsidP="00F33C74">
      <w:pPr>
        <w:pStyle w:val="ListParagraph"/>
        <w:numPr>
          <w:ilvl w:val="1"/>
          <w:numId w:val="9"/>
        </w:numPr>
        <w:rPr>
          <w:sz w:val="32"/>
          <w:szCs w:val="32"/>
        </w:rPr>
      </w:pPr>
      <w:r w:rsidRPr="00853E6A">
        <w:rPr>
          <w:sz w:val="32"/>
          <w:szCs w:val="32"/>
        </w:rPr>
        <w:t xml:space="preserve">Endure </w:t>
      </w:r>
      <w:r w:rsidR="004A3696" w:rsidRPr="00853E6A">
        <w:rPr>
          <w:sz w:val="32"/>
          <w:szCs w:val="32"/>
        </w:rPr>
        <w:t>-</w:t>
      </w:r>
      <w:r w:rsidRPr="00853E6A">
        <w:rPr>
          <w:sz w:val="32"/>
          <w:szCs w:val="32"/>
        </w:rPr>
        <w:t xml:space="preserve"> you may be in LOCKDOWN for some time.</w:t>
      </w:r>
    </w:p>
    <w:p w14:paraId="52B1DCEE" w14:textId="28BCAB4E" w:rsidR="00F33C74" w:rsidRPr="00853E6A" w:rsidRDefault="00F33C74" w:rsidP="00F33C74">
      <w:pPr>
        <w:pStyle w:val="ListParagraph"/>
        <w:numPr>
          <w:ilvl w:val="0"/>
          <w:numId w:val="9"/>
        </w:numPr>
        <w:rPr>
          <w:sz w:val="32"/>
          <w:szCs w:val="32"/>
        </w:rPr>
      </w:pPr>
      <w:r w:rsidRPr="00853E6A">
        <w:rPr>
          <w:sz w:val="32"/>
          <w:szCs w:val="32"/>
        </w:rPr>
        <w:t>Wait in place and follow further directions from your nearest ECO Wardens, and Emergency Services personnel.</w:t>
      </w:r>
    </w:p>
    <w:p w14:paraId="4606012B" w14:textId="7B14D88E" w:rsidR="005D4B26" w:rsidRDefault="005D4B26" w:rsidP="00F33C74">
      <w:pPr>
        <w:sectPr w:rsidR="005D4B26" w:rsidSect="005D4B26">
          <w:footerReference w:type="default" r:id="rId31"/>
          <w:type w:val="continuous"/>
          <w:pgSz w:w="11906" w:h="16838"/>
          <w:pgMar w:top="1440" w:right="1440" w:bottom="1440" w:left="1440" w:header="709" w:footer="709" w:gutter="0"/>
          <w:cols w:space="708"/>
          <w:titlePg/>
          <w:docGrid w:linePitch="360"/>
        </w:sectPr>
      </w:pPr>
    </w:p>
    <w:p w14:paraId="0F0DCFDF" w14:textId="77777777" w:rsidR="00E7432B" w:rsidRDefault="00E7432B" w:rsidP="00F33C74">
      <w:pPr>
        <w:rPr>
          <w:b/>
          <w:bCs/>
          <w:sz w:val="24"/>
          <w:szCs w:val="24"/>
        </w:rPr>
      </w:pPr>
    </w:p>
    <w:p w14:paraId="004B24AF" w14:textId="72DB04A1" w:rsidR="00F33C74" w:rsidRDefault="00FB49DD" w:rsidP="00F33C74">
      <w:r w:rsidRPr="00FB49DD">
        <w:rPr>
          <w:b/>
          <w:bCs/>
          <w:sz w:val="24"/>
          <w:szCs w:val="24"/>
        </w:rPr>
        <w:t>Note</w:t>
      </w:r>
      <w:r w:rsidRPr="00173230">
        <w:rPr>
          <w:sz w:val="24"/>
          <w:szCs w:val="24"/>
        </w:rPr>
        <w:t xml:space="preserve">: </w:t>
      </w:r>
      <w:r>
        <w:rPr>
          <w:sz w:val="24"/>
          <w:szCs w:val="24"/>
        </w:rPr>
        <w:t>The entry to the Operations Centre facility is through a card swipe</w:t>
      </w:r>
      <w:r w:rsidR="00B227E3">
        <w:rPr>
          <w:sz w:val="24"/>
          <w:szCs w:val="24"/>
        </w:rPr>
        <w:t xml:space="preserve"> or key fob</w:t>
      </w:r>
      <w:r>
        <w:rPr>
          <w:sz w:val="24"/>
          <w:szCs w:val="24"/>
        </w:rPr>
        <w:t xml:space="preserve"> system.  The operations admin area can only be accessed by being invited however the rest of the compound is open to walk-ins if not questioned by staff</w:t>
      </w:r>
    </w:p>
    <w:p w14:paraId="093BE5F5" w14:textId="6B743611" w:rsidR="009278F7" w:rsidRDefault="009278F7">
      <w:r>
        <w:br w:type="page"/>
      </w:r>
    </w:p>
    <w:bookmarkStart w:id="37" w:name="_Toc109306439"/>
    <w:p w14:paraId="644B2D86" w14:textId="22DCA67F" w:rsidR="00F33C74" w:rsidRPr="00853E6A" w:rsidRDefault="00D12442" w:rsidP="007239D9">
      <w:pPr>
        <w:pStyle w:val="HazardHeading"/>
        <w:jc w:val="center"/>
      </w:pPr>
      <w:r>
        <w:rPr>
          <w:noProof/>
        </w:rPr>
        <w:lastRenderedPageBreak/>
        <mc:AlternateContent>
          <mc:Choice Requires="wps">
            <w:drawing>
              <wp:anchor distT="0" distB="0" distL="114300" distR="114300" simplePos="0" relativeHeight="251669504" behindDoc="1" locked="0" layoutInCell="1" allowOverlap="1" wp14:anchorId="05EC1D79" wp14:editId="38073F49">
                <wp:simplePos x="0" y="0"/>
                <wp:positionH relativeFrom="page">
                  <wp:align>left</wp:align>
                </wp:positionH>
                <wp:positionV relativeFrom="paragraph">
                  <wp:posOffset>-908050</wp:posOffset>
                </wp:positionV>
                <wp:extent cx="7550150" cy="1072515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7550150" cy="10725150"/>
                        </a:xfrm>
                        <a:prstGeom prst="rect">
                          <a:avLst/>
                        </a:prstGeom>
                        <a:solidFill>
                          <a:srgbClr val="002060">
                            <a:alpha val="5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95331" id="Rectangle 14" o:spid="_x0000_s1026" style="position:absolute;margin-left:0;margin-top:-71.5pt;width:594.5pt;height:844.5pt;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" fillcolor="#002060" strokecolor="#511707 [1604]" strokeweight="1pt">
                <v:fill opacity="32896f"/>
                <w10:wrap anchorx="page"/>
              </v:rect>
            </w:pict>
          </mc:Fallback>
        </mc:AlternateContent>
      </w:r>
      <w:r w:rsidR="009278F7" w:rsidRPr="00853E6A">
        <w:t>MEDICAL INCIDENT REQUIRING FIRST AID OR MEDICAL ATTENDANCE</w:t>
      </w:r>
      <w:bookmarkEnd w:id="37"/>
    </w:p>
    <w:p w14:paraId="607A5D92" w14:textId="59C8A5E6" w:rsidR="009278F7" w:rsidRPr="00853E6A" w:rsidRDefault="009278F7" w:rsidP="00F33C74">
      <w:pPr>
        <w:rPr>
          <w:b/>
          <w:bCs/>
          <w:sz w:val="36"/>
          <w:szCs w:val="36"/>
        </w:rPr>
      </w:pPr>
      <w:r w:rsidRPr="00853E6A">
        <w:rPr>
          <w:b/>
          <w:bCs/>
          <w:sz w:val="36"/>
          <w:szCs w:val="36"/>
        </w:rPr>
        <w:t>IMMEDIATE ACTION</w:t>
      </w:r>
    </w:p>
    <w:p w14:paraId="4A93D449" w14:textId="4F4A2655" w:rsidR="009278F7" w:rsidRPr="00853E6A" w:rsidRDefault="009278F7" w:rsidP="00F33C74">
      <w:pPr>
        <w:rPr>
          <w:sz w:val="32"/>
          <w:szCs w:val="32"/>
        </w:rPr>
      </w:pPr>
      <w:r w:rsidRPr="00853E6A">
        <w:rPr>
          <w:sz w:val="32"/>
          <w:szCs w:val="32"/>
        </w:rPr>
        <w:t xml:space="preserve">If you witness an incident resulting in a person requiring medical assistance near, at or within </w:t>
      </w:r>
      <w:r w:rsidR="00F04574">
        <w:rPr>
          <w:sz w:val="32"/>
          <w:szCs w:val="32"/>
        </w:rPr>
        <w:t xml:space="preserve">the </w:t>
      </w:r>
      <w:r w:rsidR="007015E3">
        <w:rPr>
          <w:sz w:val="32"/>
          <w:szCs w:val="32"/>
        </w:rPr>
        <w:t>Operations Centre</w:t>
      </w:r>
      <w:r w:rsidRPr="00853E6A">
        <w:rPr>
          <w:sz w:val="32"/>
          <w:szCs w:val="32"/>
        </w:rPr>
        <w:t>, you should take the following action</w:t>
      </w:r>
    </w:p>
    <w:p w14:paraId="6CC0E43C" w14:textId="40E7AC98" w:rsidR="009278F7" w:rsidRPr="00853E6A" w:rsidRDefault="009278F7" w:rsidP="009278F7">
      <w:pPr>
        <w:pStyle w:val="ListParagraph"/>
        <w:numPr>
          <w:ilvl w:val="0"/>
          <w:numId w:val="10"/>
        </w:numPr>
        <w:rPr>
          <w:sz w:val="32"/>
          <w:szCs w:val="32"/>
        </w:rPr>
      </w:pPr>
      <w:r w:rsidRPr="00853E6A">
        <w:rPr>
          <w:sz w:val="32"/>
          <w:szCs w:val="32"/>
        </w:rPr>
        <w:t>Remain calm as possible</w:t>
      </w:r>
    </w:p>
    <w:p w14:paraId="11612D52" w14:textId="12D51F62" w:rsidR="009278F7" w:rsidRPr="00853E6A" w:rsidRDefault="009278F7" w:rsidP="009278F7">
      <w:pPr>
        <w:pStyle w:val="ListParagraph"/>
        <w:numPr>
          <w:ilvl w:val="0"/>
          <w:numId w:val="10"/>
        </w:numPr>
        <w:rPr>
          <w:sz w:val="32"/>
          <w:szCs w:val="32"/>
        </w:rPr>
      </w:pPr>
      <w:r w:rsidRPr="00853E6A">
        <w:rPr>
          <w:b/>
          <w:bCs/>
          <w:sz w:val="32"/>
          <w:szCs w:val="32"/>
        </w:rPr>
        <w:t>IF SAFE TO DO SO</w:t>
      </w:r>
      <w:r w:rsidRPr="00853E6A">
        <w:rPr>
          <w:sz w:val="32"/>
          <w:szCs w:val="32"/>
        </w:rPr>
        <w:t xml:space="preserve"> – provide comfort to the injured person and have the nearest First-Aid officer informed of the situation</w:t>
      </w:r>
    </w:p>
    <w:p w14:paraId="59444BAC" w14:textId="1521B61D" w:rsidR="009278F7" w:rsidRPr="00853E6A" w:rsidRDefault="009278F7" w:rsidP="009278F7">
      <w:pPr>
        <w:pStyle w:val="ListParagraph"/>
        <w:numPr>
          <w:ilvl w:val="0"/>
          <w:numId w:val="10"/>
        </w:numPr>
        <w:rPr>
          <w:sz w:val="32"/>
          <w:szCs w:val="32"/>
        </w:rPr>
      </w:pPr>
      <w:r w:rsidRPr="00853E6A">
        <w:rPr>
          <w:b/>
          <w:bCs/>
          <w:sz w:val="32"/>
          <w:szCs w:val="32"/>
        </w:rPr>
        <w:t>DO NOT MOVE THE INJURED PERSON</w:t>
      </w:r>
      <w:r w:rsidRPr="00853E6A">
        <w:rPr>
          <w:sz w:val="32"/>
          <w:szCs w:val="32"/>
        </w:rPr>
        <w:t xml:space="preserve"> – Remain in the area until the arrival of the nearest First-Aid officer and or Emergency Services personnel</w:t>
      </w:r>
    </w:p>
    <w:p w14:paraId="38C615B5" w14:textId="77777777" w:rsidR="009278F7" w:rsidRPr="00853E6A" w:rsidRDefault="009278F7" w:rsidP="009278F7">
      <w:pPr>
        <w:pStyle w:val="ListParagraph"/>
        <w:numPr>
          <w:ilvl w:val="0"/>
          <w:numId w:val="10"/>
        </w:numPr>
        <w:rPr>
          <w:sz w:val="32"/>
          <w:szCs w:val="32"/>
        </w:rPr>
      </w:pPr>
      <w:r w:rsidRPr="00853E6A">
        <w:rPr>
          <w:sz w:val="32"/>
          <w:szCs w:val="32"/>
        </w:rPr>
        <w:t>Have the nearest ECO Warden informed of the situation; and</w:t>
      </w:r>
    </w:p>
    <w:p w14:paraId="74EC9AFF" w14:textId="2396CE65" w:rsidR="009278F7" w:rsidRPr="00853E6A" w:rsidRDefault="009278F7" w:rsidP="009278F7">
      <w:pPr>
        <w:pStyle w:val="ListParagraph"/>
        <w:numPr>
          <w:ilvl w:val="0"/>
          <w:numId w:val="10"/>
        </w:numPr>
        <w:rPr>
          <w:sz w:val="32"/>
          <w:szCs w:val="32"/>
        </w:rPr>
      </w:pPr>
      <w:r w:rsidRPr="00853E6A">
        <w:rPr>
          <w:sz w:val="32"/>
          <w:szCs w:val="32"/>
        </w:rPr>
        <w:t>Follow all further directions from the First-Aid officer, ECO Wardens, and Emergency Services personnel.</w:t>
      </w:r>
    </w:p>
    <w:p w14:paraId="22DE15EE" w14:textId="36C9F859" w:rsidR="005D4B26" w:rsidRPr="00853E6A" w:rsidRDefault="005D4B26" w:rsidP="005D4B26">
      <w:pPr>
        <w:rPr>
          <w:b/>
          <w:bCs/>
          <w:sz w:val="32"/>
          <w:szCs w:val="32"/>
        </w:rPr>
      </w:pPr>
      <w:r w:rsidRPr="00853E6A">
        <w:rPr>
          <w:b/>
          <w:bCs/>
          <w:sz w:val="32"/>
          <w:szCs w:val="32"/>
        </w:rPr>
        <w:t>While waiting for Emergency Services to arrive:</w:t>
      </w:r>
    </w:p>
    <w:p w14:paraId="7D4949D1" w14:textId="126E39C5" w:rsidR="005D4B26" w:rsidRPr="00853E6A" w:rsidRDefault="005D4B26" w:rsidP="005D4B26">
      <w:pPr>
        <w:pStyle w:val="ListParagraph"/>
        <w:numPr>
          <w:ilvl w:val="0"/>
          <w:numId w:val="15"/>
        </w:numPr>
        <w:rPr>
          <w:sz w:val="32"/>
          <w:szCs w:val="32"/>
        </w:rPr>
      </w:pPr>
      <w:r w:rsidRPr="00853E6A">
        <w:rPr>
          <w:sz w:val="32"/>
          <w:szCs w:val="32"/>
        </w:rPr>
        <w:t xml:space="preserve">Send a staff member to the </w:t>
      </w:r>
      <w:r w:rsidR="00F04574">
        <w:rPr>
          <w:sz w:val="32"/>
          <w:szCs w:val="32"/>
        </w:rPr>
        <w:t xml:space="preserve">main </w:t>
      </w:r>
      <w:r w:rsidRPr="00853E6A">
        <w:rPr>
          <w:sz w:val="32"/>
          <w:szCs w:val="32"/>
        </w:rPr>
        <w:t>entrance to wait for Emergency Services to arrive.</w:t>
      </w:r>
    </w:p>
    <w:p w14:paraId="62CFEF2E" w14:textId="3582B11B" w:rsidR="009278F7" w:rsidRPr="00853E6A" w:rsidRDefault="009278F7" w:rsidP="009278F7">
      <w:pPr>
        <w:pStyle w:val="ListParagraph"/>
        <w:numPr>
          <w:ilvl w:val="0"/>
          <w:numId w:val="12"/>
        </w:numPr>
        <w:rPr>
          <w:sz w:val="32"/>
          <w:szCs w:val="32"/>
        </w:rPr>
      </w:pPr>
      <w:r w:rsidRPr="00853E6A">
        <w:rPr>
          <w:sz w:val="32"/>
          <w:szCs w:val="32"/>
        </w:rPr>
        <w:t xml:space="preserve">Ensure you know the location of all First Aid equipment including </w:t>
      </w:r>
      <w:r w:rsidR="00B9088D" w:rsidRPr="00853E6A">
        <w:rPr>
          <w:sz w:val="32"/>
          <w:szCs w:val="32"/>
        </w:rPr>
        <w:t>f</w:t>
      </w:r>
      <w:r w:rsidRPr="00853E6A">
        <w:rPr>
          <w:sz w:val="32"/>
          <w:szCs w:val="32"/>
        </w:rPr>
        <w:t xml:space="preserve">irst </w:t>
      </w:r>
      <w:r w:rsidR="00B9088D" w:rsidRPr="00853E6A">
        <w:rPr>
          <w:sz w:val="32"/>
          <w:szCs w:val="32"/>
        </w:rPr>
        <w:t>a</w:t>
      </w:r>
      <w:r w:rsidRPr="00853E6A">
        <w:rPr>
          <w:sz w:val="32"/>
          <w:szCs w:val="32"/>
        </w:rPr>
        <w:t xml:space="preserve">id </w:t>
      </w:r>
      <w:r w:rsidR="00B9088D" w:rsidRPr="00853E6A">
        <w:rPr>
          <w:sz w:val="32"/>
          <w:szCs w:val="32"/>
        </w:rPr>
        <w:t>k</w:t>
      </w:r>
      <w:r w:rsidRPr="00853E6A">
        <w:rPr>
          <w:sz w:val="32"/>
          <w:szCs w:val="32"/>
        </w:rPr>
        <w:t xml:space="preserve">its, </w:t>
      </w:r>
      <w:r w:rsidR="00B9088D" w:rsidRPr="00853E6A">
        <w:rPr>
          <w:sz w:val="32"/>
          <w:szCs w:val="32"/>
        </w:rPr>
        <w:t>d</w:t>
      </w:r>
      <w:r w:rsidRPr="00853E6A">
        <w:rPr>
          <w:sz w:val="32"/>
          <w:szCs w:val="32"/>
        </w:rPr>
        <w:t xml:space="preserve">efibrillators, </w:t>
      </w:r>
      <w:r w:rsidR="00B4326D" w:rsidRPr="00853E6A">
        <w:rPr>
          <w:sz w:val="32"/>
          <w:szCs w:val="32"/>
        </w:rPr>
        <w:t xml:space="preserve">personal medical </w:t>
      </w:r>
      <w:r w:rsidR="006C338D" w:rsidRPr="00853E6A">
        <w:rPr>
          <w:sz w:val="32"/>
          <w:szCs w:val="32"/>
        </w:rPr>
        <w:t>devices (</w:t>
      </w:r>
      <w:r w:rsidR="00C07DDC" w:rsidRPr="00853E6A">
        <w:rPr>
          <w:sz w:val="32"/>
          <w:szCs w:val="32"/>
        </w:rPr>
        <w:t>EpiPen</w:t>
      </w:r>
      <w:r w:rsidR="00E51EF2" w:rsidRPr="00853E6A">
        <w:rPr>
          <w:sz w:val="32"/>
          <w:szCs w:val="32"/>
        </w:rPr>
        <w:t xml:space="preserve">, </w:t>
      </w:r>
      <w:r w:rsidR="00C07DDC" w:rsidRPr="00853E6A">
        <w:rPr>
          <w:sz w:val="32"/>
          <w:szCs w:val="32"/>
        </w:rPr>
        <w:t>Ventolin</w:t>
      </w:r>
      <w:r w:rsidR="00B40861" w:rsidRPr="00853E6A">
        <w:rPr>
          <w:sz w:val="32"/>
          <w:szCs w:val="32"/>
        </w:rPr>
        <w:t xml:space="preserve">, </w:t>
      </w:r>
      <w:r w:rsidR="008C4028" w:rsidRPr="00853E6A">
        <w:rPr>
          <w:sz w:val="32"/>
          <w:szCs w:val="32"/>
        </w:rPr>
        <w:t>Other M</w:t>
      </w:r>
      <w:r w:rsidR="00C07DDC" w:rsidRPr="00853E6A">
        <w:rPr>
          <w:sz w:val="32"/>
          <w:szCs w:val="32"/>
        </w:rPr>
        <w:t>edicine</w:t>
      </w:r>
      <w:r w:rsidR="008C4028" w:rsidRPr="00853E6A">
        <w:rPr>
          <w:sz w:val="32"/>
          <w:szCs w:val="32"/>
        </w:rPr>
        <w:t>s</w:t>
      </w:r>
      <w:r w:rsidR="00C07DDC" w:rsidRPr="00853E6A">
        <w:rPr>
          <w:sz w:val="32"/>
          <w:szCs w:val="32"/>
        </w:rPr>
        <w:t xml:space="preserve">) </w:t>
      </w:r>
      <w:r w:rsidRPr="00853E6A">
        <w:rPr>
          <w:sz w:val="32"/>
          <w:szCs w:val="32"/>
        </w:rPr>
        <w:t>and mobility devices.</w:t>
      </w:r>
    </w:p>
    <w:p w14:paraId="74E9667F" w14:textId="7BD10D26" w:rsidR="009278F7" w:rsidRDefault="009278F7" w:rsidP="009278F7"/>
    <w:p w14:paraId="4004B56D" w14:textId="38DD6856" w:rsidR="004E3565" w:rsidRDefault="004E3565" w:rsidP="009278F7">
      <w:r>
        <w:br w:type="page"/>
      </w:r>
    </w:p>
    <w:p w14:paraId="20F88768" w14:textId="77777777" w:rsidR="004E3565" w:rsidRDefault="004E3565" w:rsidP="009278F7">
      <w:pPr>
        <w:sectPr w:rsidR="004E3565" w:rsidSect="00E52A87">
          <w:footerReference w:type="default" r:id="rId32"/>
          <w:type w:val="continuous"/>
          <w:pgSz w:w="11906" w:h="16838"/>
          <w:pgMar w:top="1440" w:right="1440" w:bottom="1440" w:left="1440" w:header="708" w:footer="708" w:gutter="0"/>
          <w:cols w:space="708"/>
          <w:titlePg/>
          <w:docGrid w:linePitch="360"/>
        </w:sectPr>
      </w:pPr>
    </w:p>
    <w:bookmarkStart w:id="38" w:name="_Toc109306440"/>
    <w:p w14:paraId="4E2E8C86" w14:textId="5F2DD36D" w:rsidR="009278F7" w:rsidRPr="00853E6A" w:rsidRDefault="0013516F" w:rsidP="007239D9">
      <w:pPr>
        <w:pStyle w:val="HazardHeading"/>
      </w:pPr>
      <w:r>
        <w:rPr>
          <w:noProof/>
        </w:rPr>
        <w:lastRenderedPageBreak/>
        <mc:AlternateContent>
          <mc:Choice Requires="wps">
            <w:drawing>
              <wp:anchor distT="0" distB="0" distL="114300" distR="114300" simplePos="0" relativeHeight="251670528" behindDoc="1" locked="0" layoutInCell="1" allowOverlap="1" wp14:anchorId="7C14F6BA" wp14:editId="08715927">
                <wp:simplePos x="0" y="0"/>
                <wp:positionH relativeFrom="column">
                  <wp:posOffset>-914400</wp:posOffset>
                </wp:positionH>
                <wp:positionV relativeFrom="paragraph">
                  <wp:posOffset>-908050</wp:posOffset>
                </wp:positionV>
                <wp:extent cx="7550150" cy="1069975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7550150" cy="10699750"/>
                        </a:xfrm>
                        <a:prstGeom prst="rect">
                          <a:avLst/>
                        </a:prstGeom>
                        <a:solidFill>
                          <a:srgbClr val="FFFF00">
                            <a:alpha val="5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52489" id="Rectangle 15" o:spid="_x0000_s1026" style="position:absolute;margin-left:-1in;margin-top:-71.5pt;width:594.5pt;height:842.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" fillcolor="yellow" strokecolor="#511707 [1604]" strokeweight="1pt">
                <v:fill opacity="32896f"/>
              </v:rect>
            </w:pict>
          </mc:Fallback>
        </mc:AlternateContent>
      </w:r>
      <w:r w:rsidR="009278F7" w:rsidRPr="00853E6A">
        <w:t>POWER FAILURE</w:t>
      </w:r>
      <w:bookmarkEnd w:id="38"/>
    </w:p>
    <w:p w14:paraId="2AE04FBF" w14:textId="23B720D0" w:rsidR="009278F7" w:rsidRPr="00853E6A" w:rsidRDefault="009278F7" w:rsidP="009278F7">
      <w:pPr>
        <w:rPr>
          <w:b/>
          <w:bCs/>
          <w:sz w:val="36"/>
          <w:szCs w:val="36"/>
        </w:rPr>
      </w:pPr>
      <w:r w:rsidRPr="00853E6A">
        <w:rPr>
          <w:b/>
          <w:bCs/>
          <w:sz w:val="36"/>
          <w:szCs w:val="36"/>
        </w:rPr>
        <w:t>IMMEIDATE ACTION</w:t>
      </w:r>
    </w:p>
    <w:p w14:paraId="43729C43" w14:textId="5A1E1155" w:rsidR="009278F7" w:rsidRPr="00853E6A" w:rsidRDefault="009278F7" w:rsidP="009278F7">
      <w:pPr>
        <w:rPr>
          <w:sz w:val="32"/>
          <w:szCs w:val="32"/>
        </w:rPr>
      </w:pPr>
      <w:r w:rsidRPr="00853E6A">
        <w:rPr>
          <w:sz w:val="32"/>
          <w:szCs w:val="32"/>
        </w:rPr>
        <w:t xml:space="preserve">If all power </w:t>
      </w:r>
      <w:r w:rsidR="005375F7" w:rsidRPr="00853E6A">
        <w:rPr>
          <w:sz w:val="32"/>
          <w:szCs w:val="32"/>
        </w:rPr>
        <w:t>completely</w:t>
      </w:r>
      <w:r w:rsidRPr="00853E6A">
        <w:rPr>
          <w:sz w:val="32"/>
          <w:szCs w:val="32"/>
        </w:rPr>
        <w:t xml:space="preserve"> ceases within </w:t>
      </w:r>
      <w:r w:rsidR="00D7408A">
        <w:rPr>
          <w:sz w:val="32"/>
          <w:szCs w:val="32"/>
        </w:rPr>
        <w:t xml:space="preserve">the </w:t>
      </w:r>
      <w:r w:rsidR="007015E3">
        <w:rPr>
          <w:sz w:val="32"/>
          <w:szCs w:val="32"/>
        </w:rPr>
        <w:t>Operations Centre</w:t>
      </w:r>
      <w:r w:rsidRPr="00853E6A">
        <w:rPr>
          <w:sz w:val="32"/>
          <w:szCs w:val="32"/>
        </w:rPr>
        <w:t>, you should take the following action</w:t>
      </w:r>
    </w:p>
    <w:p w14:paraId="401864D5" w14:textId="17A57BEE" w:rsidR="009278F7" w:rsidRPr="00853E6A" w:rsidRDefault="009278F7" w:rsidP="009278F7">
      <w:pPr>
        <w:pStyle w:val="ListParagraph"/>
        <w:numPr>
          <w:ilvl w:val="0"/>
          <w:numId w:val="13"/>
        </w:numPr>
        <w:rPr>
          <w:sz w:val="32"/>
          <w:szCs w:val="32"/>
        </w:rPr>
      </w:pPr>
      <w:r w:rsidRPr="00853E6A">
        <w:rPr>
          <w:sz w:val="32"/>
          <w:szCs w:val="32"/>
        </w:rPr>
        <w:t>Remain as calm as possible</w:t>
      </w:r>
    </w:p>
    <w:p w14:paraId="30CB4975" w14:textId="1CC5263D" w:rsidR="009278F7" w:rsidRPr="00853E6A" w:rsidRDefault="009278F7" w:rsidP="009278F7">
      <w:pPr>
        <w:pStyle w:val="ListParagraph"/>
        <w:numPr>
          <w:ilvl w:val="0"/>
          <w:numId w:val="13"/>
        </w:numPr>
        <w:rPr>
          <w:sz w:val="32"/>
          <w:szCs w:val="32"/>
        </w:rPr>
      </w:pPr>
      <w:r w:rsidRPr="00853E6A">
        <w:rPr>
          <w:sz w:val="32"/>
          <w:szCs w:val="32"/>
        </w:rPr>
        <w:t>Stop Work – do not move around the workplace</w:t>
      </w:r>
    </w:p>
    <w:p w14:paraId="5258A556" w14:textId="266CD397" w:rsidR="00C56C22" w:rsidRPr="00853E6A" w:rsidRDefault="00C56C22" w:rsidP="00C56C22">
      <w:pPr>
        <w:pStyle w:val="ListParagraph"/>
        <w:numPr>
          <w:ilvl w:val="1"/>
          <w:numId w:val="13"/>
        </w:numPr>
        <w:rPr>
          <w:sz w:val="32"/>
          <w:szCs w:val="32"/>
        </w:rPr>
      </w:pPr>
      <w:r w:rsidRPr="00853E6A">
        <w:rPr>
          <w:sz w:val="32"/>
          <w:szCs w:val="32"/>
        </w:rPr>
        <w:t>Use the light on your mobile device to initially find your way</w:t>
      </w:r>
    </w:p>
    <w:p w14:paraId="41811204" w14:textId="07C8DB9B" w:rsidR="009278F7" w:rsidRPr="00853E6A" w:rsidRDefault="009278F7" w:rsidP="009278F7">
      <w:pPr>
        <w:pStyle w:val="ListParagraph"/>
        <w:numPr>
          <w:ilvl w:val="0"/>
          <w:numId w:val="13"/>
        </w:numPr>
        <w:rPr>
          <w:sz w:val="32"/>
          <w:szCs w:val="32"/>
        </w:rPr>
      </w:pPr>
      <w:r w:rsidRPr="00853E6A">
        <w:rPr>
          <w:sz w:val="32"/>
          <w:szCs w:val="32"/>
        </w:rPr>
        <w:t xml:space="preserve">Secure your </w:t>
      </w:r>
      <w:r w:rsidR="00D7408A">
        <w:rPr>
          <w:sz w:val="32"/>
          <w:szCs w:val="32"/>
        </w:rPr>
        <w:t>designated</w:t>
      </w:r>
      <w:r w:rsidRPr="00853E6A">
        <w:rPr>
          <w:sz w:val="32"/>
          <w:szCs w:val="32"/>
        </w:rPr>
        <w:t xml:space="preserve"> working area</w:t>
      </w:r>
    </w:p>
    <w:p w14:paraId="6DC3EB5E" w14:textId="6928118D" w:rsidR="009278F7" w:rsidRPr="00853E6A" w:rsidRDefault="009278F7" w:rsidP="009278F7">
      <w:pPr>
        <w:pStyle w:val="ListParagraph"/>
        <w:numPr>
          <w:ilvl w:val="0"/>
          <w:numId w:val="13"/>
        </w:numPr>
        <w:rPr>
          <w:sz w:val="32"/>
          <w:szCs w:val="32"/>
        </w:rPr>
      </w:pPr>
      <w:r w:rsidRPr="00853E6A">
        <w:rPr>
          <w:sz w:val="32"/>
          <w:szCs w:val="32"/>
        </w:rPr>
        <w:t xml:space="preserve">Collect any flashlights, megaphones or other personal protective equipment to assist you with communicating the power failure to staff and </w:t>
      </w:r>
      <w:r w:rsidR="00833FF7" w:rsidRPr="00853E6A">
        <w:rPr>
          <w:sz w:val="32"/>
          <w:szCs w:val="32"/>
        </w:rPr>
        <w:t>visitors</w:t>
      </w:r>
      <w:r w:rsidRPr="00853E6A">
        <w:rPr>
          <w:sz w:val="32"/>
          <w:szCs w:val="32"/>
        </w:rPr>
        <w:t xml:space="preserve"> of </w:t>
      </w:r>
      <w:r w:rsidR="00D7408A">
        <w:rPr>
          <w:sz w:val="32"/>
          <w:szCs w:val="32"/>
        </w:rPr>
        <w:t xml:space="preserve">the </w:t>
      </w:r>
      <w:r w:rsidR="007015E3">
        <w:rPr>
          <w:sz w:val="32"/>
          <w:szCs w:val="32"/>
        </w:rPr>
        <w:t>Operations Centre</w:t>
      </w:r>
    </w:p>
    <w:p w14:paraId="004FF802" w14:textId="4FA2F95D" w:rsidR="009278F7" w:rsidRPr="00853E6A" w:rsidRDefault="009278F7" w:rsidP="009278F7">
      <w:pPr>
        <w:pStyle w:val="ListParagraph"/>
        <w:numPr>
          <w:ilvl w:val="0"/>
          <w:numId w:val="13"/>
        </w:numPr>
        <w:rPr>
          <w:sz w:val="32"/>
          <w:szCs w:val="32"/>
        </w:rPr>
      </w:pPr>
      <w:r w:rsidRPr="00853E6A">
        <w:rPr>
          <w:sz w:val="32"/>
          <w:szCs w:val="32"/>
        </w:rPr>
        <w:t>Wait in place for directions from ECO Wardens; and</w:t>
      </w:r>
    </w:p>
    <w:p w14:paraId="3A4546A4" w14:textId="4BA22F9F" w:rsidR="009278F7" w:rsidRPr="00853E6A" w:rsidRDefault="009278F7" w:rsidP="009278F7">
      <w:pPr>
        <w:pStyle w:val="ListParagraph"/>
        <w:numPr>
          <w:ilvl w:val="0"/>
          <w:numId w:val="13"/>
        </w:numPr>
        <w:rPr>
          <w:sz w:val="32"/>
          <w:szCs w:val="32"/>
        </w:rPr>
      </w:pPr>
      <w:r w:rsidRPr="00853E6A">
        <w:rPr>
          <w:sz w:val="32"/>
          <w:szCs w:val="32"/>
        </w:rPr>
        <w:t>Follow all further directions from ECO Wardens.</w:t>
      </w:r>
    </w:p>
    <w:p w14:paraId="2809B7B0" w14:textId="1796721C" w:rsidR="005375F7" w:rsidRPr="00853E6A" w:rsidRDefault="00D7408A" w:rsidP="005375F7">
      <w:pPr>
        <w:rPr>
          <w:sz w:val="32"/>
          <w:szCs w:val="32"/>
        </w:rPr>
      </w:pPr>
      <w:r>
        <w:rPr>
          <w:sz w:val="32"/>
          <w:szCs w:val="32"/>
        </w:rPr>
        <w:t xml:space="preserve">The </w:t>
      </w:r>
      <w:r w:rsidR="007015E3">
        <w:rPr>
          <w:sz w:val="32"/>
          <w:szCs w:val="32"/>
        </w:rPr>
        <w:t>Operations Centre</w:t>
      </w:r>
      <w:r w:rsidR="00C56C22" w:rsidRPr="00853E6A">
        <w:rPr>
          <w:sz w:val="32"/>
          <w:szCs w:val="32"/>
        </w:rPr>
        <w:t xml:space="preserve"> ECO Warden </w:t>
      </w:r>
      <w:r w:rsidR="005375F7" w:rsidRPr="00853E6A">
        <w:rPr>
          <w:sz w:val="32"/>
          <w:szCs w:val="32"/>
        </w:rPr>
        <w:t>will</w:t>
      </w:r>
      <w:r w:rsidR="00C56C22" w:rsidRPr="00853E6A">
        <w:rPr>
          <w:sz w:val="32"/>
          <w:szCs w:val="32"/>
        </w:rPr>
        <w:t xml:space="preserve"> dispatch a </w:t>
      </w:r>
      <w:r w:rsidR="005375F7" w:rsidRPr="00853E6A">
        <w:rPr>
          <w:sz w:val="32"/>
          <w:szCs w:val="32"/>
        </w:rPr>
        <w:t xml:space="preserve">staff member to </w:t>
      </w:r>
      <w:r w:rsidR="00C56C22" w:rsidRPr="00853E6A">
        <w:rPr>
          <w:sz w:val="32"/>
          <w:szCs w:val="32"/>
        </w:rPr>
        <w:t>walk</w:t>
      </w:r>
      <w:r w:rsidR="005375F7" w:rsidRPr="00853E6A">
        <w:rPr>
          <w:sz w:val="32"/>
          <w:szCs w:val="32"/>
        </w:rPr>
        <w:t xml:space="preserve"> </w:t>
      </w:r>
      <w:r w:rsidR="009A1056" w:rsidRPr="00853E6A">
        <w:rPr>
          <w:sz w:val="32"/>
          <w:szCs w:val="32"/>
        </w:rPr>
        <w:t>through</w:t>
      </w:r>
      <w:r w:rsidR="00C56C22" w:rsidRPr="00853E6A">
        <w:rPr>
          <w:sz w:val="32"/>
          <w:szCs w:val="32"/>
        </w:rPr>
        <w:t xml:space="preserve"> building</w:t>
      </w:r>
      <w:r w:rsidR="005375F7" w:rsidRPr="00853E6A">
        <w:rPr>
          <w:sz w:val="32"/>
          <w:szCs w:val="32"/>
        </w:rPr>
        <w:t xml:space="preserve"> and inform all occupants of what has occurred and the planned response by the organisation.  Depending on the source of the power failure, decisions must be made</w:t>
      </w:r>
      <w:r w:rsidR="00C56C22" w:rsidRPr="00853E6A">
        <w:rPr>
          <w:sz w:val="32"/>
          <w:szCs w:val="32"/>
        </w:rPr>
        <w:t xml:space="preserve"> for a</w:t>
      </w:r>
      <w:r w:rsidR="005375F7" w:rsidRPr="00853E6A">
        <w:rPr>
          <w:sz w:val="32"/>
          <w:szCs w:val="32"/>
        </w:rPr>
        <w:t xml:space="preserve"> temporary </w:t>
      </w:r>
      <w:r w:rsidR="00C56C22" w:rsidRPr="00853E6A">
        <w:rPr>
          <w:sz w:val="32"/>
          <w:szCs w:val="32"/>
        </w:rPr>
        <w:t xml:space="preserve">and </w:t>
      </w:r>
      <w:r w:rsidR="005375F7" w:rsidRPr="00853E6A">
        <w:rPr>
          <w:sz w:val="32"/>
          <w:szCs w:val="32"/>
        </w:rPr>
        <w:t xml:space="preserve">permanent </w:t>
      </w:r>
      <w:r w:rsidR="00C56C22" w:rsidRPr="00853E6A">
        <w:rPr>
          <w:sz w:val="32"/>
          <w:szCs w:val="32"/>
        </w:rPr>
        <w:t xml:space="preserve">response </w:t>
      </w:r>
      <w:r w:rsidR="005375F7" w:rsidRPr="00853E6A">
        <w:rPr>
          <w:sz w:val="32"/>
          <w:szCs w:val="32"/>
        </w:rPr>
        <w:t>for each occurrence of a power failure.</w:t>
      </w:r>
    </w:p>
    <w:p w14:paraId="422403D0" w14:textId="006D86E5" w:rsidR="006E1AFF" w:rsidRDefault="006E1AFF" w:rsidP="006E1AFF"/>
    <w:p w14:paraId="7332EABC" w14:textId="77777777" w:rsidR="00CF0FE9" w:rsidRDefault="006E1AFF">
      <w:pPr>
        <w:sectPr w:rsidR="00CF0FE9" w:rsidSect="00E52A87">
          <w:footerReference w:type="first" r:id="rId33"/>
          <w:type w:val="continuous"/>
          <w:pgSz w:w="11906" w:h="16838"/>
          <w:pgMar w:top="1440" w:right="1440" w:bottom="1440" w:left="1440" w:header="708" w:footer="708" w:gutter="0"/>
          <w:cols w:space="708"/>
          <w:titlePg/>
          <w:docGrid w:linePitch="360"/>
        </w:sectPr>
      </w:pPr>
      <w:r>
        <w:br w:type="page"/>
      </w:r>
    </w:p>
    <w:bookmarkStart w:id="39" w:name="_Toc109306441"/>
    <w:p w14:paraId="1A3F10A0" w14:textId="29077903" w:rsidR="006E1AFF" w:rsidRPr="00DD77A8" w:rsidRDefault="00270259" w:rsidP="007239D9">
      <w:pPr>
        <w:pStyle w:val="HazardHeading"/>
      </w:pPr>
      <w:r>
        <w:rPr>
          <w:noProof/>
        </w:rPr>
        <w:lastRenderedPageBreak/>
        <mc:AlternateContent>
          <mc:Choice Requires="wps">
            <w:drawing>
              <wp:anchor distT="0" distB="0" distL="114300" distR="114300" simplePos="0" relativeHeight="251671552" behindDoc="1" locked="0" layoutInCell="1" allowOverlap="1" wp14:anchorId="1EBA4261" wp14:editId="10F0CE04">
                <wp:simplePos x="0" y="0"/>
                <wp:positionH relativeFrom="column">
                  <wp:posOffset>-908050</wp:posOffset>
                </wp:positionH>
                <wp:positionV relativeFrom="paragraph">
                  <wp:posOffset>-908050</wp:posOffset>
                </wp:positionV>
                <wp:extent cx="7556500" cy="10693400"/>
                <wp:effectExtent l="0" t="0" r="25400" b="12700"/>
                <wp:wrapNone/>
                <wp:docPr id="16" name="Rectangle 16"/>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002060">
                            <a:alpha val="5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5BEC3" id="Rectangle 16" o:spid="_x0000_s1026" style="position:absolute;margin-left:-71.5pt;margin-top:-71.5pt;width:595pt;height:842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" fillcolor="#002060" strokecolor="#511707 [1604]" strokeweight="1pt">
                <v:fill opacity="32896f"/>
              </v:rect>
            </w:pict>
          </mc:Fallback>
        </mc:AlternateContent>
      </w:r>
      <w:r w:rsidR="00BB5480" w:rsidRPr="00DD77A8">
        <w:t>PEOPLE WHO REQUIRE ASSISSTANCE</w:t>
      </w:r>
      <w:bookmarkEnd w:id="39"/>
    </w:p>
    <w:p w14:paraId="62396ACF" w14:textId="4BEBD7E7" w:rsidR="00BB5480" w:rsidRPr="00DD77A8" w:rsidRDefault="00BB5480" w:rsidP="006E1AFF">
      <w:pPr>
        <w:rPr>
          <w:sz w:val="28"/>
          <w:szCs w:val="28"/>
        </w:rPr>
      </w:pPr>
      <w:r w:rsidRPr="00DD77A8">
        <w:rPr>
          <w:sz w:val="28"/>
          <w:szCs w:val="28"/>
        </w:rPr>
        <w:t xml:space="preserve">Circumstance that </w:t>
      </w:r>
      <w:r w:rsidR="00270259" w:rsidRPr="00DD77A8">
        <w:rPr>
          <w:sz w:val="28"/>
          <w:szCs w:val="28"/>
        </w:rPr>
        <w:t>requires</w:t>
      </w:r>
      <w:r w:rsidRPr="00DD77A8">
        <w:rPr>
          <w:sz w:val="28"/>
          <w:szCs w:val="28"/>
        </w:rPr>
        <w:t xml:space="preserve"> a specific emergency response proc</w:t>
      </w:r>
      <w:r w:rsidR="00472E70" w:rsidRPr="00DD77A8">
        <w:rPr>
          <w:sz w:val="28"/>
          <w:szCs w:val="28"/>
        </w:rPr>
        <w:t>e</w:t>
      </w:r>
      <w:r w:rsidRPr="00DD77A8">
        <w:rPr>
          <w:sz w:val="28"/>
          <w:szCs w:val="28"/>
        </w:rPr>
        <w:t>d</w:t>
      </w:r>
      <w:r w:rsidR="00472E70" w:rsidRPr="00DD77A8">
        <w:rPr>
          <w:sz w:val="28"/>
          <w:szCs w:val="28"/>
        </w:rPr>
        <w:t>ur</w:t>
      </w:r>
      <w:r w:rsidRPr="00DD77A8">
        <w:rPr>
          <w:sz w:val="28"/>
          <w:szCs w:val="28"/>
        </w:rPr>
        <w:t>e for a</w:t>
      </w:r>
      <w:r w:rsidR="00472E70" w:rsidRPr="00DD77A8">
        <w:rPr>
          <w:sz w:val="28"/>
          <w:szCs w:val="28"/>
        </w:rPr>
        <w:t xml:space="preserve"> </w:t>
      </w:r>
      <w:r w:rsidRPr="00DD77A8">
        <w:rPr>
          <w:sz w:val="28"/>
          <w:szCs w:val="28"/>
        </w:rPr>
        <w:t>person requiring assistance during emergency situation</w:t>
      </w:r>
      <w:r w:rsidR="001D7489" w:rsidRPr="00DD77A8">
        <w:rPr>
          <w:sz w:val="28"/>
          <w:szCs w:val="28"/>
        </w:rPr>
        <w:t>s</w:t>
      </w:r>
      <w:r w:rsidRPr="00DD77A8">
        <w:rPr>
          <w:sz w:val="28"/>
          <w:szCs w:val="28"/>
        </w:rPr>
        <w:t xml:space="preserve"> may include; a</w:t>
      </w:r>
      <w:r w:rsidR="00472E70" w:rsidRPr="00DD77A8">
        <w:rPr>
          <w:sz w:val="28"/>
          <w:szCs w:val="28"/>
        </w:rPr>
        <w:t xml:space="preserve"> </w:t>
      </w:r>
      <w:r w:rsidRPr="00DD77A8">
        <w:rPr>
          <w:sz w:val="28"/>
          <w:szCs w:val="28"/>
        </w:rPr>
        <w:t xml:space="preserve">person with a restrictive </w:t>
      </w:r>
      <w:r w:rsidR="00EF5139" w:rsidRPr="00DD77A8">
        <w:rPr>
          <w:sz w:val="28"/>
          <w:szCs w:val="28"/>
        </w:rPr>
        <w:t>physical mobility issue; a person with a hearing, sight, or ps</w:t>
      </w:r>
      <w:r w:rsidR="00F22F7D" w:rsidRPr="00DD77A8">
        <w:rPr>
          <w:sz w:val="28"/>
          <w:szCs w:val="28"/>
        </w:rPr>
        <w:t xml:space="preserve">ychological </w:t>
      </w:r>
      <w:r w:rsidR="00472E70" w:rsidRPr="00DD77A8">
        <w:rPr>
          <w:sz w:val="28"/>
          <w:szCs w:val="28"/>
        </w:rPr>
        <w:t>condition</w:t>
      </w:r>
      <w:r w:rsidR="00F22F7D" w:rsidRPr="00DD77A8">
        <w:rPr>
          <w:sz w:val="28"/>
          <w:szCs w:val="28"/>
        </w:rPr>
        <w:t xml:space="preserve"> or a person with a temporary</w:t>
      </w:r>
      <w:r w:rsidR="00BD0DD3" w:rsidRPr="00DD77A8">
        <w:rPr>
          <w:sz w:val="28"/>
          <w:szCs w:val="28"/>
        </w:rPr>
        <w:t xml:space="preserve"> physical or psychological limitation.</w:t>
      </w:r>
    </w:p>
    <w:p w14:paraId="6E6C0811" w14:textId="4F8C7883" w:rsidR="00BD0DD3" w:rsidRPr="00DD77A8" w:rsidRDefault="00BD0DD3" w:rsidP="006E1AFF">
      <w:pPr>
        <w:rPr>
          <w:sz w:val="28"/>
          <w:szCs w:val="28"/>
        </w:rPr>
      </w:pPr>
      <w:r w:rsidRPr="00DD77A8">
        <w:rPr>
          <w:sz w:val="28"/>
          <w:szCs w:val="28"/>
        </w:rPr>
        <w:t>Certain people may require some form of assistance (minimal or significant), during</w:t>
      </w:r>
      <w:r w:rsidR="00A2396F" w:rsidRPr="00DD77A8">
        <w:rPr>
          <w:sz w:val="28"/>
          <w:szCs w:val="28"/>
        </w:rPr>
        <w:t xml:space="preserve"> an evacuation fr</w:t>
      </w:r>
      <w:r w:rsidR="00B227E3">
        <w:rPr>
          <w:sz w:val="28"/>
          <w:szCs w:val="28"/>
        </w:rPr>
        <w:t>o</w:t>
      </w:r>
      <w:r w:rsidR="00A2396F" w:rsidRPr="00DD77A8">
        <w:rPr>
          <w:sz w:val="28"/>
          <w:szCs w:val="28"/>
        </w:rPr>
        <w:t>m the workplace.  A specific local emergency response proc</w:t>
      </w:r>
      <w:r w:rsidR="005344CB" w:rsidRPr="00DD77A8">
        <w:rPr>
          <w:sz w:val="28"/>
          <w:szCs w:val="28"/>
        </w:rPr>
        <w:t>e</w:t>
      </w:r>
      <w:r w:rsidR="00A2396F" w:rsidRPr="00DD77A8">
        <w:rPr>
          <w:sz w:val="28"/>
          <w:szCs w:val="28"/>
        </w:rPr>
        <w:t>d</w:t>
      </w:r>
      <w:r w:rsidR="005344CB" w:rsidRPr="00DD77A8">
        <w:rPr>
          <w:sz w:val="28"/>
          <w:szCs w:val="28"/>
        </w:rPr>
        <w:t>ur</w:t>
      </w:r>
      <w:r w:rsidR="00A2396F" w:rsidRPr="00DD77A8">
        <w:rPr>
          <w:sz w:val="28"/>
          <w:szCs w:val="28"/>
        </w:rPr>
        <w:t>e</w:t>
      </w:r>
      <w:r w:rsidR="00B227E3">
        <w:rPr>
          <w:sz w:val="28"/>
          <w:szCs w:val="28"/>
        </w:rPr>
        <w:t xml:space="preserve"> called Personal Emergency Evacuation Plan</w:t>
      </w:r>
      <w:r w:rsidR="001923D5">
        <w:rPr>
          <w:sz w:val="28"/>
          <w:szCs w:val="28"/>
        </w:rPr>
        <w:t xml:space="preserve"> (PEEP)</w:t>
      </w:r>
      <w:r w:rsidR="00A2396F" w:rsidRPr="00DD77A8">
        <w:rPr>
          <w:sz w:val="28"/>
          <w:szCs w:val="28"/>
        </w:rPr>
        <w:t xml:space="preserve"> will either be developed as </w:t>
      </w:r>
      <w:r w:rsidR="00653E33" w:rsidRPr="00DD77A8">
        <w:rPr>
          <w:sz w:val="28"/>
          <w:szCs w:val="28"/>
        </w:rPr>
        <w:t>required or</w:t>
      </w:r>
      <w:r w:rsidR="00A2396F" w:rsidRPr="00DD77A8">
        <w:rPr>
          <w:sz w:val="28"/>
          <w:szCs w:val="28"/>
        </w:rPr>
        <w:t xml:space="preserve"> will already exist within </w:t>
      </w:r>
      <w:r w:rsidR="001923D5">
        <w:rPr>
          <w:sz w:val="28"/>
          <w:szCs w:val="28"/>
        </w:rPr>
        <w:t xml:space="preserve">the </w:t>
      </w:r>
      <w:r w:rsidR="007015E3">
        <w:rPr>
          <w:sz w:val="28"/>
          <w:szCs w:val="28"/>
        </w:rPr>
        <w:t>Operations Centre</w:t>
      </w:r>
      <w:r w:rsidR="00A2396F" w:rsidRPr="00DD77A8">
        <w:rPr>
          <w:sz w:val="28"/>
          <w:szCs w:val="28"/>
        </w:rPr>
        <w:t>.  Typically, this specific proc</w:t>
      </w:r>
      <w:r w:rsidR="00121891" w:rsidRPr="00DD77A8">
        <w:rPr>
          <w:sz w:val="28"/>
          <w:szCs w:val="28"/>
        </w:rPr>
        <w:t xml:space="preserve">edure will include </w:t>
      </w:r>
      <w:r w:rsidR="000D6158" w:rsidRPr="00DD77A8">
        <w:rPr>
          <w:sz w:val="28"/>
          <w:szCs w:val="28"/>
        </w:rPr>
        <w:t>several</w:t>
      </w:r>
      <w:r w:rsidR="00121891" w:rsidRPr="00DD77A8">
        <w:rPr>
          <w:sz w:val="28"/>
          <w:szCs w:val="28"/>
        </w:rPr>
        <w:t xml:space="preserve"> pre-determined response steps and may include the allocation of a ‘buddy’ to assist and accompany the person requiring </w:t>
      </w:r>
      <w:r w:rsidR="002E541F" w:rsidRPr="00DD77A8">
        <w:rPr>
          <w:sz w:val="28"/>
          <w:szCs w:val="28"/>
        </w:rPr>
        <w:t xml:space="preserve">assistance during the </w:t>
      </w:r>
      <w:r w:rsidR="00EE02B7" w:rsidRPr="00DD77A8">
        <w:rPr>
          <w:sz w:val="28"/>
          <w:szCs w:val="28"/>
        </w:rPr>
        <w:t>emergency</w:t>
      </w:r>
      <w:r w:rsidR="002E541F" w:rsidRPr="00DD77A8">
        <w:rPr>
          <w:sz w:val="28"/>
          <w:szCs w:val="28"/>
        </w:rPr>
        <w:t>.</w:t>
      </w:r>
    </w:p>
    <w:p w14:paraId="7BF1C36B" w14:textId="736A3F1A" w:rsidR="002E541F" w:rsidRPr="00DD77A8" w:rsidRDefault="002E541F" w:rsidP="006E1AFF">
      <w:pPr>
        <w:rPr>
          <w:sz w:val="28"/>
          <w:szCs w:val="28"/>
        </w:rPr>
      </w:pPr>
      <w:r w:rsidRPr="00DD77A8">
        <w:rPr>
          <w:sz w:val="28"/>
          <w:szCs w:val="28"/>
        </w:rPr>
        <w:t>If you believe you will require assistance during an evacuation from the workplace, please inform your ECO Warden of your requirements ASAP, so that an appropriate emergency response proc</w:t>
      </w:r>
      <w:r w:rsidR="00E70B26" w:rsidRPr="00DD77A8">
        <w:rPr>
          <w:sz w:val="28"/>
          <w:szCs w:val="28"/>
        </w:rPr>
        <w:t>edure can be arranged.  Alternatively, your ECO Warden will inform you of the previously developed and formalised emergency response procedure that will be activated to assist you during emergency situations.</w:t>
      </w:r>
    </w:p>
    <w:p w14:paraId="70E45DFF" w14:textId="08CD54B3" w:rsidR="00E70B26" w:rsidRPr="00DD77A8" w:rsidRDefault="00E70B26" w:rsidP="006E1AFF">
      <w:pPr>
        <w:rPr>
          <w:b/>
          <w:bCs/>
          <w:sz w:val="36"/>
          <w:szCs w:val="36"/>
        </w:rPr>
      </w:pPr>
      <w:r w:rsidRPr="00DD77A8">
        <w:rPr>
          <w:b/>
          <w:bCs/>
          <w:sz w:val="36"/>
          <w:szCs w:val="36"/>
        </w:rPr>
        <w:t>IMMEDIATE ACTION</w:t>
      </w:r>
    </w:p>
    <w:p w14:paraId="48371E22" w14:textId="41ED9787" w:rsidR="00E70B26" w:rsidRPr="00DD77A8" w:rsidRDefault="00E70B26" w:rsidP="006E1AFF">
      <w:pPr>
        <w:rPr>
          <w:sz w:val="28"/>
          <w:szCs w:val="28"/>
        </w:rPr>
      </w:pPr>
      <w:r w:rsidRPr="00DD77A8">
        <w:rPr>
          <w:sz w:val="28"/>
          <w:szCs w:val="28"/>
        </w:rPr>
        <w:t xml:space="preserve">If you </w:t>
      </w:r>
      <w:r w:rsidR="00B74C4D" w:rsidRPr="00DD77A8">
        <w:rPr>
          <w:sz w:val="28"/>
          <w:szCs w:val="28"/>
        </w:rPr>
        <w:t>are made aware of a fire</w:t>
      </w:r>
      <w:r w:rsidR="00B80083" w:rsidRPr="00DD77A8">
        <w:rPr>
          <w:sz w:val="28"/>
          <w:szCs w:val="28"/>
        </w:rPr>
        <w:t xml:space="preserve">, or are verbally informed of </w:t>
      </w:r>
      <w:r w:rsidR="000D6158" w:rsidRPr="00DD77A8">
        <w:rPr>
          <w:sz w:val="28"/>
          <w:szCs w:val="28"/>
        </w:rPr>
        <w:t>an emergency</w:t>
      </w:r>
      <w:r w:rsidR="00B80083" w:rsidRPr="00DD77A8">
        <w:rPr>
          <w:sz w:val="28"/>
          <w:szCs w:val="28"/>
        </w:rPr>
        <w:t xml:space="preserve"> occurring, or that an immediate evacuation is required, you should take the following actions:</w:t>
      </w:r>
    </w:p>
    <w:p w14:paraId="486BFF3E" w14:textId="284AAB07" w:rsidR="00B80083" w:rsidRPr="00DD77A8" w:rsidRDefault="00B80083" w:rsidP="00B80083">
      <w:pPr>
        <w:pStyle w:val="ListParagraph"/>
        <w:numPr>
          <w:ilvl w:val="0"/>
          <w:numId w:val="14"/>
        </w:numPr>
        <w:rPr>
          <w:sz w:val="28"/>
          <w:szCs w:val="28"/>
        </w:rPr>
      </w:pPr>
      <w:r w:rsidRPr="00DD77A8">
        <w:rPr>
          <w:sz w:val="28"/>
          <w:szCs w:val="28"/>
        </w:rPr>
        <w:t>Remain as calm as possible;</w:t>
      </w:r>
    </w:p>
    <w:p w14:paraId="538FE4DD" w14:textId="3574AC24" w:rsidR="00B80083" w:rsidRPr="00DD77A8" w:rsidRDefault="00B80083" w:rsidP="00B80083">
      <w:pPr>
        <w:pStyle w:val="ListParagraph"/>
        <w:numPr>
          <w:ilvl w:val="0"/>
          <w:numId w:val="14"/>
        </w:numPr>
        <w:rPr>
          <w:sz w:val="28"/>
          <w:szCs w:val="28"/>
        </w:rPr>
      </w:pPr>
      <w:r w:rsidRPr="00DD77A8">
        <w:rPr>
          <w:sz w:val="28"/>
          <w:szCs w:val="28"/>
        </w:rPr>
        <w:t>Stop work and minimise movement around the building;</w:t>
      </w:r>
    </w:p>
    <w:p w14:paraId="57FCA676" w14:textId="0F4E72A0" w:rsidR="00B80083" w:rsidRPr="00DD77A8" w:rsidRDefault="00B80083" w:rsidP="00B80083">
      <w:pPr>
        <w:pStyle w:val="ListParagraph"/>
        <w:numPr>
          <w:ilvl w:val="0"/>
          <w:numId w:val="14"/>
        </w:numPr>
        <w:rPr>
          <w:sz w:val="28"/>
          <w:szCs w:val="28"/>
        </w:rPr>
      </w:pPr>
      <w:r w:rsidRPr="00DD77A8">
        <w:rPr>
          <w:sz w:val="28"/>
          <w:szCs w:val="28"/>
        </w:rPr>
        <w:t>Secure you working environment</w:t>
      </w:r>
      <w:r w:rsidR="001C1323" w:rsidRPr="00DD77A8">
        <w:rPr>
          <w:sz w:val="28"/>
          <w:szCs w:val="28"/>
        </w:rPr>
        <w:t>;</w:t>
      </w:r>
    </w:p>
    <w:p w14:paraId="4F902CCE" w14:textId="626933E4" w:rsidR="001C1323" w:rsidRPr="00DD77A8" w:rsidRDefault="001C1323" w:rsidP="00B80083">
      <w:pPr>
        <w:pStyle w:val="ListParagraph"/>
        <w:numPr>
          <w:ilvl w:val="0"/>
          <w:numId w:val="14"/>
        </w:numPr>
        <w:rPr>
          <w:sz w:val="28"/>
          <w:szCs w:val="28"/>
        </w:rPr>
      </w:pPr>
      <w:r w:rsidRPr="00DD77A8">
        <w:rPr>
          <w:sz w:val="28"/>
          <w:szCs w:val="28"/>
        </w:rPr>
        <w:t xml:space="preserve">Gather your basic personal possessions (phone, </w:t>
      </w:r>
      <w:r w:rsidR="00E10E79" w:rsidRPr="00DD77A8">
        <w:rPr>
          <w:sz w:val="28"/>
          <w:szCs w:val="28"/>
        </w:rPr>
        <w:t xml:space="preserve">purse/wallet, jacket </w:t>
      </w:r>
      <w:r w:rsidR="008503D1" w:rsidRPr="00DD77A8">
        <w:rPr>
          <w:sz w:val="28"/>
          <w:szCs w:val="28"/>
        </w:rPr>
        <w:t>etc</w:t>
      </w:r>
      <w:r w:rsidR="00E10E79" w:rsidRPr="00DD77A8">
        <w:rPr>
          <w:sz w:val="28"/>
          <w:szCs w:val="28"/>
        </w:rPr>
        <w:t>) and any required medication and specific physical aids;</w:t>
      </w:r>
    </w:p>
    <w:p w14:paraId="43CE80C7" w14:textId="6C70707B" w:rsidR="00E10E79" w:rsidRPr="00DD77A8" w:rsidRDefault="00E10E79" w:rsidP="00B80083">
      <w:pPr>
        <w:pStyle w:val="ListParagraph"/>
        <w:numPr>
          <w:ilvl w:val="0"/>
          <w:numId w:val="14"/>
        </w:numPr>
        <w:rPr>
          <w:sz w:val="28"/>
          <w:szCs w:val="28"/>
        </w:rPr>
      </w:pPr>
      <w:r w:rsidRPr="00DD77A8">
        <w:rPr>
          <w:sz w:val="28"/>
          <w:szCs w:val="28"/>
        </w:rPr>
        <w:t>Activate your individual ‘specific’ emergency response procedure, then follow all further directions from ECO Wardens, and Emergency Services personnel</w:t>
      </w:r>
      <w:r w:rsidR="00D41C7C" w:rsidRPr="00DD77A8">
        <w:rPr>
          <w:sz w:val="28"/>
          <w:szCs w:val="28"/>
        </w:rPr>
        <w:t>; or</w:t>
      </w:r>
    </w:p>
    <w:p w14:paraId="098473E3" w14:textId="7351E0DE" w:rsidR="00F15557" w:rsidRDefault="00D41C7C" w:rsidP="004A4CAB">
      <w:pPr>
        <w:pStyle w:val="ListParagraph"/>
        <w:numPr>
          <w:ilvl w:val="0"/>
          <w:numId w:val="14"/>
        </w:numPr>
        <w:sectPr w:rsidR="00F15557" w:rsidSect="00E52A87">
          <w:footerReference w:type="first" r:id="rId34"/>
          <w:type w:val="continuous"/>
          <w:pgSz w:w="11906" w:h="16838"/>
          <w:pgMar w:top="1440" w:right="1440" w:bottom="1440" w:left="1440" w:header="708" w:footer="708" w:gutter="0"/>
          <w:cols w:space="708"/>
          <w:titlePg/>
          <w:docGrid w:linePitch="360"/>
        </w:sectPr>
      </w:pPr>
      <w:r w:rsidRPr="00DD77A8">
        <w:rPr>
          <w:sz w:val="28"/>
          <w:szCs w:val="28"/>
        </w:rPr>
        <w:t>Wait in place and follow all further ‘specific’ directions from your allocated</w:t>
      </w:r>
      <w:r w:rsidR="00812832" w:rsidRPr="00DD77A8">
        <w:rPr>
          <w:sz w:val="28"/>
          <w:szCs w:val="28"/>
        </w:rPr>
        <w:t xml:space="preserve"> buddy or ECO Wardens, and Emergency Services personnel.</w:t>
      </w:r>
      <w:r w:rsidR="008341B0">
        <w:br w:type="page"/>
      </w:r>
    </w:p>
    <w:p w14:paraId="058B65CD" w14:textId="799C1586" w:rsidR="008341B0" w:rsidRPr="0084139E" w:rsidRDefault="008341B0" w:rsidP="007239D9">
      <w:pPr>
        <w:pStyle w:val="HazardHeading"/>
      </w:pPr>
      <w:bookmarkStart w:id="40" w:name="_Toc112735238"/>
      <w:bookmarkStart w:id="41" w:name="_Toc143593138"/>
      <w:bookmarkStart w:id="42" w:name="_Toc143594029"/>
      <w:bookmarkStart w:id="43" w:name="_Toc109306442"/>
      <w:r w:rsidRPr="0084139E">
        <w:lastRenderedPageBreak/>
        <w:t>EXTERNAL EMERGENCY TELEPHONE NUMBERS</w:t>
      </w:r>
      <w:bookmarkEnd w:id="40"/>
      <w:bookmarkEnd w:id="41"/>
      <w:bookmarkEnd w:id="42"/>
      <w:bookmarkEnd w:id="43"/>
    </w:p>
    <w:p w14:paraId="73F2AD30" w14:textId="77777777" w:rsidR="007A6865" w:rsidRPr="007A6865" w:rsidRDefault="007A6865" w:rsidP="007A6865">
      <w:pPr>
        <w:rPr>
          <w:lang w:val="en-US"/>
        </w:rPr>
      </w:pPr>
    </w:p>
    <w:tbl>
      <w:tblPr>
        <w:tblW w:w="9498" w:type="dxa"/>
        <w:jc w:val="center"/>
        <w:tblLayout w:type="fixed"/>
        <w:tblCellMar>
          <w:left w:w="117" w:type="dxa"/>
          <w:right w:w="117" w:type="dxa"/>
        </w:tblCellMar>
        <w:tblLook w:val="0000" w:firstRow="0" w:lastRow="0" w:firstColumn="0" w:lastColumn="0" w:noHBand="0" w:noVBand="0"/>
      </w:tblPr>
      <w:tblGrid>
        <w:gridCol w:w="6521"/>
        <w:gridCol w:w="2977"/>
      </w:tblGrid>
      <w:tr w:rsidR="008341B0" w:rsidRPr="001E769E" w14:paraId="0F40CF3C" w14:textId="77777777" w:rsidTr="00F456A1">
        <w:trPr>
          <w:trHeight w:hRule="exact" w:val="461"/>
          <w:jc w:val="center"/>
        </w:trPr>
        <w:tc>
          <w:tcPr>
            <w:tcW w:w="6521" w:type="dxa"/>
          </w:tcPr>
          <w:p w14:paraId="4FCD220B" w14:textId="77777777" w:rsidR="008341B0" w:rsidRPr="0084139E" w:rsidRDefault="008341B0" w:rsidP="000636D8">
            <w:pPr>
              <w:rPr>
                <w:rFonts w:cstheme="minorHAnsi"/>
                <w:b/>
              </w:rPr>
            </w:pPr>
            <w:r w:rsidRPr="0084139E">
              <w:rPr>
                <w:rFonts w:cstheme="minorHAnsi"/>
                <w:b/>
              </w:rPr>
              <w:t>Fire Brigade</w:t>
            </w:r>
          </w:p>
        </w:tc>
        <w:tc>
          <w:tcPr>
            <w:tcW w:w="2977" w:type="dxa"/>
          </w:tcPr>
          <w:p w14:paraId="0B9FDF29" w14:textId="77777777" w:rsidR="008341B0" w:rsidRPr="0084139E" w:rsidRDefault="008341B0" w:rsidP="000636D8">
            <w:pPr>
              <w:jc w:val="center"/>
              <w:rPr>
                <w:rFonts w:cstheme="minorHAnsi"/>
                <w:b/>
              </w:rPr>
            </w:pPr>
            <w:r w:rsidRPr="0084139E">
              <w:rPr>
                <w:rFonts w:cstheme="minorHAnsi"/>
                <w:b/>
              </w:rPr>
              <w:t>000</w:t>
            </w:r>
          </w:p>
        </w:tc>
      </w:tr>
      <w:tr w:rsidR="008341B0" w:rsidRPr="001E769E" w14:paraId="7AD5FB9B" w14:textId="77777777" w:rsidTr="00F456A1">
        <w:trPr>
          <w:trHeight w:hRule="exact" w:val="461"/>
          <w:jc w:val="center"/>
        </w:trPr>
        <w:tc>
          <w:tcPr>
            <w:tcW w:w="6521" w:type="dxa"/>
          </w:tcPr>
          <w:p w14:paraId="445AF222" w14:textId="77777777" w:rsidR="008341B0" w:rsidRPr="0084139E" w:rsidRDefault="008341B0" w:rsidP="00786409">
            <w:pPr>
              <w:rPr>
                <w:rFonts w:cstheme="minorHAnsi"/>
                <w:b/>
              </w:rPr>
            </w:pPr>
            <w:r w:rsidRPr="0084139E">
              <w:rPr>
                <w:rFonts w:cstheme="minorHAnsi"/>
                <w:b/>
              </w:rPr>
              <w:t>Police</w:t>
            </w:r>
          </w:p>
        </w:tc>
        <w:tc>
          <w:tcPr>
            <w:tcW w:w="2977" w:type="dxa"/>
          </w:tcPr>
          <w:p w14:paraId="7007EB2C" w14:textId="77777777" w:rsidR="008341B0" w:rsidRPr="0084139E" w:rsidRDefault="008341B0" w:rsidP="000636D8">
            <w:pPr>
              <w:jc w:val="center"/>
              <w:rPr>
                <w:rFonts w:cstheme="minorHAnsi"/>
                <w:b/>
              </w:rPr>
            </w:pPr>
            <w:r w:rsidRPr="0084139E">
              <w:rPr>
                <w:rFonts w:cstheme="minorHAnsi"/>
                <w:b/>
              </w:rPr>
              <w:t>000</w:t>
            </w:r>
          </w:p>
        </w:tc>
      </w:tr>
      <w:tr w:rsidR="008341B0" w:rsidRPr="001E769E" w14:paraId="012EBF3B" w14:textId="77777777" w:rsidTr="00F456A1">
        <w:trPr>
          <w:trHeight w:hRule="exact" w:val="461"/>
          <w:jc w:val="center"/>
        </w:trPr>
        <w:tc>
          <w:tcPr>
            <w:tcW w:w="6521" w:type="dxa"/>
          </w:tcPr>
          <w:p w14:paraId="7E2256A0" w14:textId="77777777" w:rsidR="008341B0" w:rsidRPr="0084139E" w:rsidRDefault="008341B0" w:rsidP="000636D8">
            <w:pPr>
              <w:rPr>
                <w:rFonts w:cstheme="minorHAnsi"/>
                <w:b/>
              </w:rPr>
            </w:pPr>
            <w:r w:rsidRPr="0084139E">
              <w:rPr>
                <w:rFonts w:cstheme="minorHAnsi"/>
                <w:b/>
              </w:rPr>
              <w:t>Ambulance</w:t>
            </w:r>
          </w:p>
        </w:tc>
        <w:tc>
          <w:tcPr>
            <w:tcW w:w="2977" w:type="dxa"/>
          </w:tcPr>
          <w:p w14:paraId="066238EE" w14:textId="77777777" w:rsidR="008341B0" w:rsidRPr="0084139E" w:rsidRDefault="008341B0" w:rsidP="000636D8">
            <w:pPr>
              <w:jc w:val="center"/>
              <w:rPr>
                <w:rFonts w:cstheme="minorHAnsi"/>
                <w:b/>
              </w:rPr>
            </w:pPr>
            <w:r w:rsidRPr="0084139E">
              <w:rPr>
                <w:rFonts w:cstheme="minorHAnsi"/>
                <w:b/>
              </w:rPr>
              <w:t>000</w:t>
            </w:r>
          </w:p>
        </w:tc>
      </w:tr>
      <w:tr w:rsidR="00051996" w:rsidRPr="001E769E" w14:paraId="6D25F341" w14:textId="77777777" w:rsidTr="00F456A1">
        <w:trPr>
          <w:trHeight w:hRule="exact" w:val="461"/>
          <w:jc w:val="center"/>
        </w:trPr>
        <w:tc>
          <w:tcPr>
            <w:tcW w:w="6521" w:type="dxa"/>
          </w:tcPr>
          <w:p w14:paraId="4D092A43" w14:textId="01B9209E" w:rsidR="00051996" w:rsidRPr="0084139E" w:rsidRDefault="00051996" w:rsidP="000636D8">
            <w:pPr>
              <w:rPr>
                <w:rFonts w:cstheme="minorHAnsi"/>
                <w:b/>
              </w:rPr>
            </w:pPr>
            <w:r w:rsidRPr="0084139E">
              <w:rPr>
                <w:rFonts w:cstheme="minorHAnsi"/>
                <w:b/>
              </w:rPr>
              <w:t>Police Non – Emergency</w:t>
            </w:r>
          </w:p>
        </w:tc>
        <w:tc>
          <w:tcPr>
            <w:tcW w:w="2977" w:type="dxa"/>
          </w:tcPr>
          <w:p w14:paraId="73A71D8F" w14:textId="6391E4B6" w:rsidR="00051996" w:rsidRPr="0084139E" w:rsidRDefault="00051996" w:rsidP="000636D8">
            <w:pPr>
              <w:jc w:val="center"/>
              <w:rPr>
                <w:rFonts w:cstheme="minorHAnsi"/>
                <w:b/>
              </w:rPr>
            </w:pPr>
            <w:r w:rsidRPr="0084139E">
              <w:rPr>
                <w:rFonts w:cstheme="minorHAnsi"/>
                <w:b/>
              </w:rPr>
              <w:t>131 444</w:t>
            </w:r>
          </w:p>
        </w:tc>
      </w:tr>
      <w:tr w:rsidR="008341B0" w:rsidRPr="001E769E" w14:paraId="28012E0C" w14:textId="77777777" w:rsidTr="00F456A1">
        <w:trPr>
          <w:trHeight w:hRule="exact" w:val="461"/>
          <w:jc w:val="center"/>
        </w:trPr>
        <w:tc>
          <w:tcPr>
            <w:tcW w:w="6521" w:type="dxa"/>
          </w:tcPr>
          <w:p w14:paraId="796AF9D2" w14:textId="77777777" w:rsidR="008341B0" w:rsidRPr="0084139E" w:rsidRDefault="008341B0" w:rsidP="000636D8">
            <w:pPr>
              <w:rPr>
                <w:rFonts w:cstheme="minorHAnsi"/>
                <w:b/>
              </w:rPr>
            </w:pPr>
            <w:r w:rsidRPr="0084139E">
              <w:rPr>
                <w:rFonts w:cstheme="minorHAnsi"/>
                <w:b/>
              </w:rPr>
              <w:t>State Emergency Service (Storms, etc.)</w:t>
            </w:r>
          </w:p>
        </w:tc>
        <w:tc>
          <w:tcPr>
            <w:tcW w:w="2977" w:type="dxa"/>
          </w:tcPr>
          <w:p w14:paraId="17FEE0C2" w14:textId="455F653E" w:rsidR="008341B0" w:rsidRPr="0084139E" w:rsidRDefault="001A1AFA" w:rsidP="000636D8">
            <w:pPr>
              <w:jc w:val="center"/>
              <w:rPr>
                <w:rFonts w:cstheme="minorHAnsi"/>
                <w:b/>
              </w:rPr>
            </w:pPr>
            <w:r w:rsidRPr="0084139E">
              <w:rPr>
                <w:rFonts w:cstheme="minorHAnsi"/>
                <w:b/>
              </w:rPr>
              <w:t>13 25 00</w:t>
            </w:r>
          </w:p>
        </w:tc>
      </w:tr>
      <w:tr w:rsidR="008341B0" w:rsidRPr="001E769E" w14:paraId="20276F44" w14:textId="77777777" w:rsidTr="00F456A1">
        <w:trPr>
          <w:trHeight w:hRule="exact" w:val="461"/>
          <w:jc w:val="center"/>
        </w:trPr>
        <w:tc>
          <w:tcPr>
            <w:tcW w:w="6521" w:type="dxa"/>
          </w:tcPr>
          <w:p w14:paraId="50504558" w14:textId="149921E1" w:rsidR="008341B0" w:rsidRPr="0084139E" w:rsidRDefault="00051996" w:rsidP="00786409">
            <w:pPr>
              <w:rPr>
                <w:rFonts w:cstheme="minorHAnsi"/>
                <w:b/>
              </w:rPr>
            </w:pPr>
            <w:r w:rsidRPr="0084139E">
              <w:rPr>
                <w:rFonts w:cstheme="minorHAnsi"/>
                <w:b/>
              </w:rPr>
              <w:t>Environment Protection Agency (EPA)</w:t>
            </w:r>
          </w:p>
        </w:tc>
        <w:tc>
          <w:tcPr>
            <w:tcW w:w="2977" w:type="dxa"/>
          </w:tcPr>
          <w:p w14:paraId="328129A5" w14:textId="0FD8C6B0" w:rsidR="008341B0" w:rsidRPr="0084139E" w:rsidRDefault="00AE3F5A" w:rsidP="000636D8">
            <w:pPr>
              <w:jc w:val="center"/>
              <w:rPr>
                <w:rFonts w:cstheme="minorHAnsi"/>
                <w:b/>
              </w:rPr>
            </w:pPr>
            <w:r w:rsidRPr="0084139E">
              <w:rPr>
                <w:rFonts w:cstheme="minorHAnsi"/>
                <w:b/>
              </w:rPr>
              <w:t>1300 372 842</w:t>
            </w:r>
          </w:p>
        </w:tc>
      </w:tr>
      <w:tr w:rsidR="008341B0" w:rsidRPr="001E769E" w14:paraId="174B0DC2" w14:textId="77777777" w:rsidTr="00F456A1">
        <w:trPr>
          <w:trHeight w:hRule="exact" w:val="461"/>
          <w:jc w:val="center"/>
        </w:trPr>
        <w:tc>
          <w:tcPr>
            <w:tcW w:w="6521" w:type="dxa"/>
          </w:tcPr>
          <w:p w14:paraId="23E452C1" w14:textId="29A50D64" w:rsidR="008341B0" w:rsidRPr="0084139E" w:rsidRDefault="00AE3F5A" w:rsidP="000636D8">
            <w:pPr>
              <w:rPr>
                <w:rFonts w:cstheme="minorHAnsi"/>
                <w:b/>
                <w:bCs/>
              </w:rPr>
            </w:pPr>
            <w:r w:rsidRPr="0084139E">
              <w:rPr>
                <w:rFonts w:cstheme="minorHAnsi"/>
                <w:b/>
                <w:bCs/>
              </w:rPr>
              <w:t>Electrical Faults &amp; Emergencies: Energy Safe Victoria – United Energy</w:t>
            </w:r>
          </w:p>
        </w:tc>
        <w:tc>
          <w:tcPr>
            <w:tcW w:w="2977" w:type="dxa"/>
          </w:tcPr>
          <w:p w14:paraId="094781CB" w14:textId="4C280598" w:rsidR="008341B0" w:rsidRPr="0084139E" w:rsidRDefault="00B91DD9" w:rsidP="000636D8">
            <w:pPr>
              <w:jc w:val="center"/>
              <w:rPr>
                <w:rFonts w:cstheme="minorHAnsi"/>
                <w:b/>
              </w:rPr>
            </w:pPr>
            <w:r w:rsidRPr="0084139E">
              <w:rPr>
                <w:rFonts w:cstheme="minorHAnsi"/>
                <w:b/>
              </w:rPr>
              <w:t>000 or 13 20 99</w:t>
            </w:r>
          </w:p>
        </w:tc>
      </w:tr>
      <w:tr w:rsidR="008341B0" w:rsidRPr="001E769E" w14:paraId="726D0028" w14:textId="77777777" w:rsidTr="00F456A1">
        <w:trPr>
          <w:trHeight w:hRule="exact" w:val="461"/>
          <w:jc w:val="center"/>
        </w:trPr>
        <w:tc>
          <w:tcPr>
            <w:tcW w:w="6521" w:type="dxa"/>
          </w:tcPr>
          <w:p w14:paraId="355B8A1E" w14:textId="5B80EA20" w:rsidR="008341B0" w:rsidRPr="0084139E" w:rsidRDefault="00B91DD9" w:rsidP="000636D8">
            <w:pPr>
              <w:rPr>
                <w:rFonts w:cstheme="minorHAnsi"/>
                <w:b/>
                <w:bCs/>
              </w:rPr>
            </w:pPr>
            <w:r w:rsidRPr="0084139E">
              <w:rPr>
                <w:rFonts w:cstheme="minorHAnsi"/>
                <w:b/>
                <w:bCs/>
              </w:rPr>
              <w:t>Sonic Health Plus Dandenong</w:t>
            </w:r>
          </w:p>
        </w:tc>
        <w:tc>
          <w:tcPr>
            <w:tcW w:w="2977" w:type="dxa"/>
          </w:tcPr>
          <w:p w14:paraId="49AFB57A" w14:textId="0A2CF8A4" w:rsidR="008341B0" w:rsidRPr="0084139E" w:rsidRDefault="00B91DD9" w:rsidP="000636D8">
            <w:pPr>
              <w:jc w:val="center"/>
              <w:rPr>
                <w:rFonts w:cstheme="minorHAnsi"/>
                <w:b/>
              </w:rPr>
            </w:pPr>
            <w:r w:rsidRPr="0084139E">
              <w:rPr>
                <w:rFonts w:cstheme="minorHAnsi"/>
                <w:b/>
              </w:rPr>
              <w:t xml:space="preserve">03 9213 2800 </w:t>
            </w:r>
            <w:r w:rsidR="00766C7D" w:rsidRPr="0084139E">
              <w:rPr>
                <w:rFonts w:cstheme="minorHAnsi"/>
                <w:b/>
              </w:rPr>
              <w:t>or 03 9793 0243</w:t>
            </w:r>
          </w:p>
          <w:p w14:paraId="13CE750C" w14:textId="3D1780A9" w:rsidR="00766C7D" w:rsidRPr="0084139E" w:rsidRDefault="00766C7D" w:rsidP="000636D8">
            <w:pPr>
              <w:jc w:val="center"/>
              <w:rPr>
                <w:rFonts w:cstheme="minorHAnsi"/>
                <w:b/>
              </w:rPr>
            </w:pPr>
          </w:p>
        </w:tc>
      </w:tr>
      <w:tr w:rsidR="008341B0" w:rsidRPr="001E769E" w14:paraId="55AB7DD3" w14:textId="77777777" w:rsidTr="00F456A1">
        <w:trPr>
          <w:trHeight w:hRule="exact" w:val="461"/>
          <w:jc w:val="center"/>
        </w:trPr>
        <w:tc>
          <w:tcPr>
            <w:tcW w:w="6521" w:type="dxa"/>
          </w:tcPr>
          <w:p w14:paraId="5AAC0494" w14:textId="1A8A871D" w:rsidR="008341B0" w:rsidRPr="0084139E" w:rsidRDefault="008341B0" w:rsidP="000636D8">
            <w:pPr>
              <w:rPr>
                <w:rFonts w:cstheme="minorHAnsi"/>
                <w:b/>
              </w:rPr>
            </w:pPr>
            <w:r w:rsidRPr="0084139E">
              <w:rPr>
                <w:rFonts w:cstheme="minorHAnsi"/>
                <w:b/>
              </w:rPr>
              <w:t>Work</w:t>
            </w:r>
            <w:r w:rsidR="00E53E7E" w:rsidRPr="0084139E">
              <w:rPr>
                <w:rFonts w:cstheme="minorHAnsi"/>
                <w:b/>
              </w:rPr>
              <w:t>Safe Victoria – Advisory Service</w:t>
            </w:r>
          </w:p>
        </w:tc>
        <w:tc>
          <w:tcPr>
            <w:tcW w:w="2977" w:type="dxa"/>
          </w:tcPr>
          <w:p w14:paraId="143879F6" w14:textId="3F69787D" w:rsidR="008341B0" w:rsidRPr="0084139E" w:rsidRDefault="00E53E7E" w:rsidP="000636D8">
            <w:pPr>
              <w:jc w:val="center"/>
              <w:rPr>
                <w:rFonts w:cstheme="minorHAnsi"/>
                <w:b/>
              </w:rPr>
            </w:pPr>
            <w:r w:rsidRPr="0084139E">
              <w:rPr>
                <w:rFonts w:cstheme="minorHAnsi"/>
                <w:b/>
              </w:rPr>
              <w:t>1800 136 089</w:t>
            </w:r>
          </w:p>
        </w:tc>
      </w:tr>
      <w:tr w:rsidR="008341B0" w:rsidRPr="001E769E" w14:paraId="133A1320" w14:textId="77777777" w:rsidTr="00F456A1">
        <w:trPr>
          <w:trHeight w:hRule="exact" w:val="461"/>
          <w:jc w:val="center"/>
        </w:trPr>
        <w:tc>
          <w:tcPr>
            <w:tcW w:w="6521" w:type="dxa"/>
          </w:tcPr>
          <w:p w14:paraId="2F06EEFB" w14:textId="7ED964F7" w:rsidR="008341B0" w:rsidRPr="0084139E" w:rsidRDefault="008341B0" w:rsidP="000636D8">
            <w:pPr>
              <w:rPr>
                <w:rFonts w:cstheme="minorHAnsi"/>
                <w:b/>
              </w:rPr>
            </w:pPr>
            <w:r w:rsidRPr="0084139E">
              <w:rPr>
                <w:rFonts w:cstheme="minorHAnsi"/>
                <w:b/>
              </w:rPr>
              <w:t>Gas Leaks</w:t>
            </w:r>
            <w:r w:rsidR="00766C7D" w:rsidRPr="0084139E">
              <w:rPr>
                <w:rFonts w:cstheme="minorHAnsi"/>
                <w:b/>
              </w:rPr>
              <w:t xml:space="preserve"> / Emergencies</w:t>
            </w:r>
          </w:p>
        </w:tc>
        <w:tc>
          <w:tcPr>
            <w:tcW w:w="2977" w:type="dxa"/>
          </w:tcPr>
          <w:p w14:paraId="380AD92B" w14:textId="50B399CD" w:rsidR="008341B0" w:rsidRPr="0084139E" w:rsidRDefault="00FA40A4" w:rsidP="000636D8">
            <w:pPr>
              <w:jc w:val="center"/>
              <w:rPr>
                <w:rFonts w:cstheme="minorHAnsi"/>
                <w:b/>
              </w:rPr>
            </w:pPr>
            <w:r w:rsidRPr="0084139E">
              <w:rPr>
                <w:rFonts w:cstheme="minorHAnsi"/>
                <w:b/>
              </w:rPr>
              <w:t>13 27 71</w:t>
            </w:r>
          </w:p>
        </w:tc>
      </w:tr>
      <w:tr w:rsidR="008341B0" w:rsidRPr="001E769E" w14:paraId="1DDE49D1" w14:textId="77777777" w:rsidTr="00F456A1">
        <w:trPr>
          <w:trHeight w:hRule="exact" w:val="461"/>
          <w:jc w:val="center"/>
        </w:trPr>
        <w:tc>
          <w:tcPr>
            <w:tcW w:w="6521" w:type="dxa"/>
          </w:tcPr>
          <w:p w14:paraId="35FC778F" w14:textId="5AF80BC9" w:rsidR="008341B0" w:rsidRPr="0084139E" w:rsidRDefault="006A0537" w:rsidP="000636D8">
            <w:pPr>
              <w:rPr>
                <w:rFonts w:cstheme="minorHAnsi"/>
                <w:b/>
              </w:rPr>
            </w:pPr>
            <w:r w:rsidRPr="0084139E">
              <w:rPr>
                <w:rFonts w:cstheme="minorHAnsi"/>
                <w:b/>
              </w:rPr>
              <w:t>South</w:t>
            </w:r>
            <w:r w:rsidR="00B227E3">
              <w:rPr>
                <w:rFonts w:cstheme="minorHAnsi"/>
                <w:b/>
              </w:rPr>
              <w:t xml:space="preserve"> </w:t>
            </w:r>
            <w:r w:rsidRPr="0084139E">
              <w:rPr>
                <w:rFonts w:cstheme="minorHAnsi"/>
                <w:b/>
              </w:rPr>
              <w:t>East Water and Sewerage Emergencies</w:t>
            </w:r>
          </w:p>
        </w:tc>
        <w:tc>
          <w:tcPr>
            <w:tcW w:w="2977" w:type="dxa"/>
          </w:tcPr>
          <w:p w14:paraId="318386FC" w14:textId="304BF7E5" w:rsidR="008341B0" w:rsidRPr="0084139E" w:rsidRDefault="006A0537" w:rsidP="000636D8">
            <w:pPr>
              <w:jc w:val="center"/>
              <w:rPr>
                <w:rFonts w:cstheme="minorHAnsi"/>
                <w:b/>
              </w:rPr>
            </w:pPr>
            <w:r w:rsidRPr="0084139E">
              <w:rPr>
                <w:rFonts w:cstheme="minorHAnsi"/>
                <w:b/>
              </w:rPr>
              <w:t>13 28 12</w:t>
            </w:r>
          </w:p>
        </w:tc>
      </w:tr>
      <w:tr w:rsidR="008341B0" w:rsidRPr="001E769E" w14:paraId="17C07847" w14:textId="77777777" w:rsidTr="00F456A1">
        <w:trPr>
          <w:trHeight w:hRule="exact" w:val="461"/>
          <w:jc w:val="center"/>
        </w:trPr>
        <w:tc>
          <w:tcPr>
            <w:tcW w:w="6521" w:type="dxa"/>
          </w:tcPr>
          <w:p w14:paraId="73C2895A" w14:textId="77777777" w:rsidR="008341B0" w:rsidRPr="0084139E" w:rsidRDefault="008341B0" w:rsidP="000636D8">
            <w:pPr>
              <w:rPr>
                <w:rFonts w:cstheme="minorHAnsi"/>
                <w:b/>
              </w:rPr>
            </w:pPr>
            <w:r w:rsidRPr="0084139E">
              <w:rPr>
                <w:rFonts w:cstheme="minorHAnsi"/>
                <w:b/>
              </w:rPr>
              <w:t>Poisons Information Centre</w:t>
            </w:r>
          </w:p>
        </w:tc>
        <w:tc>
          <w:tcPr>
            <w:tcW w:w="2977" w:type="dxa"/>
          </w:tcPr>
          <w:p w14:paraId="091C24E7" w14:textId="346831F7" w:rsidR="008341B0" w:rsidRPr="0084139E" w:rsidRDefault="008341B0" w:rsidP="000636D8">
            <w:pPr>
              <w:jc w:val="center"/>
              <w:rPr>
                <w:rFonts w:cstheme="minorHAnsi"/>
                <w:b/>
              </w:rPr>
            </w:pPr>
            <w:r w:rsidRPr="0084139E">
              <w:rPr>
                <w:rFonts w:cstheme="minorHAnsi"/>
                <w:b/>
              </w:rPr>
              <w:t>13 11</w:t>
            </w:r>
            <w:r w:rsidR="006A0537" w:rsidRPr="0084139E">
              <w:rPr>
                <w:rFonts w:cstheme="minorHAnsi"/>
                <w:b/>
              </w:rPr>
              <w:t xml:space="preserve"> </w:t>
            </w:r>
            <w:r w:rsidRPr="0084139E">
              <w:rPr>
                <w:rFonts w:cstheme="minorHAnsi"/>
                <w:b/>
              </w:rPr>
              <w:t>26</w:t>
            </w:r>
          </w:p>
        </w:tc>
      </w:tr>
      <w:tr w:rsidR="008341B0" w:rsidRPr="001E769E" w14:paraId="298411AC" w14:textId="77777777" w:rsidTr="00F456A1">
        <w:trPr>
          <w:trHeight w:hRule="exact" w:val="461"/>
          <w:jc w:val="center"/>
        </w:trPr>
        <w:tc>
          <w:tcPr>
            <w:tcW w:w="6521" w:type="dxa"/>
          </w:tcPr>
          <w:p w14:paraId="4DD304C6" w14:textId="77777777" w:rsidR="008341B0" w:rsidRPr="0084139E" w:rsidRDefault="008341B0" w:rsidP="000636D8">
            <w:pPr>
              <w:rPr>
                <w:rFonts w:cstheme="minorHAnsi"/>
                <w:b/>
              </w:rPr>
            </w:pPr>
            <w:r w:rsidRPr="0084139E">
              <w:rPr>
                <w:rFonts w:cstheme="minorHAnsi"/>
                <w:b/>
              </w:rPr>
              <w:t>Interpreter Service (24 Hours)</w:t>
            </w:r>
          </w:p>
        </w:tc>
        <w:tc>
          <w:tcPr>
            <w:tcW w:w="2977" w:type="dxa"/>
          </w:tcPr>
          <w:p w14:paraId="336AF69F" w14:textId="1C519F1C" w:rsidR="008341B0" w:rsidRPr="0084139E" w:rsidRDefault="008341B0" w:rsidP="000636D8">
            <w:pPr>
              <w:jc w:val="center"/>
              <w:rPr>
                <w:rFonts w:cstheme="minorHAnsi"/>
                <w:b/>
              </w:rPr>
            </w:pPr>
            <w:r w:rsidRPr="0084139E">
              <w:rPr>
                <w:rFonts w:cstheme="minorHAnsi"/>
                <w:b/>
              </w:rPr>
              <w:t>13 14</w:t>
            </w:r>
            <w:r w:rsidR="006A0537" w:rsidRPr="0084139E">
              <w:rPr>
                <w:rFonts w:cstheme="minorHAnsi"/>
                <w:b/>
              </w:rPr>
              <w:t xml:space="preserve"> </w:t>
            </w:r>
            <w:r w:rsidRPr="0084139E">
              <w:rPr>
                <w:rFonts w:cstheme="minorHAnsi"/>
                <w:b/>
              </w:rPr>
              <w:t>50</w:t>
            </w:r>
          </w:p>
        </w:tc>
      </w:tr>
      <w:tr w:rsidR="00126F8C" w:rsidRPr="001E769E" w14:paraId="0888D0D0" w14:textId="77777777" w:rsidTr="00F456A1">
        <w:trPr>
          <w:trHeight w:hRule="exact" w:val="461"/>
          <w:jc w:val="center"/>
        </w:trPr>
        <w:tc>
          <w:tcPr>
            <w:tcW w:w="6521" w:type="dxa"/>
          </w:tcPr>
          <w:p w14:paraId="69999BD2" w14:textId="58868E0F" w:rsidR="00126F8C" w:rsidRPr="0084139E" w:rsidRDefault="00126F8C" w:rsidP="00A017B3">
            <w:pPr>
              <w:rPr>
                <w:rFonts w:cstheme="minorHAnsi"/>
                <w:b/>
                <w:bCs/>
              </w:rPr>
            </w:pPr>
            <w:r w:rsidRPr="0084139E">
              <w:rPr>
                <w:rFonts w:cstheme="minorHAnsi"/>
                <w:b/>
                <w:bCs/>
              </w:rPr>
              <w:t>Coronavirus Hotline</w:t>
            </w:r>
            <w:r w:rsidR="00392EDB" w:rsidRPr="0084139E">
              <w:rPr>
                <w:rFonts w:cstheme="minorHAnsi"/>
                <w:b/>
                <w:bCs/>
              </w:rPr>
              <w:t xml:space="preserve"> (DHHS)</w:t>
            </w:r>
          </w:p>
        </w:tc>
        <w:tc>
          <w:tcPr>
            <w:tcW w:w="2977" w:type="dxa"/>
          </w:tcPr>
          <w:p w14:paraId="44FBBCDA" w14:textId="14D72BF2" w:rsidR="00126F8C" w:rsidRPr="0084139E" w:rsidRDefault="00392EDB" w:rsidP="000636D8">
            <w:pPr>
              <w:jc w:val="center"/>
              <w:rPr>
                <w:rFonts w:cstheme="minorHAnsi"/>
                <w:b/>
              </w:rPr>
            </w:pPr>
            <w:r w:rsidRPr="0084139E">
              <w:rPr>
                <w:rFonts w:cstheme="minorHAnsi"/>
                <w:b/>
              </w:rPr>
              <w:t>1800 675 398</w:t>
            </w:r>
          </w:p>
        </w:tc>
      </w:tr>
      <w:tr w:rsidR="00A017B3" w:rsidRPr="001E769E" w14:paraId="17AFABDD" w14:textId="77777777" w:rsidTr="00F456A1">
        <w:trPr>
          <w:trHeight w:hRule="exact" w:val="461"/>
          <w:jc w:val="center"/>
        </w:trPr>
        <w:tc>
          <w:tcPr>
            <w:tcW w:w="6521" w:type="dxa"/>
          </w:tcPr>
          <w:p w14:paraId="3EF6A5A0" w14:textId="5A2D5234" w:rsidR="00A017B3" w:rsidRPr="0084139E" w:rsidRDefault="00392EDB" w:rsidP="00A017B3">
            <w:pPr>
              <w:rPr>
                <w:rFonts w:cstheme="minorHAnsi"/>
                <w:b/>
                <w:bCs/>
              </w:rPr>
            </w:pPr>
            <w:r w:rsidRPr="0084139E">
              <w:rPr>
                <w:rFonts w:cstheme="minorHAnsi"/>
                <w:b/>
                <w:bCs/>
              </w:rPr>
              <w:t>Child Protection Crisis Line</w:t>
            </w:r>
          </w:p>
          <w:p w14:paraId="5363176E" w14:textId="77777777" w:rsidR="00A017B3" w:rsidRPr="0084139E" w:rsidRDefault="00A017B3" w:rsidP="000636D8">
            <w:pPr>
              <w:rPr>
                <w:rFonts w:cstheme="minorHAnsi"/>
                <w:b/>
              </w:rPr>
            </w:pPr>
          </w:p>
        </w:tc>
        <w:tc>
          <w:tcPr>
            <w:tcW w:w="2977" w:type="dxa"/>
          </w:tcPr>
          <w:p w14:paraId="1B86A68A" w14:textId="0271C947" w:rsidR="00A017B3" w:rsidRPr="0084139E" w:rsidRDefault="00E53E7E" w:rsidP="000636D8">
            <w:pPr>
              <w:jc w:val="center"/>
              <w:rPr>
                <w:rFonts w:cstheme="minorHAnsi"/>
                <w:b/>
              </w:rPr>
            </w:pPr>
            <w:r w:rsidRPr="0084139E">
              <w:rPr>
                <w:rFonts w:cstheme="minorHAnsi"/>
                <w:b/>
              </w:rPr>
              <w:t>13 12 78</w:t>
            </w:r>
          </w:p>
        </w:tc>
      </w:tr>
      <w:tr w:rsidR="00A017B3" w:rsidRPr="001E769E" w14:paraId="2407072E" w14:textId="77777777" w:rsidTr="00F456A1">
        <w:trPr>
          <w:trHeight w:hRule="exact" w:val="461"/>
          <w:jc w:val="center"/>
        </w:trPr>
        <w:tc>
          <w:tcPr>
            <w:tcW w:w="6521" w:type="dxa"/>
          </w:tcPr>
          <w:p w14:paraId="7679DF81" w14:textId="5D42E96F" w:rsidR="00A017B3" w:rsidRPr="0084139E" w:rsidRDefault="00FE77BE" w:rsidP="000636D8">
            <w:pPr>
              <w:rPr>
                <w:rFonts w:cstheme="minorHAnsi"/>
                <w:b/>
              </w:rPr>
            </w:pPr>
            <w:r w:rsidRPr="0084139E">
              <w:rPr>
                <w:rFonts w:cstheme="minorHAnsi"/>
                <w:b/>
                <w:bCs/>
              </w:rPr>
              <w:t>Crime Stoppers</w:t>
            </w:r>
          </w:p>
        </w:tc>
        <w:tc>
          <w:tcPr>
            <w:tcW w:w="2977" w:type="dxa"/>
          </w:tcPr>
          <w:p w14:paraId="3C80609C" w14:textId="12A0524B" w:rsidR="00A017B3" w:rsidRPr="0084139E" w:rsidRDefault="00FE77BE" w:rsidP="000636D8">
            <w:pPr>
              <w:jc w:val="center"/>
              <w:rPr>
                <w:rFonts w:cstheme="minorHAnsi"/>
                <w:b/>
              </w:rPr>
            </w:pPr>
            <w:r w:rsidRPr="0084139E">
              <w:rPr>
                <w:rFonts w:cstheme="minorHAnsi"/>
                <w:b/>
                <w:bCs/>
              </w:rPr>
              <w:t>1800 333 000</w:t>
            </w:r>
          </w:p>
        </w:tc>
      </w:tr>
      <w:tr w:rsidR="00A017B3" w:rsidRPr="001E769E" w14:paraId="4062466C" w14:textId="77777777" w:rsidTr="00F456A1">
        <w:trPr>
          <w:trHeight w:hRule="exact" w:val="461"/>
          <w:jc w:val="center"/>
        </w:trPr>
        <w:tc>
          <w:tcPr>
            <w:tcW w:w="6521" w:type="dxa"/>
          </w:tcPr>
          <w:p w14:paraId="421743D8" w14:textId="5248F377" w:rsidR="00A017B3" w:rsidRPr="0084139E" w:rsidRDefault="00FE77BE" w:rsidP="000636D8">
            <w:pPr>
              <w:rPr>
                <w:rFonts w:cstheme="minorHAnsi"/>
                <w:b/>
              </w:rPr>
            </w:pPr>
            <w:r w:rsidRPr="0084139E">
              <w:rPr>
                <w:rFonts w:cstheme="minorHAnsi"/>
                <w:b/>
                <w:bCs/>
              </w:rPr>
              <w:t>Dial Before You Dig</w:t>
            </w:r>
          </w:p>
        </w:tc>
        <w:tc>
          <w:tcPr>
            <w:tcW w:w="2977" w:type="dxa"/>
          </w:tcPr>
          <w:p w14:paraId="11929B73" w14:textId="3824F082" w:rsidR="00A017B3" w:rsidRPr="0084139E" w:rsidRDefault="00FE77BE" w:rsidP="000636D8">
            <w:pPr>
              <w:jc w:val="center"/>
              <w:rPr>
                <w:rFonts w:cstheme="minorHAnsi"/>
                <w:b/>
              </w:rPr>
            </w:pPr>
            <w:r w:rsidRPr="0084139E">
              <w:rPr>
                <w:rFonts w:cstheme="minorHAnsi"/>
                <w:b/>
              </w:rPr>
              <w:t>1100</w:t>
            </w:r>
          </w:p>
        </w:tc>
      </w:tr>
      <w:tr w:rsidR="00A017B3" w:rsidRPr="001E769E" w14:paraId="42BFCFFC" w14:textId="77777777" w:rsidTr="00F456A1">
        <w:trPr>
          <w:trHeight w:hRule="exact" w:val="461"/>
          <w:jc w:val="center"/>
        </w:trPr>
        <w:tc>
          <w:tcPr>
            <w:tcW w:w="6521" w:type="dxa"/>
          </w:tcPr>
          <w:p w14:paraId="1BCC60F9" w14:textId="330403D7" w:rsidR="00A017B3" w:rsidRPr="0084139E" w:rsidRDefault="0049557F" w:rsidP="00F456A1">
            <w:pPr>
              <w:rPr>
                <w:rFonts w:cstheme="minorHAnsi"/>
                <w:b/>
              </w:rPr>
            </w:pPr>
            <w:r w:rsidRPr="0084139E">
              <w:rPr>
                <w:rFonts w:cstheme="minorHAnsi"/>
                <w:b/>
                <w:bCs/>
              </w:rPr>
              <w:t>Monash Health – Dandenong Hospital</w:t>
            </w:r>
          </w:p>
        </w:tc>
        <w:tc>
          <w:tcPr>
            <w:tcW w:w="2977" w:type="dxa"/>
          </w:tcPr>
          <w:p w14:paraId="0AB0FBFD" w14:textId="7D98D6F7" w:rsidR="00A017B3" w:rsidRPr="0084139E" w:rsidRDefault="0049557F" w:rsidP="000636D8">
            <w:pPr>
              <w:jc w:val="center"/>
              <w:rPr>
                <w:rFonts w:cstheme="minorHAnsi"/>
                <w:b/>
              </w:rPr>
            </w:pPr>
            <w:r w:rsidRPr="0084139E">
              <w:rPr>
                <w:rFonts w:cstheme="minorHAnsi"/>
                <w:b/>
              </w:rPr>
              <w:t>03 9554 1000</w:t>
            </w:r>
          </w:p>
        </w:tc>
      </w:tr>
      <w:tr w:rsidR="00A017B3" w:rsidRPr="001E769E" w14:paraId="247B6C2B" w14:textId="77777777" w:rsidTr="00F456A1">
        <w:trPr>
          <w:trHeight w:hRule="exact" w:val="461"/>
          <w:jc w:val="center"/>
        </w:trPr>
        <w:tc>
          <w:tcPr>
            <w:tcW w:w="6521" w:type="dxa"/>
          </w:tcPr>
          <w:p w14:paraId="33819B45" w14:textId="1522BF03" w:rsidR="00A017B3" w:rsidRPr="0084139E" w:rsidRDefault="0049557F" w:rsidP="000636D8">
            <w:pPr>
              <w:rPr>
                <w:rFonts w:cstheme="minorHAnsi"/>
                <w:b/>
              </w:rPr>
            </w:pPr>
            <w:r w:rsidRPr="0084139E">
              <w:rPr>
                <w:rFonts w:cstheme="minorHAnsi"/>
                <w:b/>
                <w:bCs/>
              </w:rPr>
              <w:t>Roads, Traffic and Hazardous Road Condition</w:t>
            </w:r>
          </w:p>
        </w:tc>
        <w:tc>
          <w:tcPr>
            <w:tcW w:w="2977" w:type="dxa"/>
          </w:tcPr>
          <w:p w14:paraId="0E2E623D" w14:textId="2F65BF02" w:rsidR="00A017B3" w:rsidRPr="0084139E" w:rsidRDefault="0049557F" w:rsidP="000636D8">
            <w:pPr>
              <w:jc w:val="center"/>
              <w:rPr>
                <w:rFonts w:cstheme="minorHAnsi"/>
                <w:b/>
              </w:rPr>
            </w:pPr>
            <w:r w:rsidRPr="0084139E">
              <w:rPr>
                <w:rFonts w:cstheme="minorHAnsi"/>
                <w:b/>
                <w:bCs/>
              </w:rPr>
              <w:t>13 11 70</w:t>
            </w:r>
          </w:p>
        </w:tc>
      </w:tr>
      <w:tr w:rsidR="00A017B3" w:rsidRPr="001E769E" w14:paraId="45B8C8BD" w14:textId="77777777" w:rsidTr="00F456A1">
        <w:trPr>
          <w:trHeight w:hRule="exact" w:val="461"/>
          <w:jc w:val="center"/>
        </w:trPr>
        <w:tc>
          <w:tcPr>
            <w:tcW w:w="6521" w:type="dxa"/>
          </w:tcPr>
          <w:p w14:paraId="59F3ECFB" w14:textId="5B99B6C4" w:rsidR="00A017B3" w:rsidRPr="0084139E" w:rsidRDefault="0084139E" w:rsidP="000636D8">
            <w:pPr>
              <w:rPr>
                <w:rFonts w:cstheme="minorHAnsi"/>
                <w:b/>
              </w:rPr>
            </w:pPr>
            <w:r w:rsidRPr="0084139E">
              <w:rPr>
                <w:rFonts w:cstheme="minorHAnsi"/>
                <w:b/>
                <w:bCs/>
              </w:rPr>
              <w:t>City of Kingston</w:t>
            </w:r>
          </w:p>
        </w:tc>
        <w:tc>
          <w:tcPr>
            <w:tcW w:w="2977" w:type="dxa"/>
          </w:tcPr>
          <w:p w14:paraId="7DD73FD5" w14:textId="3BC9503B" w:rsidR="00A017B3" w:rsidRPr="0084139E" w:rsidRDefault="0084139E" w:rsidP="000636D8">
            <w:pPr>
              <w:jc w:val="center"/>
              <w:rPr>
                <w:rFonts w:cstheme="minorHAnsi"/>
                <w:b/>
              </w:rPr>
            </w:pPr>
            <w:r w:rsidRPr="0084139E">
              <w:rPr>
                <w:rFonts w:cstheme="minorHAnsi"/>
                <w:b/>
                <w:bCs/>
              </w:rPr>
              <w:t>1300 653 356</w:t>
            </w:r>
          </w:p>
        </w:tc>
      </w:tr>
      <w:tr w:rsidR="00A017B3" w:rsidRPr="001E769E" w14:paraId="56E9F57B" w14:textId="77777777" w:rsidTr="00F456A1">
        <w:trPr>
          <w:trHeight w:hRule="exact" w:val="461"/>
          <w:jc w:val="center"/>
        </w:trPr>
        <w:tc>
          <w:tcPr>
            <w:tcW w:w="6521" w:type="dxa"/>
          </w:tcPr>
          <w:p w14:paraId="4202A696" w14:textId="75A75A80" w:rsidR="00A017B3" w:rsidRPr="0084139E" w:rsidRDefault="0084139E" w:rsidP="000636D8">
            <w:pPr>
              <w:rPr>
                <w:rFonts w:cstheme="minorHAnsi"/>
                <w:b/>
              </w:rPr>
            </w:pPr>
            <w:r w:rsidRPr="0084139E">
              <w:rPr>
                <w:rFonts w:cstheme="minorHAnsi"/>
                <w:b/>
                <w:bCs/>
              </w:rPr>
              <w:t>City of Casey</w:t>
            </w:r>
          </w:p>
        </w:tc>
        <w:tc>
          <w:tcPr>
            <w:tcW w:w="2977" w:type="dxa"/>
          </w:tcPr>
          <w:p w14:paraId="7ABD9AD6" w14:textId="72C531DE" w:rsidR="00A017B3" w:rsidRPr="0084139E" w:rsidRDefault="0084139E" w:rsidP="000636D8">
            <w:pPr>
              <w:jc w:val="center"/>
              <w:rPr>
                <w:rFonts w:cstheme="minorHAnsi"/>
                <w:b/>
              </w:rPr>
            </w:pPr>
            <w:r w:rsidRPr="0084139E">
              <w:rPr>
                <w:rFonts w:cstheme="minorHAnsi"/>
                <w:b/>
                <w:bCs/>
              </w:rPr>
              <w:t>03 9705 5200</w:t>
            </w:r>
          </w:p>
        </w:tc>
      </w:tr>
      <w:tr w:rsidR="00B10EC2" w:rsidRPr="001E769E" w14:paraId="5B62BD3B" w14:textId="77777777" w:rsidTr="00F456A1">
        <w:trPr>
          <w:trHeight w:hRule="exact" w:val="461"/>
          <w:jc w:val="center"/>
        </w:trPr>
        <w:tc>
          <w:tcPr>
            <w:tcW w:w="6521" w:type="dxa"/>
          </w:tcPr>
          <w:p w14:paraId="4B0340E9" w14:textId="2A1ADCE0" w:rsidR="00B10EC2" w:rsidRPr="00B10EC2" w:rsidRDefault="00B10EC2" w:rsidP="00B10EC2">
            <w:pPr>
              <w:spacing w:after="0" w:line="240" w:lineRule="auto"/>
              <w:rPr>
                <w:rFonts w:eastAsia="Times New Roman"/>
                <w:b/>
                <w:bCs/>
              </w:rPr>
            </w:pPr>
            <w:r w:rsidRPr="00B10EC2">
              <w:rPr>
                <w:rFonts w:eastAsia="Times New Roman"/>
                <w:b/>
                <w:bCs/>
              </w:rPr>
              <w:t xml:space="preserve">Employee Assistance Program (EAP) </w:t>
            </w:r>
          </w:p>
          <w:p w14:paraId="0086660E" w14:textId="77777777" w:rsidR="00B10EC2" w:rsidRPr="00B10EC2" w:rsidRDefault="00B10EC2" w:rsidP="000636D8">
            <w:pPr>
              <w:rPr>
                <w:rFonts w:cstheme="minorHAnsi"/>
                <w:b/>
                <w:bCs/>
              </w:rPr>
            </w:pPr>
          </w:p>
        </w:tc>
        <w:tc>
          <w:tcPr>
            <w:tcW w:w="2977" w:type="dxa"/>
          </w:tcPr>
          <w:p w14:paraId="3F05C4FC" w14:textId="63984A40" w:rsidR="00B10EC2" w:rsidRPr="00B10EC2" w:rsidRDefault="00B10EC2" w:rsidP="000636D8">
            <w:pPr>
              <w:jc w:val="center"/>
              <w:rPr>
                <w:rFonts w:cstheme="minorHAnsi"/>
                <w:b/>
                <w:bCs/>
              </w:rPr>
            </w:pPr>
            <w:r w:rsidRPr="00B10EC2">
              <w:rPr>
                <w:rFonts w:eastAsia="Times New Roman"/>
                <w:b/>
                <w:bCs/>
              </w:rPr>
              <w:t>1300 687 327</w:t>
            </w:r>
          </w:p>
        </w:tc>
      </w:tr>
    </w:tbl>
    <w:p w14:paraId="5B70DFC0" w14:textId="77777777" w:rsidR="00FD03D4" w:rsidRDefault="00FD03D4">
      <w:pPr>
        <w:sectPr w:rsidR="00FD03D4" w:rsidSect="00E52A87">
          <w:footerReference w:type="default" r:id="rId35"/>
          <w:footerReference w:type="first" r:id="rId36"/>
          <w:type w:val="continuous"/>
          <w:pgSz w:w="11906" w:h="16838"/>
          <w:pgMar w:top="1440" w:right="1440" w:bottom="1440" w:left="1440" w:header="708" w:footer="708" w:gutter="0"/>
          <w:cols w:space="708"/>
          <w:titlePg/>
          <w:docGrid w:linePitch="360"/>
        </w:sectPr>
      </w:pPr>
    </w:p>
    <w:p w14:paraId="5116F991" w14:textId="74B6E259" w:rsidR="008C59B8" w:rsidRDefault="008C59B8">
      <w:r>
        <w:br w:type="page"/>
      </w:r>
    </w:p>
    <w:p w14:paraId="564009CC" w14:textId="51AAA8A4" w:rsidR="00705528" w:rsidRDefault="007015E3" w:rsidP="003C7F38">
      <w:pPr>
        <w:pStyle w:val="HazardHeading"/>
        <w:jc w:val="center"/>
        <w:sectPr w:rsidR="00705528" w:rsidSect="00E52A87">
          <w:footerReference w:type="default" r:id="rId37"/>
          <w:type w:val="continuous"/>
          <w:pgSz w:w="11906" w:h="16838"/>
          <w:pgMar w:top="1440" w:right="1440" w:bottom="1440" w:left="1440" w:header="708" w:footer="708" w:gutter="0"/>
          <w:cols w:space="708"/>
          <w:titlePg/>
          <w:docGrid w:linePitch="360"/>
        </w:sectPr>
      </w:pPr>
      <w:bookmarkStart w:id="44" w:name="_Toc109306443"/>
      <w:r>
        <w:rPr>
          <w:noProof/>
        </w:rPr>
        <w:lastRenderedPageBreak/>
        <w:t>OPERATIONS CENTRE</w:t>
      </w:r>
      <w:r w:rsidR="0084139E">
        <w:rPr>
          <w:noProof/>
        </w:rPr>
        <w:t xml:space="preserve"> </w:t>
      </w:r>
      <w:r w:rsidR="003C7F38">
        <w:rPr>
          <w:noProof/>
        </w:rPr>
        <w:t>SITE MAP</w:t>
      </w:r>
      <w:bookmarkEnd w:id="44"/>
    </w:p>
    <w:p w14:paraId="007B929C" w14:textId="159F1776" w:rsidR="0035756E" w:rsidRDefault="00955703">
      <w:r w:rsidRPr="00955703">
        <w:rPr>
          <w:sz w:val="24"/>
          <w:szCs w:val="24"/>
        </w:rPr>
        <w:t>Site Evacuation Diagrams are posted throughout the Operations Centre in the main office, fleet workshop, and stores facility.</w:t>
      </w:r>
      <w:r>
        <w:t xml:space="preserve">  </w:t>
      </w:r>
    </w:p>
    <w:p w14:paraId="6C37C7D5" w14:textId="292620B8" w:rsidR="000C7853" w:rsidRDefault="00EE6477">
      <w:r w:rsidRPr="00EE6477">
        <w:rPr>
          <w:noProof/>
        </w:rPr>
        <w:drawing>
          <wp:anchor distT="0" distB="0" distL="114300" distR="114300" simplePos="0" relativeHeight="251676672" behindDoc="0" locked="0" layoutInCell="1" allowOverlap="1" wp14:anchorId="6CD7D54D" wp14:editId="0F3EB7F7">
            <wp:simplePos x="914400" y="2254250"/>
            <wp:positionH relativeFrom="margin">
              <wp:align>center</wp:align>
            </wp:positionH>
            <wp:positionV relativeFrom="margin">
              <wp:align>center</wp:align>
            </wp:positionV>
            <wp:extent cx="6144985" cy="414000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44985" cy="4140000"/>
                    </a:xfrm>
                    <a:prstGeom prst="rect">
                      <a:avLst/>
                    </a:prstGeom>
                    <a:noFill/>
                    <a:ln>
                      <a:noFill/>
                    </a:ln>
                  </pic:spPr>
                </pic:pic>
              </a:graphicData>
            </a:graphic>
          </wp:anchor>
        </w:drawing>
      </w:r>
    </w:p>
    <w:p w14:paraId="436BCB1E" w14:textId="77777777" w:rsidR="000C7853" w:rsidRDefault="000C7853"/>
    <w:p w14:paraId="7E18930B" w14:textId="77777777" w:rsidR="000C7853" w:rsidRDefault="000C7853"/>
    <w:p w14:paraId="6D9E1D8D" w14:textId="77777777" w:rsidR="000C7853" w:rsidRDefault="000C7853"/>
    <w:p w14:paraId="76758F3C" w14:textId="77777777" w:rsidR="000C7853" w:rsidRDefault="000C7853"/>
    <w:p w14:paraId="34AF7289" w14:textId="77777777" w:rsidR="000C7853" w:rsidRDefault="000C7853"/>
    <w:p w14:paraId="5E6C87A5" w14:textId="049C9C29" w:rsidR="000C7853" w:rsidRDefault="000C7853">
      <w:r>
        <w:br w:type="page"/>
      </w:r>
    </w:p>
    <w:p w14:paraId="071F94DC" w14:textId="2F73193D" w:rsidR="000C7853" w:rsidRDefault="00A56F7F" w:rsidP="00A56F7F">
      <w:pPr>
        <w:pStyle w:val="HazardHeading"/>
      </w:pPr>
      <w:bookmarkStart w:id="45" w:name="_Toc109306444"/>
      <w:r>
        <w:lastRenderedPageBreak/>
        <w:t>Bomb Threat Checklist</w:t>
      </w:r>
      <w:bookmarkEnd w:id="45"/>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6"/>
        <w:gridCol w:w="1016"/>
        <w:gridCol w:w="3438"/>
      </w:tblGrid>
      <w:tr w:rsidR="0057653A" w:rsidRPr="0057653A" w14:paraId="6BEC5C6E"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1036FFF"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t>BOMB THREAT CHECKLIST – KEEP CALM – DON’T HANG UP</w:t>
            </w:r>
            <w:r w:rsidRPr="0057653A">
              <w:rPr>
                <w:rFonts w:ascii="Arial" w:eastAsia="Times New Roman" w:hAnsi="Arial" w:cs="Arial"/>
                <w:b/>
                <w:bCs/>
                <w:color w:val="000000"/>
                <w:sz w:val="28"/>
                <w:szCs w:val="28"/>
                <w:lang w:eastAsia="en-AU"/>
              </w:rPr>
              <w:t> </w:t>
            </w:r>
          </w:p>
        </w:tc>
      </w:tr>
      <w:tr w:rsidR="0057653A" w:rsidRPr="0057653A" w14:paraId="1F0B09ED"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A2DD26"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When is the bomb going to explode?</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340AD7F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7B7F50A3"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88869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Where did you put the bomb?</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61A113B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1CAA024D"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457DA4"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When did you put it there?</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2AF1E34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7BFA1C84"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270B14"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What does the bomb look like?</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11E0E692"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47FFB7B3"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24FDF9"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What kind of bomb is it?</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3730036A"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38A54985"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371EBA"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What will make the bomb explode?</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35A29119"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5FDB02F1"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023A33"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Did you place the bomb?</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487F89EC"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7446A3DA"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0CBA14"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Why did you place the bomb?</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334B8C00"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364E4FE1"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08E9D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What is your name?</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51FEC813"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70FA03E8"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5B2F72"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Where are you?</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463817E8"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792F2E24"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74D950"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What is your address?</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17C1999F"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79EA9DB5"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20A22ED"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t>EXACT WORDING OF THE THREAT</w:t>
            </w:r>
            <w:r w:rsidRPr="0057653A">
              <w:rPr>
                <w:rFonts w:ascii="Arial" w:eastAsia="Times New Roman" w:hAnsi="Arial" w:cs="Arial"/>
                <w:b/>
                <w:bCs/>
                <w:color w:val="000000"/>
                <w:sz w:val="28"/>
                <w:szCs w:val="28"/>
                <w:lang w:eastAsia="en-AU"/>
              </w:rPr>
              <w:t> </w:t>
            </w:r>
          </w:p>
        </w:tc>
      </w:tr>
      <w:tr w:rsidR="0057653A" w:rsidRPr="0057653A" w14:paraId="00B66295"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B13120"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7F0F967C"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F0AC5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5440D4A7"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40D108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46C3BE71"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62AE5E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54D3F094"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A7926D8"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t>ACTION</w:t>
            </w:r>
            <w:r w:rsidRPr="0057653A">
              <w:rPr>
                <w:rFonts w:ascii="Arial" w:eastAsia="Times New Roman" w:hAnsi="Arial" w:cs="Arial"/>
                <w:b/>
                <w:bCs/>
                <w:color w:val="000000"/>
                <w:sz w:val="28"/>
                <w:szCs w:val="28"/>
                <w:lang w:eastAsia="en-AU"/>
              </w:rPr>
              <w:t> </w:t>
            </w:r>
          </w:p>
        </w:tc>
      </w:tr>
      <w:tr w:rsidR="0057653A" w:rsidRPr="0057653A" w14:paraId="4DE93857"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C13BE0"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Report Call Immediately to:</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4D22DF9C"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0731292C"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234530"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Phone Number:</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6F220545"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55F2F29B"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4052F44"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t>RECIPIENT</w:t>
            </w:r>
            <w:r w:rsidRPr="0057653A">
              <w:rPr>
                <w:rFonts w:ascii="Arial" w:eastAsia="Times New Roman" w:hAnsi="Arial" w:cs="Arial"/>
                <w:b/>
                <w:bCs/>
                <w:color w:val="000000"/>
                <w:sz w:val="28"/>
                <w:szCs w:val="28"/>
                <w:lang w:eastAsia="en-AU"/>
              </w:rPr>
              <w:t> </w:t>
            </w:r>
          </w:p>
        </w:tc>
      </w:tr>
      <w:tr w:rsidR="0057653A" w:rsidRPr="0057653A" w14:paraId="6EC2E321"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521945"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Name (Print):</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3CA05AA9"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385C820F"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904BB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Phone Number:</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4BB6A172"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29E04BE0" w14:textId="77777777" w:rsidTr="005023BB">
        <w:trPr>
          <w:trHeight w:val="525"/>
        </w:trPr>
        <w:tc>
          <w:tcPr>
            <w:tcW w:w="55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F645A7"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Signature:</w:t>
            </w:r>
            <w:r w:rsidRPr="0057653A">
              <w:rPr>
                <w:rFonts w:ascii="Arial" w:eastAsia="Times New Roman" w:hAnsi="Arial" w:cs="Arial"/>
                <w:color w:val="000000"/>
                <w:lang w:eastAsia="en-AU"/>
              </w:rPr>
              <w:t> </w:t>
            </w:r>
          </w:p>
        </w:tc>
        <w:tc>
          <w:tcPr>
            <w:tcW w:w="3438" w:type="dxa"/>
            <w:tcBorders>
              <w:top w:val="single" w:sz="6" w:space="0" w:color="auto"/>
              <w:left w:val="single" w:sz="6" w:space="0" w:color="auto"/>
              <w:bottom w:val="single" w:sz="6" w:space="0" w:color="auto"/>
              <w:right w:val="single" w:sz="6" w:space="0" w:color="auto"/>
            </w:tcBorders>
            <w:shd w:val="clear" w:color="auto" w:fill="auto"/>
            <w:hideMark/>
          </w:tcPr>
          <w:p w14:paraId="35DAE718"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4BD7F6F4" w14:textId="77777777" w:rsidTr="005023BB">
        <w:trPr>
          <w:trHeight w:val="57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CCBA725"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lastRenderedPageBreak/>
              <w:t>CALLERS VOICE</w:t>
            </w:r>
            <w:r w:rsidRPr="0057653A">
              <w:rPr>
                <w:rFonts w:ascii="Arial" w:eastAsia="Times New Roman" w:hAnsi="Arial" w:cs="Arial"/>
                <w:b/>
                <w:bCs/>
                <w:color w:val="000000"/>
                <w:sz w:val="28"/>
                <w:szCs w:val="28"/>
                <w:lang w:eastAsia="en-AU"/>
              </w:rPr>
              <w:t> </w:t>
            </w:r>
          </w:p>
        </w:tc>
      </w:tr>
      <w:tr w:rsidR="0057653A" w:rsidRPr="0057653A" w14:paraId="0EB3E87A"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3729D78B"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Accent (specify):</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3EAE5C"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Any impediment (specify):</w:t>
            </w:r>
            <w:r w:rsidRPr="0057653A">
              <w:rPr>
                <w:rFonts w:ascii="Arial" w:eastAsia="Times New Roman" w:hAnsi="Arial" w:cs="Arial"/>
                <w:color w:val="000000"/>
                <w:lang w:eastAsia="en-AU"/>
              </w:rPr>
              <w:t> </w:t>
            </w:r>
          </w:p>
        </w:tc>
      </w:tr>
      <w:tr w:rsidR="0057653A" w:rsidRPr="0057653A" w14:paraId="75296B11"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26EA36C3"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Voice (loud / soft):</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43914A"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Speech (fast / slow):</w:t>
            </w:r>
            <w:r w:rsidRPr="0057653A">
              <w:rPr>
                <w:rFonts w:ascii="Arial" w:eastAsia="Times New Roman" w:hAnsi="Arial" w:cs="Arial"/>
                <w:color w:val="000000"/>
                <w:lang w:eastAsia="en-AU"/>
              </w:rPr>
              <w:t> </w:t>
            </w:r>
          </w:p>
        </w:tc>
      </w:tr>
      <w:tr w:rsidR="0057653A" w:rsidRPr="0057653A" w14:paraId="1CA26750"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50FD6B4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Diction (clear / muffled):</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0A711F"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Manner (calm / emotional):</w:t>
            </w:r>
            <w:r w:rsidRPr="0057653A">
              <w:rPr>
                <w:rFonts w:ascii="Arial" w:eastAsia="Times New Roman" w:hAnsi="Arial" w:cs="Arial"/>
                <w:color w:val="000000"/>
                <w:lang w:eastAsia="en-AU"/>
              </w:rPr>
              <w:t> </w:t>
            </w:r>
          </w:p>
        </w:tc>
      </w:tr>
      <w:tr w:rsidR="0057653A" w:rsidRPr="0057653A" w14:paraId="40DE748D"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1D62329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Did you recognise the voice?</w:t>
            </w:r>
            <w:r w:rsidRPr="0057653A">
              <w:rPr>
                <w:rFonts w:ascii="Arial" w:eastAsia="Times New Roman" w:hAnsi="Arial" w:cs="Arial"/>
                <w:color w:val="000000"/>
                <w:lang w:eastAsia="en-AU"/>
              </w:rPr>
              <w:t> </w:t>
            </w:r>
          </w:p>
        </w:tc>
        <w:tc>
          <w:tcPr>
            <w:tcW w:w="4454"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5B3CA6F9"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If so, who do you think it was?</w:t>
            </w:r>
            <w:r w:rsidRPr="0057653A">
              <w:rPr>
                <w:rFonts w:ascii="Arial" w:eastAsia="Times New Roman" w:hAnsi="Arial" w:cs="Arial"/>
                <w:color w:val="000000"/>
                <w:lang w:eastAsia="en-AU"/>
              </w:rPr>
              <w:t> </w:t>
            </w:r>
          </w:p>
        </w:tc>
      </w:tr>
      <w:tr w:rsidR="0057653A" w:rsidRPr="0057653A" w14:paraId="7A3D4AF1"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312A13C0"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Was the caller familiar with the area?</w:t>
            </w:r>
            <w:r w:rsidRPr="0057653A">
              <w:rPr>
                <w:rFonts w:ascii="Arial" w:eastAsia="Times New Roman" w:hAnsi="Arial" w:cs="Arial"/>
                <w:color w:val="000000"/>
                <w:lang w:eastAsia="en-AU"/>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446E03" w14:textId="77777777" w:rsidR="0057653A" w:rsidRPr="0057653A" w:rsidRDefault="0057653A" w:rsidP="0057653A">
            <w:pPr>
              <w:spacing w:after="0" w:line="240" w:lineRule="auto"/>
              <w:rPr>
                <w:rFonts w:ascii="Segoe UI" w:eastAsia="Times New Roman" w:hAnsi="Segoe UI" w:cs="Segoe UI"/>
                <w:color w:val="36404F"/>
                <w:sz w:val="18"/>
                <w:szCs w:val="18"/>
                <w:lang w:eastAsia="en-AU"/>
              </w:rPr>
            </w:pPr>
          </w:p>
        </w:tc>
      </w:tr>
      <w:tr w:rsidR="0057653A" w:rsidRPr="0057653A" w14:paraId="3758121E"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C71084C"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t>THREAT LANGUAGE</w:t>
            </w:r>
            <w:r w:rsidRPr="0057653A">
              <w:rPr>
                <w:rFonts w:ascii="Arial" w:eastAsia="Times New Roman" w:hAnsi="Arial" w:cs="Arial"/>
                <w:b/>
                <w:bCs/>
                <w:color w:val="000000"/>
                <w:sz w:val="28"/>
                <w:szCs w:val="28"/>
                <w:lang w:eastAsia="en-AU"/>
              </w:rPr>
              <w:t> </w:t>
            </w:r>
          </w:p>
        </w:tc>
      </w:tr>
      <w:tr w:rsidR="0057653A" w:rsidRPr="0057653A" w14:paraId="3707FA89"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48BBDFD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Well Spoken?</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862360"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Message read by Caller?</w:t>
            </w:r>
            <w:r w:rsidRPr="0057653A">
              <w:rPr>
                <w:rFonts w:ascii="Arial" w:eastAsia="Times New Roman" w:hAnsi="Arial" w:cs="Arial"/>
                <w:color w:val="000000"/>
                <w:lang w:eastAsia="en-AU"/>
              </w:rPr>
              <w:t> </w:t>
            </w:r>
          </w:p>
        </w:tc>
      </w:tr>
      <w:tr w:rsidR="0057653A" w:rsidRPr="0057653A" w14:paraId="3FB178A0"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48231962"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Incoherent?</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91A69D"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Abusive?</w:t>
            </w:r>
            <w:r w:rsidRPr="0057653A">
              <w:rPr>
                <w:rFonts w:ascii="Arial" w:eastAsia="Times New Roman" w:hAnsi="Arial" w:cs="Arial"/>
                <w:color w:val="000000"/>
                <w:lang w:eastAsia="en-AU"/>
              </w:rPr>
              <w:t> </w:t>
            </w:r>
          </w:p>
        </w:tc>
      </w:tr>
      <w:tr w:rsidR="0057653A" w:rsidRPr="0057653A" w14:paraId="3411D32C"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166D76AE"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Irrational?</w:t>
            </w:r>
            <w:r w:rsidRPr="0057653A">
              <w:rPr>
                <w:rFonts w:ascii="Arial" w:eastAsia="Times New Roman" w:hAnsi="Arial" w:cs="Arial"/>
                <w:color w:val="000000"/>
                <w:lang w:eastAsia="en-AU"/>
              </w:rPr>
              <w:t> </w:t>
            </w:r>
          </w:p>
        </w:tc>
        <w:tc>
          <w:tcPr>
            <w:tcW w:w="4454"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006EC1EA"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Other?</w:t>
            </w:r>
            <w:r w:rsidRPr="0057653A">
              <w:rPr>
                <w:rFonts w:ascii="Arial" w:eastAsia="Times New Roman" w:hAnsi="Arial" w:cs="Arial"/>
                <w:color w:val="000000"/>
                <w:lang w:eastAsia="en-AU"/>
              </w:rPr>
              <w:t> </w:t>
            </w:r>
          </w:p>
        </w:tc>
      </w:tr>
      <w:tr w:rsidR="0057653A" w:rsidRPr="0057653A" w14:paraId="07ACE872"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2ADF1C6C"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Taped?</w:t>
            </w:r>
            <w:r w:rsidRPr="0057653A">
              <w:rPr>
                <w:rFonts w:ascii="Arial" w:eastAsia="Times New Roman" w:hAnsi="Arial" w:cs="Arial"/>
                <w:color w:val="000000"/>
                <w:lang w:eastAsia="en-AU"/>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522D9E" w14:textId="77777777" w:rsidR="0057653A" w:rsidRPr="0057653A" w:rsidRDefault="0057653A" w:rsidP="0057653A">
            <w:pPr>
              <w:spacing w:after="0" w:line="240" w:lineRule="auto"/>
              <w:rPr>
                <w:rFonts w:ascii="Segoe UI" w:eastAsia="Times New Roman" w:hAnsi="Segoe UI" w:cs="Segoe UI"/>
                <w:color w:val="36404F"/>
                <w:sz w:val="18"/>
                <w:szCs w:val="18"/>
                <w:lang w:eastAsia="en-AU"/>
              </w:rPr>
            </w:pPr>
          </w:p>
        </w:tc>
      </w:tr>
      <w:tr w:rsidR="0057653A" w:rsidRPr="0057653A" w14:paraId="27C060BC"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F5E17B6"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t>BACKGROUND NOISE</w:t>
            </w:r>
            <w:r w:rsidRPr="0057653A">
              <w:rPr>
                <w:rFonts w:ascii="Arial" w:eastAsia="Times New Roman" w:hAnsi="Arial" w:cs="Arial"/>
                <w:b/>
                <w:bCs/>
                <w:color w:val="000000"/>
                <w:sz w:val="28"/>
                <w:szCs w:val="28"/>
                <w:lang w:eastAsia="en-AU"/>
              </w:rPr>
              <w:t> </w:t>
            </w:r>
          </w:p>
        </w:tc>
      </w:tr>
      <w:tr w:rsidR="0057653A" w:rsidRPr="0057653A" w14:paraId="4E98636B" w14:textId="77777777" w:rsidTr="005023BB">
        <w:trPr>
          <w:trHeight w:val="1080"/>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1A4BC7F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Street Noise?</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842328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House Noise?</w:t>
            </w:r>
            <w:r w:rsidRPr="0057653A">
              <w:rPr>
                <w:rFonts w:ascii="Arial" w:eastAsia="Times New Roman" w:hAnsi="Arial" w:cs="Arial"/>
                <w:color w:val="000000"/>
                <w:lang w:eastAsia="en-AU"/>
              </w:rPr>
              <w:t> </w:t>
            </w:r>
          </w:p>
        </w:tc>
      </w:tr>
      <w:tr w:rsidR="0057653A" w:rsidRPr="0057653A" w14:paraId="4870641C"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472AD092"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Aircraft?</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903C9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Local Call:</w:t>
            </w:r>
            <w:r w:rsidRPr="0057653A">
              <w:rPr>
                <w:rFonts w:ascii="Arial" w:eastAsia="Times New Roman" w:hAnsi="Arial" w:cs="Arial"/>
                <w:color w:val="000000"/>
                <w:lang w:eastAsia="en-AU"/>
              </w:rPr>
              <w:t> </w:t>
            </w:r>
          </w:p>
        </w:tc>
      </w:tr>
      <w:tr w:rsidR="0057653A" w:rsidRPr="0057653A" w14:paraId="66E147E9"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1ABD736C"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Voices?</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01A343"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Long Distance:</w:t>
            </w:r>
            <w:r w:rsidRPr="0057653A">
              <w:rPr>
                <w:rFonts w:ascii="Arial" w:eastAsia="Times New Roman" w:hAnsi="Arial" w:cs="Arial"/>
                <w:color w:val="000000"/>
                <w:lang w:eastAsia="en-AU"/>
              </w:rPr>
              <w:t> </w:t>
            </w:r>
          </w:p>
        </w:tc>
      </w:tr>
      <w:tr w:rsidR="0057653A" w:rsidRPr="0057653A" w14:paraId="75AFBCB2"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6B90982C"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Music?</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2ACAB8"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STD:</w:t>
            </w:r>
            <w:r w:rsidRPr="0057653A">
              <w:rPr>
                <w:rFonts w:ascii="Arial" w:eastAsia="Times New Roman" w:hAnsi="Arial" w:cs="Arial"/>
                <w:color w:val="000000"/>
                <w:lang w:eastAsia="en-AU"/>
              </w:rPr>
              <w:t> </w:t>
            </w:r>
          </w:p>
        </w:tc>
      </w:tr>
      <w:tr w:rsidR="0057653A" w:rsidRPr="0057653A" w14:paraId="72CC8C2B"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71E70048"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Machinery</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02C1AB"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r>
      <w:tr w:rsidR="0057653A" w:rsidRPr="0057653A" w14:paraId="6BD921EA" w14:textId="77777777" w:rsidTr="005023BB">
        <w:trPr>
          <w:trHeight w:val="52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2A3FAA"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Other:</w:t>
            </w:r>
            <w:r w:rsidRPr="0057653A">
              <w:rPr>
                <w:rFonts w:ascii="Arial" w:eastAsia="Times New Roman" w:hAnsi="Arial" w:cs="Arial"/>
                <w:color w:val="000000"/>
                <w:lang w:eastAsia="en-AU"/>
              </w:rPr>
              <w:t> </w:t>
            </w:r>
          </w:p>
        </w:tc>
      </w:tr>
      <w:tr w:rsidR="0057653A" w:rsidRPr="0057653A" w14:paraId="41ED1C5E"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03F700F4"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t>OTHER INFORMATION</w:t>
            </w:r>
            <w:r w:rsidRPr="0057653A">
              <w:rPr>
                <w:rFonts w:ascii="Arial" w:eastAsia="Times New Roman" w:hAnsi="Arial" w:cs="Arial"/>
                <w:b/>
                <w:bCs/>
                <w:color w:val="000000"/>
                <w:sz w:val="28"/>
                <w:szCs w:val="28"/>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EC3655" w14:textId="77777777" w:rsidR="0057653A" w:rsidRPr="0057653A" w:rsidRDefault="0057653A" w:rsidP="0057653A">
            <w:pPr>
              <w:spacing w:after="0" w:line="240" w:lineRule="auto"/>
              <w:textAlignment w:val="baseline"/>
              <w:rPr>
                <w:rFonts w:ascii="Segoe UI" w:eastAsia="Times New Roman" w:hAnsi="Segoe UI" w:cs="Segoe UI"/>
                <w:b/>
                <w:bCs/>
                <w:sz w:val="18"/>
                <w:szCs w:val="18"/>
                <w:lang w:eastAsia="en-AU"/>
              </w:rPr>
            </w:pPr>
            <w:r w:rsidRPr="0057653A">
              <w:rPr>
                <w:rFonts w:ascii="Arial" w:eastAsia="Times New Roman" w:hAnsi="Arial" w:cs="Arial"/>
                <w:b/>
                <w:bCs/>
                <w:color w:val="000000"/>
                <w:sz w:val="28"/>
                <w:szCs w:val="28"/>
                <w:lang w:val="en-GB" w:eastAsia="en-AU"/>
              </w:rPr>
              <w:t>CALL TAKEN</w:t>
            </w:r>
            <w:r w:rsidRPr="0057653A">
              <w:rPr>
                <w:rFonts w:ascii="Arial" w:eastAsia="Times New Roman" w:hAnsi="Arial" w:cs="Arial"/>
                <w:b/>
                <w:bCs/>
                <w:color w:val="000000"/>
                <w:sz w:val="28"/>
                <w:szCs w:val="28"/>
                <w:lang w:eastAsia="en-AU"/>
              </w:rPr>
              <w:t> </w:t>
            </w:r>
          </w:p>
        </w:tc>
      </w:tr>
      <w:tr w:rsidR="0057653A" w:rsidRPr="0057653A" w14:paraId="54C5314B"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4066128C"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Sex of Caller:</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E25AE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Date:</w:t>
            </w:r>
            <w:r w:rsidRPr="0057653A">
              <w:rPr>
                <w:rFonts w:ascii="Arial" w:eastAsia="Times New Roman" w:hAnsi="Arial" w:cs="Arial"/>
                <w:color w:val="000000"/>
                <w:lang w:eastAsia="en-AU"/>
              </w:rPr>
              <w:t> </w:t>
            </w:r>
          </w:p>
        </w:tc>
      </w:tr>
      <w:tr w:rsidR="0057653A" w:rsidRPr="0057653A" w14:paraId="1912BC05"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2C00F5FF"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Estimated Age:</w:t>
            </w: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E9F2C1"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Duration of Call:</w:t>
            </w:r>
            <w:r w:rsidRPr="0057653A">
              <w:rPr>
                <w:rFonts w:ascii="Arial" w:eastAsia="Times New Roman" w:hAnsi="Arial" w:cs="Arial"/>
                <w:color w:val="000000"/>
                <w:lang w:eastAsia="en-AU"/>
              </w:rPr>
              <w:t> </w:t>
            </w:r>
          </w:p>
        </w:tc>
      </w:tr>
      <w:tr w:rsidR="0057653A" w:rsidRPr="0057653A" w14:paraId="761BBC28" w14:textId="77777777" w:rsidTr="005023BB">
        <w:trPr>
          <w:trHeight w:val="525"/>
        </w:trPr>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7EC3C07D"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color w:val="000000"/>
                <w:lang w:eastAsia="en-AU"/>
              </w:rPr>
              <w:t> </w:t>
            </w:r>
          </w:p>
        </w:tc>
        <w:tc>
          <w:tcPr>
            <w:tcW w:w="44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BC6FDA" w14:textId="77777777" w:rsidR="0057653A" w:rsidRPr="0057653A" w:rsidRDefault="0057653A" w:rsidP="0057653A">
            <w:pPr>
              <w:spacing w:after="0" w:line="240" w:lineRule="auto"/>
              <w:textAlignment w:val="baseline"/>
              <w:rPr>
                <w:rFonts w:ascii="Segoe UI" w:eastAsia="Times New Roman" w:hAnsi="Segoe UI" w:cs="Segoe UI"/>
                <w:color w:val="36404F"/>
                <w:sz w:val="18"/>
                <w:szCs w:val="18"/>
                <w:lang w:eastAsia="en-AU"/>
              </w:rPr>
            </w:pPr>
            <w:r w:rsidRPr="0057653A">
              <w:rPr>
                <w:rFonts w:ascii="Arial" w:eastAsia="Times New Roman" w:hAnsi="Arial" w:cs="Arial"/>
                <w:b/>
                <w:bCs/>
                <w:color w:val="000000"/>
                <w:lang w:eastAsia="en-AU"/>
              </w:rPr>
              <w:t>Number Called:</w:t>
            </w:r>
            <w:r w:rsidRPr="0057653A">
              <w:rPr>
                <w:rFonts w:ascii="Arial" w:eastAsia="Times New Roman" w:hAnsi="Arial" w:cs="Arial"/>
                <w:color w:val="000000"/>
                <w:lang w:eastAsia="en-AU"/>
              </w:rPr>
              <w:t> </w:t>
            </w:r>
          </w:p>
        </w:tc>
      </w:tr>
    </w:tbl>
    <w:p w14:paraId="12D78F1F" w14:textId="5880D79E" w:rsidR="00A56F7F" w:rsidRPr="00A56F7F" w:rsidRDefault="00A56F7F" w:rsidP="00A56F7F">
      <w:pPr>
        <w:pStyle w:val="HazardHeading"/>
        <w:rPr>
          <w:b w:val="0"/>
          <w:bCs w:val="0"/>
          <w:sz w:val="24"/>
          <w:szCs w:val="24"/>
          <w:u w:val="none"/>
        </w:rPr>
      </w:pPr>
    </w:p>
    <w:sectPr w:rsidR="00A56F7F" w:rsidRPr="00A56F7F" w:rsidSect="00E52A87">
      <w:footerReference w:type="default" r:id="rId39"/>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8E71" w14:textId="77777777" w:rsidR="006052FD" w:rsidRDefault="006052FD" w:rsidP="00E05425">
      <w:pPr>
        <w:spacing w:after="0" w:line="240" w:lineRule="auto"/>
      </w:pPr>
      <w:r>
        <w:separator/>
      </w:r>
    </w:p>
  </w:endnote>
  <w:endnote w:type="continuationSeparator" w:id="0">
    <w:p w14:paraId="55B1AB5A" w14:textId="77777777" w:rsidR="006052FD" w:rsidRDefault="006052FD" w:rsidP="00E0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C908" w14:textId="16311CC3" w:rsidR="00E05425" w:rsidRPr="00DB016A" w:rsidRDefault="004F3C12" w:rsidP="004F3C12">
    <w:pPr>
      <w:pStyle w:val="Footer"/>
      <w:tabs>
        <w:tab w:val="left" w:pos="5830"/>
        <w:tab w:val="left" w:pos="7406"/>
      </w:tabs>
      <w:rPr>
        <w:b/>
        <w:bCs/>
        <w:sz w:val="44"/>
        <w:szCs w:val="44"/>
      </w:rPr>
    </w:pPr>
    <w:r>
      <w:rPr>
        <w:b/>
        <w:bCs/>
        <w:sz w:val="44"/>
        <w:szCs w:val="44"/>
      </w:rPr>
      <w:tab/>
    </w:r>
    <w:r>
      <w:rPr>
        <w:b/>
        <w:bCs/>
        <w:sz w:val="44"/>
        <w:szCs w:val="44"/>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3607" w14:textId="6613823A" w:rsidR="004A50B4" w:rsidRPr="0081312F" w:rsidRDefault="004A50B4" w:rsidP="00590432">
    <w:pPr>
      <w:pStyle w:val="Footer"/>
      <w:shd w:val="clear" w:color="auto" w:fill="FFFFFF" w:themeFill="background1"/>
      <w:jc w:val="center"/>
      <w:rPr>
        <w:b/>
        <w:bCs/>
        <w:sz w:val="44"/>
        <w:szCs w:val="44"/>
      </w:rPr>
    </w:pPr>
    <w:r w:rsidRPr="00BA36A1">
      <w:rPr>
        <w:b/>
        <w:bCs/>
        <w:sz w:val="44"/>
        <w:szCs w:val="44"/>
      </w:rPr>
      <w:t>HAZMAT – GAS OR OTHER FUMES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C17D" w14:textId="7B204BBA" w:rsidR="00C55938" w:rsidRPr="00A8457D" w:rsidRDefault="00C55938" w:rsidP="00A8457D">
    <w:pPr>
      <w:pStyle w:val="Footer"/>
      <w:jc w:val="center"/>
      <w:rPr>
        <w:b/>
        <w:bCs/>
        <w:sz w:val="44"/>
        <w:szCs w:val="44"/>
      </w:rPr>
    </w:pPr>
    <w:r w:rsidRPr="00A8457D">
      <w:rPr>
        <w:b/>
        <w:bCs/>
        <w:sz w:val="44"/>
        <w:szCs w:val="44"/>
      </w:rPr>
      <w:t>BOMB</w:t>
    </w:r>
    <w:r w:rsidR="001F71E9" w:rsidRPr="00A8457D">
      <w:rPr>
        <w:b/>
        <w:bCs/>
        <w:sz w:val="44"/>
        <w:szCs w:val="44"/>
      </w:rPr>
      <w:t xml:space="preserve"> </w:t>
    </w:r>
    <w:r w:rsidRPr="00A8457D">
      <w:rPr>
        <w:b/>
        <w:bCs/>
        <w:sz w:val="44"/>
        <w:szCs w:val="44"/>
      </w:rPr>
      <w:t>THREAT</w:t>
    </w:r>
    <w:r w:rsidR="001F71E9" w:rsidRPr="00A8457D">
      <w:rPr>
        <w:b/>
        <w:bCs/>
        <w:sz w:val="44"/>
        <w:szCs w:val="44"/>
      </w:rPr>
      <w:t xml:space="preserve"> RECEIVED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5F9A" w14:textId="7856803B" w:rsidR="003A7BDD" w:rsidRPr="00A8457D" w:rsidRDefault="003A7BDD" w:rsidP="003A7BDD">
    <w:pPr>
      <w:pStyle w:val="Footer"/>
      <w:shd w:val="clear" w:color="auto" w:fill="000000" w:themeFill="text1"/>
      <w:jc w:val="center"/>
      <w:rPr>
        <w:b/>
        <w:bCs/>
        <w:color w:val="FFFFFF" w:themeColor="background1"/>
        <w:sz w:val="44"/>
        <w:szCs w:val="44"/>
      </w:rPr>
    </w:pPr>
    <w:r w:rsidRPr="00A8457D">
      <w:rPr>
        <w:b/>
        <w:bCs/>
        <w:color w:val="FFFFFF" w:themeColor="background1"/>
        <w:sz w:val="44"/>
        <w:szCs w:val="44"/>
      </w:rPr>
      <w:t>SUSPICIOUS ITEM OR VEHICLE FOUND</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E201" w14:textId="12CCDC6F" w:rsidR="004F6EEE" w:rsidRPr="00A8457D" w:rsidRDefault="004F6EEE" w:rsidP="003A7BDD">
    <w:pPr>
      <w:pStyle w:val="Footer"/>
      <w:shd w:val="clear" w:color="auto" w:fill="000000" w:themeFill="text1"/>
      <w:jc w:val="center"/>
      <w:rPr>
        <w:b/>
        <w:bCs/>
        <w:color w:val="FFFFFF" w:themeColor="background1"/>
        <w:sz w:val="44"/>
        <w:szCs w:val="44"/>
      </w:rPr>
    </w:pPr>
    <w:r w:rsidRPr="00A8457D">
      <w:rPr>
        <w:b/>
        <w:bCs/>
        <w:color w:val="FFFFFF" w:themeColor="background1"/>
        <w:sz w:val="44"/>
        <w:szCs w:val="44"/>
      </w:rPr>
      <w:t>SHELTER IN PLACE</w:t>
    </w:r>
    <w:r w:rsidR="00EE0101" w:rsidRPr="00A8457D">
      <w:rPr>
        <w:b/>
        <w:bCs/>
        <w:color w:val="FFFFFF" w:themeColor="background1"/>
        <w:sz w:val="44"/>
        <w:szCs w:val="44"/>
      </w:rPr>
      <w:t xml:space="preserve"> – CODE BLACK</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714A" w14:textId="32DFCE41" w:rsidR="00D741EB" w:rsidRPr="00643490" w:rsidRDefault="00D741EB" w:rsidP="00177CB7">
    <w:pPr>
      <w:pStyle w:val="Footer"/>
      <w:tabs>
        <w:tab w:val="left" w:pos="1550"/>
      </w:tabs>
      <w:jc w:val="center"/>
      <w:rPr>
        <w:b/>
        <w:bCs/>
        <w:color w:val="FFFFFF" w:themeColor="background1"/>
        <w:sz w:val="44"/>
        <w:szCs w:val="44"/>
      </w:rPr>
    </w:pPr>
    <w:r w:rsidRPr="00643490">
      <w:rPr>
        <w:b/>
        <w:bCs/>
        <w:sz w:val="44"/>
        <w:szCs w:val="44"/>
      </w:rPr>
      <w:t>MEDICAL</w:t>
    </w:r>
    <w:r w:rsidR="00CF0FE9" w:rsidRPr="00643490">
      <w:rPr>
        <w:b/>
        <w:bCs/>
        <w:sz w:val="44"/>
        <w:szCs w:val="44"/>
      </w:rPr>
      <w:t xml:space="preserve"> INCIDENT REQUIRING FIRST AID ATTENDANCE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4AD1" w14:textId="68850E50" w:rsidR="00CF0FE9" w:rsidRPr="00643490" w:rsidRDefault="00CF0FE9" w:rsidP="00643490">
    <w:pPr>
      <w:pStyle w:val="Footer"/>
      <w:jc w:val="center"/>
      <w:rPr>
        <w:b/>
        <w:bCs/>
        <w:sz w:val="44"/>
        <w:szCs w:val="44"/>
      </w:rPr>
    </w:pPr>
    <w:r w:rsidRPr="00643490">
      <w:rPr>
        <w:b/>
        <w:bCs/>
        <w:sz w:val="44"/>
        <w:szCs w:val="44"/>
      </w:rPr>
      <w:t>POWER FAILURE / OUTAGE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29B0" w14:textId="63BC5B69" w:rsidR="00F15557" w:rsidRPr="00643490" w:rsidRDefault="00F15557" w:rsidP="00643490">
    <w:pPr>
      <w:pStyle w:val="Footer"/>
      <w:jc w:val="center"/>
      <w:rPr>
        <w:b/>
        <w:bCs/>
        <w:sz w:val="44"/>
        <w:szCs w:val="44"/>
      </w:rPr>
    </w:pPr>
    <w:r w:rsidRPr="00643490">
      <w:rPr>
        <w:b/>
        <w:bCs/>
        <w:sz w:val="44"/>
        <w:szCs w:val="44"/>
      </w:rPr>
      <w:t>PEOPLE WHO REQUIRE ASSISTANCE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143F" w14:textId="2F3209AE" w:rsidR="007D0859" w:rsidRPr="00394BF0" w:rsidRDefault="00D474FF" w:rsidP="00FD03D4">
    <w:pPr>
      <w:pStyle w:val="Footer"/>
      <w:shd w:val="clear" w:color="auto" w:fill="B27D49" w:themeFill="accent6"/>
      <w:jc w:val="center"/>
      <w:rPr>
        <w:b/>
        <w:bCs/>
      </w:rPr>
    </w:pPr>
    <w:r>
      <w:rPr>
        <w:b/>
        <w:bCs/>
      </w:rPr>
      <w:t xml:space="preserve">LIVINGSTON FAMILY AND COMMUNITY </w:t>
    </w:r>
    <w:r w:rsidR="0056387B">
      <w:rPr>
        <w:b/>
        <w:bCs/>
      </w:rPr>
      <w:t>CENTRE</w:t>
    </w:r>
    <w:r w:rsidR="007D0859">
      <w:rPr>
        <w:b/>
        <w:bCs/>
      </w:rPr>
      <w:t xml:space="preserve"> PARK (BERWICK)</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4259" w14:textId="25FE972D" w:rsidR="00BF2BBF" w:rsidRPr="0046516D" w:rsidRDefault="0084139E" w:rsidP="00FD03D4">
    <w:pPr>
      <w:pStyle w:val="Footer"/>
      <w:pBdr>
        <w:bottom w:val="single" w:sz="4" w:space="1" w:color="auto"/>
      </w:pBdr>
      <w:shd w:val="clear" w:color="auto" w:fill="B27D49" w:themeFill="accent6"/>
      <w:jc w:val="center"/>
      <w:rPr>
        <w:b/>
        <w:bCs/>
        <w:sz w:val="40"/>
        <w:szCs w:val="40"/>
      </w:rPr>
    </w:pPr>
    <w:r w:rsidRPr="0046516D">
      <w:rPr>
        <w:b/>
        <w:bCs/>
        <w:sz w:val="40"/>
        <w:szCs w:val="40"/>
      </w:rPr>
      <w:t>OPERATIONS CENTRE CONTACT LIST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173D" w14:textId="083F345A" w:rsidR="006A122A" w:rsidRPr="0046516D" w:rsidRDefault="0084139E" w:rsidP="006A122A">
    <w:pPr>
      <w:pStyle w:val="Footer"/>
      <w:pBdr>
        <w:bottom w:val="single" w:sz="4" w:space="1" w:color="auto"/>
      </w:pBdr>
      <w:shd w:val="clear" w:color="auto" w:fill="B27D49" w:themeFill="accent6"/>
      <w:jc w:val="center"/>
      <w:rPr>
        <w:b/>
        <w:bCs/>
        <w:sz w:val="44"/>
        <w:szCs w:val="44"/>
      </w:rPr>
    </w:pPr>
    <w:r w:rsidRPr="0046516D">
      <w:rPr>
        <w:b/>
        <w:bCs/>
        <w:sz w:val="44"/>
        <w:szCs w:val="44"/>
      </w:rPr>
      <w:t xml:space="preserve">OPERATIONS CENTRE </w:t>
    </w:r>
    <w:r w:rsidR="00A153EC">
      <w:rPr>
        <w:b/>
        <w:bCs/>
        <w:sz w:val="44"/>
        <w:szCs w:val="44"/>
      </w:rPr>
      <w:t>SITE MAP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E2BE" w14:textId="29EFF6E4" w:rsidR="008F4B13" w:rsidRPr="00B0451E" w:rsidRDefault="008F4B13" w:rsidP="00837C7F">
    <w:pPr>
      <w:pStyle w:val="Footer"/>
      <w:shd w:val="clear" w:color="auto" w:fill="FFFFFF" w:themeFill="background1"/>
      <w:jc w:val="center"/>
      <w:rPr>
        <w:b/>
        <w:bCs/>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0E02" w14:textId="5D6D8210" w:rsidR="00DF1149" w:rsidRPr="007104B3" w:rsidRDefault="00A97624" w:rsidP="00A16802">
    <w:pPr>
      <w:pStyle w:val="Footer"/>
      <w:jc w:val="center"/>
      <w:rPr>
        <w:b/>
        <w:bCs/>
        <w:sz w:val="36"/>
        <w:szCs w:val="36"/>
      </w:rPr>
    </w:pPr>
    <w:r w:rsidRPr="007104B3">
      <w:rPr>
        <w:b/>
        <w:bCs/>
        <w:sz w:val="36"/>
        <w:szCs w:val="36"/>
      </w:rPr>
      <w:t>BOMB THREAT CHECKLIST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E357" w14:textId="601F82BA" w:rsidR="00A46E31" w:rsidRPr="00B0451E" w:rsidRDefault="00A46E31" w:rsidP="00837C7F">
    <w:pPr>
      <w:pStyle w:val="Footer"/>
      <w:shd w:val="clear" w:color="auto" w:fill="FFFFFF" w:themeFill="background1"/>
      <w:jc w:val="center"/>
      <w:rPr>
        <w:b/>
        <w:bCs/>
      </w:rPr>
    </w:pPr>
    <w:r>
      <w:rPr>
        <w:b/>
        <w:bCs/>
        <w:sz w:val="44"/>
        <w:szCs w:val="44"/>
      </w:rPr>
      <w:t>FIRST AIDERS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C269" w14:textId="7FED6533" w:rsidR="00893369" w:rsidRPr="001418F7" w:rsidRDefault="00893369" w:rsidP="00893369">
    <w:pPr>
      <w:pStyle w:val="Footer"/>
      <w:shd w:val="clear" w:color="auto" w:fill="FF0000"/>
      <w:tabs>
        <w:tab w:val="left" w:pos="5830"/>
      </w:tabs>
      <w:jc w:val="center"/>
      <w:rPr>
        <w:b/>
        <w:bCs/>
        <w:sz w:val="44"/>
        <w:szCs w:val="4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0D4B" w14:textId="68B14F95" w:rsidR="00534DB5" w:rsidRPr="00DB016A" w:rsidRDefault="006F5A87" w:rsidP="00364451">
    <w:pPr>
      <w:pStyle w:val="Footer"/>
      <w:jc w:val="center"/>
    </w:pPr>
    <w:r w:rsidRPr="00590432">
      <w:rPr>
        <w:b/>
        <w:bCs/>
        <w:sz w:val="44"/>
        <w:szCs w:val="44"/>
      </w:rPr>
      <w:t>ECO WARDENS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19D5" w14:textId="10D3FB1F" w:rsidR="006F5A87" w:rsidRPr="00590432" w:rsidRDefault="006F5A87" w:rsidP="00590432">
    <w:pPr>
      <w:pStyle w:val="Footer"/>
      <w:shd w:val="clear" w:color="auto" w:fill="FFFFFF" w:themeFill="background1"/>
      <w:tabs>
        <w:tab w:val="left" w:pos="5830"/>
      </w:tabs>
      <w:jc w:val="center"/>
      <w:rPr>
        <w:b/>
        <w:bCs/>
        <w:sz w:val="44"/>
        <w:szCs w:val="44"/>
      </w:rPr>
    </w:pPr>
    <w:r w:rsidRPr="00590432">
      <w:rPr>
        <w:b/>
        <w:bCs/>
        <w:sz w:val="44"/>
        <w:szCs w:val="44"/>
      </w:rPr>
      <w:t>INTRODUCTION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E20B" w14:textId="77777777" w:rsidR="00A10ED3" w:rsidRPr="00FD3F71" w:rsidRDefault="00A10ED3" w:rsidP="00364451">
    <w:pPr>
      <w:pStyle w:val="Footer"/>
      <w:jc w:val="center"/>
    </w:pPr>
    <w:r>
      <w:rPr>
        <w:b/>
        <w:bCs/>
        <w:sz w:val="44"/>
        <w:szCs w:val="44"/>
      </w:rPr>
      <w:t>INTRODUCTION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F0FB" w14:textId="0559999E" w:rsidR="006F5A87" w:rsidRPr="00FD3F71" w:rsidRDefault="006F5A87" w:rsidP="00364451">
    <w:pPr>
      <w:pStyle w:val="Footer"/>
      <w:jc w:val="center"/>
    </w:pPr>
    <w:r>
      <w:rPr>
        <w:b/>
        <w:bCs/>
        <w:sz w:val="44"/>
        <w:szCs w:val="44"/>
      </w:rPr>
      <w:t>FIRE FOUND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0216" w14:textId="66AB6FF4" w:rsidR="00B459AA" w:rsidRPr="0081312F" w:rsidRDefault="00B459AA" w:rsidP="000F070E">
    <w:pPr>
      <w:pStyle w:val="Footer"/>
      <w:jc w:val="center"/>
      <w:rPr>
        <w:b/>
        <w:bCs/>
        <w:sz w:val="44"/>
        <w:szCs w:val="44"/>
      </w:rPr>
    </w:pPr>
    <w:r w:rsidRPr="0081312F">
      <w:rPr>
        <w:b/>
        <w:bCs/>
        <w:sz w:val="44"/>
        <w:szCs w:val="44"/>
      </w:rPr>
      <w:t>HAZMAT</w:t>
    </w:r>
    <w:r w:rsidR="00C55938" w:rsidRPr="0081312F">
      <w:rPr>
        <w:b/>
        <w:bCs/>
        <w:sz w:val="44"/>
        <w:szCs w:val="44"/>
      </w:rPr>
      <w:t xml:space="preserve"> SPILLAGE FROM ITEM OF 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7A62" w14:textId="77777777" w:rsidR="006052FD" w:rsidRDefault="006052FD" w:rsidP="00E05425">
      <w:pPr>
        <w:spacing w:after="0" w:line="240" w:lineRule="auto"/>
      </w:pPr>
      <w:r>
        <w:separator/>
      </w:r>
    </w:p>
  </w:footnote>
  <w:footnote w:type="continuationSeparator" w:id="0">
    <w:p w14:paraId="7EF017ED" w14:textId="77777777" w:rsidR="006052FD" w:rsidRDefault="006052FD" w:rsidP="00E05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E879" w14:textId="670919E2" w:rsidR="00A16802" w:rsidRDefault="004B06CB">
    <w:pPr>
      <w:pStyle w:val="Header"/>
    </w:pPr>
    <w:r>
      <w:rPr>
        <w:noProof/>
        <w:color w:val="1F497D"/>
        <w:lang w:eastAsia="en-AU"/>
      </w:rPr>
      <w:drawing>
        <wp:anchor distT="0" distB="0" distL="114300" distR="114300" simplePos="0" relativeHeight="251659264" behindDoc="0" locked="0" layoutInCell="1" allowOverlap="1" wp14:anchorId="79FF2E3D" wp14:editId="08BC89EF">
          <wp:simplePos x="0" y="0"/>
          <wp:positionH relativeFrom="margin">
            <wp:posOffset>4432300</wp:posOffset>
          </wp:positionH>
          <wp:positionV relativeFrom="margin">
            <wp:posOffset>-596900</wp:posOffset>
          </wp:positionV>
          <wp:extent cx="1295400" cy="4140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540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6AE5" w14:textId="7156CECE" w:rsidR="004B06CB" w:rsidRDefault="004B06CB" w:rsidP="007315A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85D9" w14:textId="3860B6EF" w:rsidR="007315A5" w:rsidRDefault="007315A5" w:rsidP="007315A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BC31" w14:textId="77777777" w:rsidR="007315A5" w:rsidRDefault="007315A5" w:rsidP="007315A5">
    <w:pPr>
      <w:pStyle w:val="Header"/>
      <w:jc w:val="right"/>
    </w:pPr>
    <w:r>
      <w:rPr>
        <w:noProof/>
        <w:color w:val="1F497D"/>
        <w:lang w:eastAsia="en-AU"/>
      </w:rPr>
      <w:drawing>
        <wp:anchor distT="0" distB="0" distL="114300" distR="114300" simplePos="0" relativeHeight="251663360" behindDoc="0" locked="0" layoutInCell="1" allowOverlap="1" wp14:anchorId="4BCE7A0B" wp14:editId="6D20EF48">
          <wp:simplePos x="0" y="0"/>
          <wp:positionH relativeFrom="margin">
            <wp:posOffset>4436110</wp:posOffset>
          </wp:positionH>
          <wp:positionV relativeFrom="margin">
            <wp:posOffset>-554355</wp:posOffset>
          </wp:positionV>
          <wp:extent cx="1296000" cy="414720"/>
          <wp:effectExtent l="0" t="0" r="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6000" cy="414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12"/>
    <w:multiLevelType w:val="hybridMultilevel"/>
    <w:tmpl w:val="3A5E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879B9"/>
    <w:multiLevelType w:val="hybridMultilevel"/>
    <w:tmpl w:val="E626F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5528C"/>
    <w:multiLevelType w:val="hybridMultilevel"/>
    <w:tmpl w:val="07523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64582C"/>
    <w:multiLevelType w:val="hybridMultilevel"/>
    <w:tmpl w:val="D350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300C4"/>
    <w:multiLevelType w:val="hybridMultilevel"/>
    <w:tmpl w:val="323207FE"/>
    <w:lvl w:ilvl="0" w:tplc="C0D64B4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184C39"/>
    <w:multiLevelType w:val="hybridMultilevel"/>
    <w:tmpl w:val="F8B83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804C83"/>
    <w:multiLevelType w:val="hybridMultilevel"/>
    <w:tmpl w:val="F3E2F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2A296B"/>
    <w:multiLevelType w:val="hybridMultilevel"/>
    <w:tmpl w:val="2D349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111A62"/>
    <w:multiLevelType w:val="hybridMultilevel"/>
    <w:tmpl w:val="1DBCF69E"/>
    <w:lvl w:ilvl="0" w:tplc="C0D64B4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80E4964"/>
    <w:multiLevelType w:val="hybridMultilevel"/>
    <w:tmpl w:val="7C4016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C4185C"/>
    <w:multiLevelType w:val="hybridMultilevel"/>
    <w:tmpl w:val="E078D60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0018E1"/>
    <w:multiLevelType w:val="hybridMultilevel"/>
    <w:tmpl w:val="5DDEA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DC3D41"/>
    <w:multiLevelType w:val="hybridMultilevel"/>
    <w:tmpl w:val="2F121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190103"/>
    <w:multiLevelType w:val="hybridMultilevel"/>
    <w:tmpl w:val="102487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D17FC5"/>
    <w:multiLevelType w:val="hybridMultilevel"/>
    <w:tmpl w:val="0BE6C0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E205E"/>
    <w:multiLevelType w:val="hybridMultilevel"/>
    <w:tmpl w:val="13748D2C"/>
    <w:lvl w:ilvl="0" w:tplc="C0D64B4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3D25ABB"/>
    <w:multiLevelType w:val="hybridMultilevel"/>
    <w:tmpl w:val="2236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96BB5"/>
    <w:multiLevelType w:val="hybridMultilevel"/>
    <w:tmpl w:val="95A21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4165DB"/>
    <w:multiLevelType w:val="hybridMultilevel"/>
    <w:tmpl w:val="89C83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C138A8"/>
    <w:multiLevelType w:val="hybridMultilevel"/>
    <w:tmpl w:val="2292B24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164B22"/>
    <w:multiLevelType w:val="hybridMultilevel"/>
    <w:tmpl w:val="3E0CB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BC5D25"/>
    <w:multiLevelType w:val="hybridMultilevel"/>
    <w:tmpl w:val="C8FCE6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6E07E6"/>
    <w:multiLevelType w:val="hybridMultilevel"/>
    <w:tmpl w:val="5F7ECE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6C9E3C14"/>
    <w:multiLevelType w:val="hybridMultilevel"/>
    <w:tmpl w:val="B2501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A14CB"/>
    <w:multiLevelType w:val="hybridMultilevel"/>
    <w:tmpl w:val="ABA675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A07D86"/>
    <w:multiLevelType w:val="hybridMultilevel"/>
    <w:tmpl w:val="B8320B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0090201">
    <w:abstractNumId w:val="6"/>
  </w:num>
  <w:num w:numId="2" w16cid:durableId="1602956458">
    <w:abstractNumId w:val="7"/>
  </w:num>
  <w:num w:numId="3" w16cid:durableId="1602566892">
    <w:abstractNumId w:val="12"/>
  </w:num>
  <w:num w:numId="4" w16cid:durableId="1361081612">
    <w:abstractNumId w:val="17"/>
  </w:num>
  <w:num w:numId="5" w16cid:durableId="385840350">
    <w:abstractNumId w:val="5"/>
  </w:num>
  <w:num w:numId="6" w16cid:durableId="1231501111">
    <w:abstractNumId w:val="10"/>
  </w:num>
  <w:num w:numId="7" w16cid:durableId="53437357">
    <w:abstractNumId w:val="18"/>
  </w:num>
  <w:num w:numId="8" w16cid:durableId="1465539779">
    <w:abstractNumId w:val="13"/>
  </w:num>
  <w:num w:numId="9" w16cid:durableId="242300580">
    <w:abstractNumId w:val="19"/>
  </w:num>
  <w:num w:numId="10" w16cid:durableId="564996777">
    <w:abstractNumId w:val="11"/>
  </w:num>
  <w:num w:numId="11" w16cid:durableId="887839086">
    <w:abstractNumId w:val="22"/>
  </w:num>
  <w:num w:numId="12" w16cid:durableId="994138502">
    <w:abstractNumId w:val="20"/>
  </w:num>
  <w:num w:numId="13" w16cid:durableId="1400595893">
    <w:abstractNumId w:val="21"/>
  </w:num>
  <w:num w:numId="14" w16cid:durableId="499925464">
    <w:abstractNumId w:val="24"/>
  </w:num>
  <w:num w:numId="15" w16cid:durableId="602348809">
    <w:abstractNumId w:val="25"/>
  </w:num>
  <w:num w:numId="16" w16cid:durableId="704646188">
    <w:abstractNumId w:val="9"/>
  </w:num>
  <w:num w:numId="17" w16cid:durableId="1257589860">
    <w:abstractNumId w:val="23"/>
  </w:num>
  <w:num w:numId="18" w16cid:durableId="483666157">
    <w:abstractNumId w:val="0"/>
  </w:num>
  <w:num w:numId="19" w16cid:durableId="2003191296">
    <w:abstractNumId w:val="1"/>
  </w:num>
  <w:num w:numId="20" w16cid:durableId="1666274792">
    <w:abstractNumId w:val="16"/>
  </w:num>
  <w:num w:numId="21" w16cid:durableId="87895738">
    <w:abstractNumId w:val="3"/>
  </w:num>
  <w:num w:numId="22" w16cid:durableId="166940533">
    <w:abstractNumId w:val="2"/>
  </w:num>
  <w:num w:numId="23" w16cid:durableId="341208725">
    <w:abstractNumId w:val="14"/>
  </w:num>
  <w:num w:numId="24" w16cid:durableId="1785153872">
    <w:abstractNumId w:val="15"/>
  </w:num>
  <w:num w:numId="25" w16cid:durableId="1106005149">
    <w:abstractNumId w:val="4"/>
  </w:num>
  <w:num w:numId="26" w16cid:durableId="528959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FF"/>
    <w:rsid w:val="000019ED"/>
    <w:rsid w:val="00005CAE"/>
    <w:rsid w:val="000141BC"/>
    <w:rsid w:val="000321A8"/>
    <w:rsid w:val="00034985"/>
    <w:rsid w:val="00040152"/>
    <w:rsid w:val="00051996"/>
    <w:rsid w:val="00052A15"/>
    <w:rsid w:val="00064E4B"/>
    <w:rsid w:val="000671DA"/>
    <w:rsid w:val="000671DD"/>
    <w:rsid w:val="00092982"/>
    <w:rsid w:val="00092D91"/>
    <w:rsid w:val="000939AE"/>
    <w:rsid w:val="000B5CF9"/>
    <w:rsid w:val="000C2DCE"/>
    <w:rsid w:val="000C7853"/>
    <w:rsid w:val="000D2571"/>
    <w:rsid w:val="000D6158"/>
    <w:rsid w:val="000D76F9"/>
    <w:rsid w:val="000E08AA"/>
    <w:rsid w:val="000F070E"/>
    <w:rsid w:val="000F31BC"/>
    <w:rsid w:val="00115D54"/>
    <w:rsid w:val="00121891"/>
    <w:rsid w:val="00126C5E"/>
    <w:rsid w:val="00126F8C"/>
    <w:rsid w:val="001273E6"/>
    <w:rsid w:val="0013516F"/>
    <w:rsid w:val="0013520C"/>
    <w:rsid w:val="00140FBF"/>
    <w:rsid w:val="001418F7"/>
    <w:rsid w:val="00142F91"/>
    <w:rsid w:val="00160C08"/>
    <w:rsid w:val="00173230"/>
    <w:rsid w:val="00176E62"/>
    <w:rsid w:val="00177CB7"/>
    <w:rsid w:val="001923D5"/>
    <w:rsid w:val="001A1AFA"/>
    <w:rsid w:val="001A1C1A"/>
    <w:rsid w:val="001B5B31"/>
    <w:rsid w:val="001B7193"/>
    <w:rsid w:val="001C11F9"/>
    <w:rsid w:val="001C1323"/>
    <w:rsid w:val="001D7489"/>
    <w:rsid w:val="001F71E9"/>
    <w:rsid w:val="0020505E"/>
    <w:rsid w:val="00206526"/>
    <w:rsid w:val="00214D7D"/>
    <w:rsid w:val="0022484D"/>
    <w:rsid w:val="002349FB"/>
    <w:rsid w:val="00246CBB"/>
    <w:rsid w:val="002505C9"/>
    <w:rsid w:val="002550FA"/>
    <w:rsid w:val="00270259"/>
    <w:rsid w:val="0027243F"/>
    <w:rsid w:val="00280235"/>
    <w:rsid w:val="002830A9"/>
    <w:rsid w:val="00284733"/>
    <w:rsid w:val="00296AB6"/>
    <w:rsid w:val="002C12AC"/>
    <w:rsid w:val="002C7E2E"/>
    <w:rsid w:val="002D7847"/>
    <w:rsid w:val="002E541F"/>
    <w:rsid w:val="002E6D37"/>
    <w:rsid w:val="002F35D5"/>
    <w:rsid w:val="002F4D6F"/>
    <w:rsid w:val="00324EC2"/>
    <w:rsid w:val="00353A1C"/>
    <w:rsid w:val="0035756E"/>
    <w:rsid w:val="0036105F"/>
    <w:rsid w:val="00364451"/>
    <w:rsid w:val="003830D6"/>
    <w:rsid w:val="00392EDB"/>
    <w:rsid w:val="00394BF0"/>
    <w:rsid w:val="003A2BB7"/>
    <w:rsid w:val="003A7BDD"/>
    <w:rsid w:val="003B6496"/>
    <w:rsid w:val="003B6EAE"/>
    <w:rsid w:val="003C42F0"/>
    <w:rsid w:val="003C7F38"/>
    <w:rsid w:val="003D633E"/>
    <w:rsid w:val="003E2428"/>
    <w:rsid w:val="003F643B"/>
    <w:rsid w:val="0040407D"/>
    <w:rsid w:val="00435F07"/>
    <w:rsid w:val="00441F63"/>
    <w:rsid w:val="00450507"/>
    <w:rsid w:val="004551F8"/>
    <w:rsid w:val="00461092"/>
    <w:rsid w:val="0046516D"/>
    <w:rsid w:val="00467992"/>
    <w:rsid w:val="00472E70"/>
    <w:rsid w:val="0049557F"/>
    <w:rsid w:val="0049749A"/>
    <w:rsid w:val="004A3696"/>
    <w:rsid w:val="004A50B4"/>
    <w:rsid w:val="004B06CB"/>
    <w:rsid w:val="004E2FBC"/>
    <w:rsid w:val="004E3565"/>
    <w:rsid w:val="004E5879"/>
    <w:rsid w:val="004F006C"/>
    <w:rsid w:val="004F3C12"/>
    <w:rsid w:val="004F6EEE"/>
    <w:rsid w:val="00500B9C"/>
    <w:rsid w:val="005023BB"/>
    <w:rsid w:val="0050732C"/>
    <w:rsid w:val="00510CB6"/>
    <w:rsid w:val="00513CCC"/>
    <w:rsid w:val="00522AC8"/>
    <w:rsid w:val="005344CB"/>
    <w:rsid w:val="00534DB5"/>
    <w:rsid w:val="005375F7"/>
    <w:rsid w:val="0054024C"/>
    <w:rsid w:val="00551A8C"/>
    <w:rsid w:val="00553A2F"/>
    <w:rsid w:val="00553D53"/>
    <w:rsid w:val="00553FA9"/>
    <w:rsid w:val="0056387B"/>
    <w:rsid w:val="0057337A"/>
    <w:rsid w:val="0057653A"/>
    <w:rsid w:val="00577065"/>
    <w:rsid w:val="00590432"/>
    <w:rsid w:val="005909F0"/>
    <w:rsid w:val="005A22BC"/>
    <w:rsid w:val="005D4B26"/>
    <w:rsid w:val="005E1248"/>
    <w:rsid w:val="005F3A2E"/>
    <w:rsid w:val="006052FD"/>
    <w:rsid w:val="00615C37"/>
    <w:rsid w:val="00622671"/>
    <w:rsid w:val="00636B79"/>
    <w:rsid w:val="00643490"/>
    <w:rsid w:val="0064367E"/>
    <w:rsid w:val="006511AB"/>
    <w:rsid w:val="00653E33"/>
    <w:rsid w:val="0065404F"/>
    <w:rsid w:val="0066628A"/>
    <w:rsid w:val="006666C9"/>
    <w:rsid w:val="00667D11"/>
    <w:rsid w:val="006871E6"/>
    <w:rsid w:val="00691020"/>
    <w:rsid w:val="006A0537"/>
    <w:rsid w:val="006A122A"/>
    <w:rsid w:val="006B3343"/>
    <w:rsid w:val="006C338D"/>
    <w:rsid w:val="006D637B"/>
    <w:rsid w:val="006E1236"/>
    <w:rsid w:val="006E1AFF"/>
    <w:rsid w:val="006E2D80"/>
    <w:rsid w:val="006E7318"/>
    <w:rsid w:val="006F16F9"/>
    <w:rsid w:val="006F1834"/>
    <w:rsid w:val="006F2030"/>
    <w:rsid w:val="006F4B89"/>
    <w:rsid w:val="006F5A87"/>
    <w:rsid w:val="00700CC4"/>
    <w:rsid w:val="007015E3"/>
    <w:rsid w:val="00705528"/>
    <w:rsid w:val="00707450"/>
    <w:rsid w:val="007104B3"/>
    <w:rsid w:val="00720E0F"/>
    <w:rsid w:val="007239D9"/>
    <w:rsid w:val="007315A5"/>
    <w:rsid w:val="00751DCD"/>
    <w:rsid w:val="007526A0"/>
    <w:rsid w:val="00760441"/>
    <w:rsid w:val="0076131E"/>
    <w:rsid w:val="00766C7D"/>
    <w:rsid w:val="00786409"/>
    <w:rsid w:val="0079135F"/>
    <w:rsid w:val="00797A3D"/>
    <w:rsid w:val="007A58CA"/>
    <w:rsid w:val="007A6865"/>
    <w:rsid w:val="007B274E"/>
    <w:rsid w:val="007C0DD2"/>
    <w:rsid w:val="007C43CF"/>
    <w:rsid w:val="007D0859"/>
    <w:rsid w:val="007E3CEE"/>
    <w:rsid w:val="007E7C51"/>
    <w:rsid w:val="007F3F84"/>
    <w:rsid w:val="00810401"/>
    <w:rsid w:val="00812832"/>
    <w:rsid w:val="0081312F"/>
    <w:rsid w:val="00814755"/>
    <w:rsid w:val="008149B3"/>
    <w:rsid w:val="008236D1"/>
    <w:rsid w:val="008248BB"/>
    <w:rsid w:val="00832C15"/>
    <w:rsid w:val="00833FF7"/>
    <w:rsid w:val="008341B0"/>
    <w:rsid w:val="00836A1C"/>
    <w:rsid w:val="00837C7F"/>
    <w:rsid w:val="0084139E"/>
    <w:rsid w:val="00843CF0"/>
    <w:rsid w:val="008503D1"/>
    <w:rsid w:val="00853E6A"/>
    <w:rsid w:val="00874260"/>
    <w:rsid w:val="00893369"/>
    <w:rsid w:val="008A3FD0"/>
    <w:rsid w:val="008C4028"/>
    <w:rsid w:val="008C59B8"/>
    <w:rsid w:val="008D3F97"/>
    <w:rsid w:val="008D659B"/>
    <w:rsid w:val="008E2591"/>
    <w:rsid w:val="008E42FE"/>
    <w:rsid w:val="008F4B13"/>
    <w:rsid w:val="00901CB7"/>
    <w:rsid w:val="00911A73"/>
    <w:rsid w:val="00915742"/>
    <w:rsid w:val="0092082D"/>
    <w:rsid w:val="00920B1A"/>
    <w:rsid w:val="0092754E"/>
    <w:rsid w:val="009278F7"/>
    <w:rsid w:val="00942847"/>
    <w:rsid w:val="00944DB6"/>
    <w:rsid w:val="00945DC3"/>
    <w:rsid w:val="00950B12"/>
    <w:rsid w:val="00954C45"/>
    <w:rsid w:val="00955703"/>
    <w:rsid w:val="009650E8"/>
    <w:rsid w:val="009801F2"/>
    <w:rsid w:val="0099027D"/>
    <w:rsid w:val="0099684B"/>
    <w:rsid w:val="009A1056"/>
    <w:rsid w:val="009A32D6"/>
    <w:rsid w:val="009B3018"/>
    <w:rsid w:val="009F0A11"/>
    <w:rsid w:val="009F181B"/>
    <w:rsid w:val="009F59E4"/>
    <w:rsid w:val="00A017B3"/>
    <w:rsid w:val="00A025C5"/>
    <w:rsid w:val="00A03D1D"/>
    <w:rsid w:val="00A10ED3"/>
    <w:rsid w:val="00A153EC"/>
    <w:rsid w:val="00A15A8A"/>
    <w:rsid w:val="00A16802"/>
    <w:rsid w:val="00A23336"/>
    <w:rsid w:val="00A2396F"/>
    <w:rsid w:val="00A262CA"/>
    <w:rsid w:val="00A359C6"/>
    <w:rsid w:val="00A46E31"/>
    <w:rsid w:val="00A56980"/>
    <w:rsid w:val="00A56F7F"/>
    <w:rsid w:val="00A57DF5"/>
    <w:rsid w:val="00A73D8A"/>
    <w:rsid w:val="00A77612"/>
    <w:rsid w:val="00A8457D"/>
    <w:rsid w:val="00A97624"/>
    <w:rsid w:val="00AA071B"/>
    <w:rsid w:val="00AB0E6B"/>
    <w:rsid w:val="00AB1984"/>
    <w:rsid w:val="00AB1A34"/>
    <w:rsid w:val="00AB2F95"/>
    <w:rsid w:val="00AC215B"/>
    <w:rsid w:val="00AD347B"/>
    <w:rsid w:val="00AE17E3"/>
    <w:rsid w:val="00AE21FF"/>
    <w:rsid w:val="00AE3F5A"/>
    <w:rsid w:val="00B0451E"/>
    <w:rsid w:val="00B10EC2"/>
    <w:rsid w:val="00B206AC"/>
    <w:rsid w:val="00B227E3"/>
    <w:rsid w:val="00B249C6"/>
    <w:rsid w:val="00B275DF"/>
    <w:rsid w:val="00B347E4"/>
    <w:rsid w:val="00B40861"/>
    <w:rsid w:val="00B4326D"/>
    <w:rsid w:val="00B459AA"/>
    <w:rsid w:val="00B61FF3"/>
    <w:rsid w:val="00B64736"/>
    <w:rsid w:val="00B711E8"/>
    <w:rsid w:val="00B73806"/>
    <w:rsid w:val="00B74C4D"/>
    <w:rsid w:val="00B80083"/>
    <w:rsid w:val="00B81D8C"/>
    <w:rsid w:val="00B84630"/>
    <w:rsid w:val="00B9088D"/>
    <w:rsid w:val="00B91DD9"/>
    <w:rsid w:val="00B96633"/>
    <w:rsid w:val="00BA36A1"/>
    <w:rsid w:val="00BA6206"/>
    <w:rsid w:val="00BB5480"/>
    <w:rsid w:val="00BB636A"/>
    <w:rsid w:val="00BD0DD3"/>
    <w:rsid w:val="00BD6390"/>
    <w:rsid w:val="00BE4B38"/>
    <w:rsid w:val="00BE73C5"/>
    <w:rsid w:val="00BF2BBF"/>
    <w:rsid w:val="00BF4640"/>
    <w:rsid w:val="00C0198E"/>
    <w:rsid w:val="00C0440B"/>
    <w:rsid w:val="00C07DDC"/>
    <w:rsid w:val="00C17107"/>
    <w:rsid w:val="00C25216"/>
    <w:rsid w:val="00C31AEF"/>
    <w:rsid w:val="00C37E3F"/>
    <w:rsid w:val="00C478A4"/>
    <w:rsid w:val="00C55938"/>
    <w:rsid w:val="00C56C22"/>
    <w:rsid w:val="00C61AE4"/>
    <w:rsid w:val="00C70266"/>
    <w:rsid w:val="00C76437"/>
    <w:rsid w:val="00C91CB5"/>
    <w:rsid w:val="00CA7DE6"/>
    <w:rsid w:val="00CB2184"/>
    <w:rsid w:val="00CE6260"/>
    <w:rsid w:val="00CF02CE"/>
    <w:rsid w:val="00CF0FE9"/>
    <w:rsid w:val="00CF38CC"/>
    <w:rsid w:val="00D12442"/>
    <w:rsid w:val="00D12BE9"/>
    <w:rsid w:val="00D1421F"/>
    <w:rsid w:val="00D272A7"/>
    <w:rsid w:val="00D41C7C"/>
    <w:rsid w:val="00D4299A"/>
    <w:rsid w:val="00D474FF"/>
    <w:rsid w:val="00D535C5"/>
    <w:rsid w:val="00D57868"/>
    <w:rsid w:val="00D631F7"/>
    <w:rsid w:val="00D651EE"/>
    <w:rsid w:val="00D7155D"/>
    <w:rsid w:val="00D7408A"/>
    <w:rsid w:val="00D741EB"/>
    <w:rsid w:val="00D81EEE"/>
    <w:rsid w:val="00D94119"/>
    <w:rsid w:val="00D9710E"/>
    <w:rsid w:val="00DA3102"/>
    <w:rsid w:val="00DA5F7C"/>
    <w:rsid w:val="00DB016A"/>
    <w:rsid w:val="00DB6C19"/>
    <w:rsid w:val="00DC1CF1"/>
    <w:rsid w:val="00DD77A8"/>
    <w:rsid w:val="00DE1896"/>
    <w:rsid w:val="00DF1149"/>
    <w:rsid w:val="00DF1E0B"/>
    <w:rsid w:val="00E05425"/>
    <w:rsid w:val="00E10E79"/>
    <w:rsid w:val="00E23BDA"/>
    <w:rsid w:val="00E23BF1"/>
    <w:rsid w:val="00E2725C"/>
    <w:rsid w:val="00E43A6F"/>
    <w:rsid w:val="00E46EF0"/>
    <w:rsid w:val="00E51EF2"/>
    <w:rsid w:val="00E52A87"/>
    <w:rsid w:val="00E52BF1"/>
    <w:rsid w:val="00E53E7E"/>
    <w:rsid w:val="00E57162"/>
    <w:rsid w:val="00E60C83"/>
    <w:rsid w:val="00E70B26"/>
    <w:rsid w:val="00E7432B"/>
    <w:rsid w:val="00E80B8F"/>
    <w:rsid w:val="00EA1165"/>
    <w:rsid w:val="00EB3E1F"/>
    <w:rsid w:val="00EC17B4"/>
    <w:rsid w:val="00ED3CF1"/>
    <w:rsid w:val="00EE0101"/>
    <w:rsid w:val="00EE02B7"/>
    <w:rsid w:val="00EE059E"/>
    <w:rsid w:val="00EE6477"/>
    <w:rsid w:val="00EF4072"/>
    <w:rsid w:val="00EF5139"/>
    <w:rsid w:val="00F04574"/>
    <w:rsid w:val="00F06A89"/>
    <w:rsid w:val="00F13934"/>
    <w:rsid w:val="00F15557"/>
    <w:rsid w:val="00F22F7D"/>
    <w:rsid w:val="00F332EC"/>
    <w:rsid w:val="00F33C74"/>
    <w:rsid w:val="00F43565"/>
    <w:rsid w:val="00F456A1"/>
    <w:rsid w:val="00F50E09"/>
    <w:rsid w:val="00F522E3"/>
    <w:rsid w:val="00F5570B"/>
    <w:rsid w:val="00F97D5F"/>
    <w:rsid w:val="00FA40A4"/>
    <w:rsid w:val="00FB49DD"/>
    <w:rsid w:val="00FD03D4"/>
    <w:rsid w:val="00FD3F71"/>
    <w:rsid w:val="00FE77BE"/>
    <w:rsid w:val="00FF7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B753E"/>
  <w15:chartTrackingRefBased/>
  <w15:docId w15:val="{F7D8156F-6063-48FC-8BD0-2324AD0A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41B0"/>
    <w:pPr>
      <w:keepNext/>
      <w:widowControl w:val="0"/>
      <w:spacing w:after="0" w:line="240" w:lineRule="auto"/>
      <w:outlineLvl w:val="0"/>
    </w:pPr>
    <w:rPr>
      <w:rFonts w:ascii="Arial" w:eastAsia="Times New Roman" w:hAnsi="Arial" w:cs="Times New Roman"/>
      <w:b/>
      <w:snapToGrid w:val="0"/>
      <w:color w:val="000000"/>
      <w:sz w:val="30"/>
      <w:szCs w:val="20"/>
      <w:lang w:val="en-US"/>
    </w:rPr>
  </w:style>
  <w:style w:type="paragraph" w:styleId="Heading2">
    <w:name w:val="heading 2"/>
    <w:basedOn w:val="Normal"/>
    <w:next w:val="Normal"/>
    <w:link w:val="Heading2Char"/>
    <w:uiPriority w:val="9"/>
    <w:semiHidden/>
    <w:unhideWhenUsed/>
    <w:qFormat/>
    <w:rsid w:val="007239D9"/>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semiHidden/>
    <w:unhideWhenUsed/>
    <w:qFormat/>
    <w:rsid w:val="005909F0"/>
    <w:pPr>
      <w:keepNext/>
      <w:keepLines/>
      <w:spacing w:before="40" w:after="0"/>
      <w:outlineLvl w:val="2"/>
    </w:pPr>
    <w:rPr>
      <w:rFonts w:asciiTheme="majorHAnsi" w:eastAsiaTheme="majorEastAsia" w:hAnsiTheme="majorHAnsi" w:cstheme="majorBidi"/>
      <w:color w:val="511707" w:themeColor="accent1" w:themeShade="7F"/>
      <w:sz w:val="24"/>
      <w:szCs w:val="24"/>
    </w:rPr>
  </w:style>
  <w:style w:type="paragraph" w:styleId="Heading4">
    <w:name w:val="heading 4"/>
    <w:basedOn w:val="Normal"/>
    <w:next w:val="Normal"/>
    <w:link w:val="Heading4Char"/>
    <w:uiPriority w:val="9"/>
    <w:semiHidden/>
    <w:unhideWhenUsed/>
    <w:qFormat/>
    <w:rsid w:val="005909F0"/>
    <w:pPr>
      <w:keepNext/>
      <w:keepLines/>
      <w:spacing w:before="40" w:after="0"/>
      <w:outlineLvl w:val="3"/>
    </w:pPr>
    <w:rPr>
      <w:rFonts w:asciiTheme="majorHAnsi" w:eastAsiaTheme="majorEastAsia" w:hAnsiTheme="majorHAnsi" w:cstheme="majorBidi"/>
      <w:i/>
      <w:iCs/>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AFF"/>
    <w:pPr>
      <w:ind w:left="720"/>
      <w:contextualSpacing/>
    </w:pPr>
  </w:style>
  <w:style w:type="character" w:customStyle="1" w:styleId="Heading1Char">
    <w:name w:val="Heading 1 Char"/>
    <w:basedOn w:val="DefaultParagraphFont"/>
    <w:link w:val="Heading1"/>
    <w:rsid w:val="008341B0"/>
    <w:rPr>
      <w:rFonts w:ascii="Arial" w:eastAsia="Times New Roman" w:hAnsi="Arial" w:cs="Times New Roman"/>
      <w:b/>
      <w:snapToGrid w:val="0"/>
      <w:color w:val="000000"/>
      <w:sz w:val="30"/>
      <w:szCs w:val="20"/>
      <w:lang w:val="en-US"/>
    </w:rPr>
  </w:style>
  <w:style w:type="paragraph" w:styleId="Header">
    <w:name w:val="header"/>
    <w:basedOn w:val="Normal"/>
    <w:link w:val="HeaderChar"/>
    <w:uiPriority w:val="99"/>
    <w:unhideWhenUsed/>
    <w:rsid w:val="00E05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425"/>
  </w:style>
  <w:style w:type="paragraph" w:styleId="Footer">
    <w:name w:val="footer"/>
    <w:basedOn w:val="Normal"/>
    <w:link w:val="FooterChar"/>
    <w:uiPriority w:val="99"/>
    <w:unhideWhenUsed/>
    <w:rsid w:val="00E05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425"/>
  </w:style>
  <w:style w:type="character" w:customStyle="1" w:styleId="CaseyHeadingsChar">
    <w:name w:val="CaseyHeadings Char"/>
    <w:basedOn w:val="DefaultParagraphFont"/>
    <w:link w:val="CaseyHeadings"/>
    <w:locked/>
    <w:rsid w:val="00797A3D"/>
    <w:rPr>
      <w:rFonts w:ascii="Source Sans Pro Light" w:hAnsi="Source Sans Pro Light"/>
      <w:noProof/>
      <w:color w:val="FFFFFF" w:themeColor="background1"/>
      <w:sz w:val="70"/>
      <w:szCs w:val="70"/>
      <w:lang w:eastAsia="en-AU"/>
    </w:rPr>
  </w:style>
  <w:style w:type="paragraph" w:customStyle="1" w:styleId="CaseyHeadings">
    <w:name w:val="CaseyHeadings"/>
    <w:basedOn w:val="Normal"/>
    <w:link w:val="CaseyHeadingsChar"/>
    <w:qFormat/>
    <w:rsid w:val="00797A3D"/>
    <w:pPr>
      <w:framePr w:w="8102" w:hSpace="181" w:wrap="around" w:vAnchor="page" w:hAnchor="page" w:x="1056" w:y="2518"/>
      <w:spacing w:after="0" w:line="240" w:lineRule="auto"/>
    </w:pPr>
    <w:rPr>
      <w:rFonts w:ascii="Source Sans Pro Light" w:hAnsi="Source Sans Pro Light"/>
      <w:noProof/>
      <w:color w:val="FFFFFF" w:themeColor="background1"/>
      <w:sz w:val="70"/>
      <w:szCs w:val="70"/>
      <w:lang w:eastAsia="en-AU"/>
    </w:rPr>
  </w:style>
  <w:style w:type="paragraph" w:customStyle="1" w:styleId="MathewSmallwoodHeading1">
    <w:name w:val="Mathew Smallwood Heading 1"/>
    <w:basedOn w:val="Heading3"/>
    <w:qFormat/>
    <w:rsid w:val="005909F0"/>
    <w:pPr>
      <w:spacing w:before="200" w:after="170" w:line="240" w:lineRule="auto"/>
      <w:ind w:firstLine="360"/>
    </w:pPr>
    <w:rPr>
      <w:rFonts w:ascii="Arial" w:hAnsi="Arial"/>
      <w:b/>
      <w:bCs/>
      <w:color w:val="323232" w:themeColor="text2"/>
      <w:sz w:val="26"/>
      <w:szCs w:val="26"/>
    </w:rPr>
  </w:style>
  <w:style w:type="paragraph" w:customStyle="1" w:styleId="Heading4plusBold">
    <w:name w:val="Heading 4 plus Bold"/>
    <w:basedOn w:val="Heading4"/>
    <w:qFormat/>
    <w:rsid w:val="005909F0"/>
    <w:pPr>
      <w:spacing w:before="200" w:after="113" w:line="240" w:lineRule="auto"/>
    </w:pPr>
    <w:rPr>
      <w:rFonts w:ascii="Arial" w:hAnsi="Arial"/>
      <w:b/>
      <w:i w:val="0"/>
      <w:iCs w:val="0"/>
      <w:caps/>
      <w:color w:val="000000" w:themeColor="text1"/>
      <w:szCs w:val="16"/>
      <w:lang w:val="en-GB"/>
    </w:rPr>
  </w:style>
  <w:style w:type="character" w:customStyle="1" w:styleId="Heading3Char">
    <w:name w:val="Heading 3 Char"/>
    <w:basedOn w:val="DefaultParagraphFont"/>
    <w:link w:val="Heading3"/>
    <w:uiPriority w:val="9"/>
    <w:semiHidden/>
    <w:rsid w:val="005909F0"/>
    <w:rPr>
      <w:rFonts w:asciiTheme="majorHAnsi" w:eastAsiaTheme="majorEastAsia" w:hAnsiTheme="majorHAnsi" w:cstheme="majorBidi"/>
      <w:color w:val="511707" w:themeColor="accent1" w:themeShade="7F"/>
      <w:sz w:val="24"/>
      <w:szCs w:val="24"/>
    </w:rPr>
  </w:style>
  <w:style w:type="character" w:customStyle="1" w:styleId="Heading4Char">
    <w:name w:val="Heading 4 Char"/>
    <w:basedOn w:val="DefaultParagraphFont"/>
    <w:link w:val="Heading4"/>
    <w:uiPriority w:val="9"/>
    <w:semiHidden/>
    <w:rsid w:val="005909F0"/>
    <w:rPr>
      <w:rFonts w:asciiTheme="majorHAnsi" w:eastAsiaTheme="majorEastAsia" w:hAnsiTheme="majorHAnsi" w:cstheme="majorBidi"/>
      <w:i/>
      <w:iCs/>
      <w:color w:val="7B230B" w:themeColor="accent1" w:themeShade="BF"/>
    </w:rPr>
  </w:style>
  <w:style w:type="paragraph" w:styleId="TOC1">
    <w:name w:val="toc 1"/>
    <w:basedOn w:val="Normal"/>
    <w:next w:val="Normal"/>
    <w:autoRedefine/>
    <w:uiPriority w:val="39"/>
    <w:unhideWhenUsed/>
    <w:rsid w:val="00142F91"/>
    <w:pPr>
      <w:spacing w:after="100"/>
    </w:pPr>
  </w:style>
  <w:style w:type="character" w:styleId="Hyperlink">
    <w:name w:val="Hyperlink"/>
    <w:basedOn w:val="DefaultParagraphFont"/>
    <w:uiPriority w:val="99"/>
    <w:unhideWhenUsed/>
    <w:rsid w:val="00142F91"/>
    <w:rPr>
      <w:color w:val="6B9F25" w:themeColor="hyperlink"/>
      <w:u w:val="single"/>
    </w:rPr>
  </w:style>
  <w:style w:type="paragraph" w:customStyle="1" w:styleId="HazardHeading">
    <w:name w:val="Hazard Heading"/>
    <w:basedOn w:val="Normal"/>
    <w:qFormat/>
    <w:rsid w:val="007239D9"/>
    <w:rPr>
      <w:b/>
      <w:bCs/>
      <w:sz w:val="40"/>
      <w:szCs w:val="40"/>
      <w:u w:val="single"/>
    </w:rPr>
  </w:style>
  <w:style w:type="character" w:customStyle="1" w:styleId="Heading2Char">
    <w:name w:val="Heading 2 Char"/>
    <w:basedOn w:val="DefaultParagraphFont"/>
    <w:link w:val="Heading2"/>
    <w:uiPriority w:val="9"/>
    <w:semiHidden/>
    <w:rsid w:val="007239D9"/>
    <w:rPr>
      <w:rFonts w:asciiTheme="majorHAnsi" w:eastAsiaTheme="majorEastAsia" w:hAnsiTheme="majorHAnsi" w:cstheme="majorBidi"/>
      <w:color w:val="7B230B" w:themeColor="accent1" w:themeShade="BF"/>
      <w:sz w:val="26"/>
      <w:szCs w:val="26"/>
    </w:rPr>
  </w:style>
  <w:style w:type="paragraph" w:styleId="TOC5">
    <w:name w:val="toc 5"/>
    <w:basedOn w:val="Normal"/>
    <w:next w:val="Normal"/>
    <w:autoRedefine/>
    <w:uiPriority w:val="39"/>
    <w:semiHidden/>
    <w:unhideWhenUsed/>
    <w:rsid w:val="007239D9"/>
    <w:pPr>
      <w:spacing w:after="100"/>
      <w:ind w:left="880"/>
    </w:pPr>
  </w:style>
  <w:style w:type="paragraph" w:styleId="TOC2">
    <w:name w:val="toc 2"/>
    <w:basedOn w:val="Normal"/>
    <w:next w:val="Normal"/>
    <w:autoRedefine/>
    <w:uiPriority w:val="39"/>
    <w:unhideWhenUsed/>
    <w:rsid w:val="00E80B8F"/>
    <w:pPr>
      <w:spacing w:after="100"/>
      <w:ind w:left="220"/>
    </w:pPr>
  </w:style>
  <w:style w:type="paragraph" w:customStyle="1" w:styleId="paragraph">
    <w:name w:val="paragraph"/>
    <w:basedOn w:val="Normal"/>
    <w:rsid w:val="005765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7653A"/>
  </w:style>
  <w:style w:type="character" w:customStyle="1" w:styleId="eop">
    <w:name w:val="eop"/>
    <w:basedOn w:val="DefaultParagraphFont"/>
    <w:rsid w:val="0057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9490">
      <w:bodyDiv w:val="1"/>
      <w:marLeft w:val="0"/>
      <w:marRight w:val="0"/>
      <w:marTop w:val="0"/>
      <w:marBottom w:val="0"/>
      <w:divBdr>
        <w:top w:val="none" w:sz="0" w:space="0" w:color="auto"/>
        <w:left w:val="none" w:sz="0" w:space="0" w:color="auto"/>
        <w:bottom w:val="none" w:sz="0" w:space="0" w:color="auto"/>
        <w:right w:val="none" w:sz="0" w:space="0" w:color="auto"/>
      </w:divBdr>
    </w:div>
    <w:div w:id="217518987">
      <w:bodyDiv w:val="1"/>
      <w:marLeft w:val="0"/>
      <w:marRight w:val="0"/>
      <w:marTop w:val="0"/>
      <w:marBottom w:val="0"/>
      <w:divBdr>
        <w:top w:val="none" w:sz="0" w:space="0" w:color="auto"/>
        <w:left w:val="none" w:sz="0" w:space="0" w:color="auto"/>
        <w:bottom w:val="none" w:sz="0" w:space="0" w:color="auto"/>
        <w:right w:val="none" w:sz="0" w:space="0" w:color="auto"/>
      </w:divBdr>
    </w:div>
    <w:div w:id="493028749">
      <w:bodyDiv w:val="1"/>
      <w:marLeft w:val="0"/>
      <w:marRight w:val="0"/>
      <w:marTop w:val="0"/>
      <w:marBottom w:val="0"/>
      <w:divBdr>
        <w:top w:val="none" w:sz="0" w:space="0" w:color="auto"/>
        <w:left w:val="none" w:sz="0" w:space="0" w:color="auto"/>
        <w:bottom w:val="none" w:sz="0" w:space="0" w:color="auto"/>
        <w:right w:val="none" w:sz="0" w:space="0" w:color="auto"/>
      </w:divBdr>
    </w:div>
    <w:div w:id="563838408">
      <w:bodyDiv w:val="1"/>
      <w:marLeft w:val="0"/>
      <w:marRight w:val="0"/>
      <w:marTop w:val="0"/>
      <w:marBottom w:val="0"/>
      <w:divBdr>
        <w:top w:val="none" w:sz="0" w:space="0" w:color="auto"/>
        <w:left w:val="none" w:sz="0" w:space="0" w:color="auto"/>
        <w:bottom w:val="none" w:sz="0" w:space="0" w:color="auto"/>
        <w:right w:val="none" w:sz="0" w:space="0" w:color="auto"/>
      </w:divBdr>
    </w:div>
    <w:div w:id="1619071568">
      <w:bodyDiv w:val="1"/>
      <w:marLeft w:val="0"/>
      <w:marRight w:val="0"/>
      <w:marTop w:val="0"/>
      <w:marBottom w:val="0"/>
      <w:divBdr>
        <w:top w:val="none" w:sz="0" w:space="0" w:color="auto"/>
        <w:left w:val="none" w:sz="0" w:space="0" w:color="auto"/>
        <w:bottom w:val="none" w:sz="0" w:space="0" w:color="auto"/>
        <w:right w:val="none" w:sz="0" w:space="0" w:color="auto"/>
      </w:divBdr>
    </w:div>
    <w:div w:id="1678658344">
      <w:bodyDiv w:val="1"/>
      <w:marLeft w:val="0"/>
      <w:marRight w:val="0"/>
      <w:marTop w:val="0"/>
      <w:marBottom w:val="0"/>
      <w:divBdr>
        <w:top w:val="none" w:sz="0" w:space="0" w:color="auto"/>
        <w:left w:val="none" w:sz="0" w:space="0" w:color="auto"/>
        <w:bottom w:val="none" w:sz="0" w:space="0" w:color="auto"/>
        <w:right w:val="none" w:sz="0" w:space="0" w:color="auto"/>
      </w:divBdr>
      <w:divsChild>
        <w:div w:id="2047287608">
          <w:marLeft w:val="0"/>
          <w:marRight w:val="0"/>
          <w:marTop w:val="0"/>
          <w:marBottom w:val="0"/>
          <w:divBdr>
            <w:top w:val="none" w:sz="0" w:space="0" w:color="auto"/>
            <w:left w:val="none" w:sz="0" w:space="0" w:color="auto"/>
            <w:bottom w:val="none" w:sz="0" w:space="0" w:color="auto"/>
            <w:right w:val="none" w:sz="0" w:space="0" w:color="auto"/>
          </w:divBdr>
          <w:divsChild>
            <w:div w:id="459693990">
              <w:marLeft w:val="0"/>
              <w:marRight w:val="0"/>
              <w:marTop w:val="0"/>
              <w:marBottom w:val="0"/>
              <w:divBdr>
                <w:top w:val="none" w:sz="0" w:space="0" w:color="auto"/>
                <w:left w:val="none" w:sz="0" w:space="0" w:color="auto"/>
                <w:bottom w:val="none" w:sz="0" w:space="0" w:color="auto"/>
                <w:right w:val="none" w:sz="0" w:space="0" w:color="auto"/>
              </w:divBdr>
            </w:div>
          </w:divsChild>
        </w:div>
        <w:div w:id="95826930">
          <w:marLeft w:val="0"/>
          <w:marRight w:val="0"/>
          <w:marTop w:val="0"/>
          <w:marBottom w:val="0"/>
          <w:divBdr>
            <w:top w:val="none" w:sz="0" w:space="0" w:color="auto"/>
            <w:left w:val="none" w:sz="0" w:space="0" w:color="auto"/>
            <w:bottom w:val="none" w:sz="0" w:space="0" w:color="auto"/>
            <w:right w:val="none" w:sz="0" w:space="0" w:color="auto"/>
          </w:divBdr>
          <w:divsChild>
            <w:div w:id="1834639964">
              <w:marLeft w:val="0"/>
              <w:marRight w:val="0"/>
              <w:marTop w:val="0"/>
              <w:marBottom w:val="0"/>
              <w:divBdr>
                <w:top w:val="none" w:sz="0" w:space="0" w:color="auto"/>
                <w:left w:val="none" w:sz="0" w:space="0" w:color="auto"/>
                <w:bottom w:val="none" w:sz="0" w:space="0" w:color="auto"/>
                <w:right w:val="none" w:sz="0" w:space="0" w:color="auto"/>
              </w:divBdr>
            </w:div>
          </w:divsChild>
        </w:div>
        <w:div w:id="838008938">
          <w:marLeft w:val="0"/>
          <w:marRight w:val="0"/>
          <w:marTop w:val="0"/>
          <w:marBottom w:val="0"/>
          <w:divBdr>
            <w:top w:val="none" w:sz="0" w:space="0" w:color="auto"/>
            <w:left w:val="none" w:sz="0" w:space="0" w:color="auto"/>
            <w:bottom w:val="none" w:sz="0" w:space="0" w:color="auto"/>
            <w:right w:val="none" w:sz="0" w:space="0" w:color="auto"/>
          </w:divBdr>
          <w:divsChild>
            <w:div w:id="1558542239">
              <w:marLeft w:val="0"/>
              <w:marRight w:val="0"/>
              <w:marTop w:val="0"/>
              <w:marBottom w:val="0"/>
              <w:divBdr>
                <w:top w:val="none" w:sz="0" w:space="0" w:color="auto"/>
                <w:left w:val="none" w:sz="0" w:space="0" w:color="auto"/>
                <w:bottom w:val="none" w:sz="0" w:space="0" w:color="auto"/>
                <w:right w:val="none" w:sz="0" w:space="0" w:color="auto"/>
              </w:divBdr>
            </w:div>
          </w:divsChild>
        </w:div>
        <w:div w:id="1982268061">
          <w:marLeft w:val="0"/>
          <w:marRight w:val="0"/>
          <w:marTop w:val="0"/>
          <w:marBottom w:val="0"/>
          <w:divBdr>
            <w:top w:val="none" w:sz="0" w:space="0" w:color="auto"/>
            <w:left w:val="none" w:sz="0" w:space="0" w:color="auto"/>
            <w:bottom w:val="none" w:sz="0" w:space="0" w:color="auto"/>
            <w:right w:val="none" w:sz="0" w:space="0" w:color="auto"/>
          </w:divBdr>
          <w:divsChild>
            <w:div w:id="1650550347">
              <w:marLeft w:val="0"/>
              <w:marRight w:val="0"/>
              <w:marTop w:val="0"/>
              <w:marBottom w:val="0"/>
              <w:divBdr>
                <w:top w:val="none" w:sz="0" w:space="0" w:color="auto"/>
                <w:left w:val="none" w:sz="0" w:space="0" w:color="auto"/>
                <w:bottom w:val="none" w:sz="0" w:space="0" w:color="auto"/>
                <w:right w:val="none" w:sz="0" w:space="0" w:color="auto"/>
              </w:divBdr>
            </w:div>
          </w:divsChild>
        </w:div>
        <w:div w:id="758908323">
          <w:marLeft w:val="0"/>
          <w:marRight w:val="0"/>
          <w:marTop w:val="0"/>
          <w:marBottom w:val="0"/>
          <w:divBdr>
            <w:top w:val="none" w:sz="0" w:space="0" w:color="auto"/>
            <w:left w:val="none" w:sz="0" w:space="0" w:color="auto"/>
            <w:bottom w:val="none" w:sz="0" w:space="0" w:color="auto"/>
            <w:right w:val="none" w:sz="0" w:space="0" w:color="auto"/>
          </w:divBdr>
          <w:divsChild>
            <w:div w:id="1191339670">
              <w:marLeft w:val="0"/>
              <w:marRight w:val="0"/>
              <w:marTop w:val="0"/>
              <w:marBottom w:val="0"/>
              <w:divBdr>
                <w:top w:val="none" w:sz="0" w:space="0" w:color="auto"/>
                <w:left w:val="none" w:sz="0" w:space="0" w:color="auto"/>
                <w:bottom w:val="none" w:sz="0" w:space="0" w:color="auto"/>
                <w:right w:val="none" w:sz="0" w:space="0" w:color="auto"/>
              </w:divBdr>
            </w:div>
          </w:divsChild>
        </w:div>
        <w:div w:id="874853059">
          <w:marLeft w:val="0"/>
          <w:marRight w:val="0"/>
          <w:marTop w:val="0"/>
          <w:marBottom w:val="0"/>
          <w:divBdr>
            <w:top w:val="none" w:sz="0" w:space="0" w:color="auto"/>
            <w:left w:val="none" w:sz="0" w:space="0" w:color="auto"/>
            <w:bottom w:val="none" w:sz="0" w:space="0" w:color="auto"/>
            <w:right w:val="none" w:sz="0" w:space="0" w:color="auto"/>
          </w:divBdr>
          <w:divsChild>
            <w:div w:id="1113550427">
              <w:marLeft w:val="0"/>
              <w:marRight w:val="0"/>
              <w:marTop w:val="0"/>
              <w:marBottom w:val="0"/>
              <w:divBdr>
                <w:top w:val="none" w:sz="0" w:space="0" w:color="auto"/>
                <w:left w:val="none" w:sz="0" w:space="0" w:color="auto"/>
                <w:bottom w:val="none" w:sz="0" w:space="0" w:color="auto"/>
                <w:right w:val="none" w:sz="0" w:space="0" w:color="auto"/>
              </w:divBdr>
            </w:div>
          </w:divsChild>
        </w:div>
        <w:div w:id="1622687076">
          <w:marLeft w:val="0"/>
          <w:marRight w:val="0"/>
          <w:marTop w:val="0"/>
          <w:marBottom w:val="0"/>
          <w:divBdr>
            <w:top w:val="none" w:sz="0" w:space="0" w:color="auto"/>
            <w:left w:val="none" w:sz="0" w:space="0" w:color="auto"/>
            <w:bottom w:val="none" w:sz="0" w:space="0" w:color="auto"/>
            <w:right w:val="none" w:sz="0" w:space="0" w:color="auto"/>
          </w:divBdr>
          <w:divsChild>
            <w:div w:id="1881745246">
              <w:marLeft w:val="0"/>
              <w:marRight w:val="0"/>
              <w:marTop w:val="0"/>
              <w:marBottom w:val="0"/>
              <w:divBdr>
                <w:top w:val="none" w:sz="0" w:space="0" w:color="auto"/>
                <w:left w:val="none" w:sz="0" w:space="0" w:color="auto"/>
                <w:bottom w:val="none" w:sz="0" w:space="0" w:color="auto"/>
                <w:right w:val="none" w:sz="0" w:space="0" w:color="auto"/>
              </w:divBdr>
            </w:div>
          </w:divsChild>
        </w:div>
        <w:div w:id="458646137">
          <w:marLeft w:val="0"/>
          <w:marRight w:val="0"/>
          <w:marTop w:val="0"/>
          <w:marBottom w:val="0"/>
          <w:divBdr>
            <w:top w:val="none" w:sz="0" w:space="0" w:color="auto"/>
            <w:left w:val="none" w:sz="0" w:space="0" w:color="auto"/>
            <w:bottom w:val="none" w:sz="0" w:space="0" w:color="auto"/>
            <w:right w:val="none" w:sz="0" w:space="0" w:color="auto"/>
          </w:divBdr>
          <w:divsChild>
            <w:div w:id="1240558307">
              <w:marLeft w:val="0"/>
              <w:marRight w:val="0"/>
              <w:marTop w:val="0"/>
              <w:marBottom w:val="0"/>
              <w:divBdr>
                <w:top w:val="none" w:sz="0" w:space="0" w:color="auto"/>
                <w:left w:val="none" w:sz="0" w:space="0" w:color="auto"/>
                <w:bottom w:val="none" w:sz="0" w:space="0" w:color="auto"/>
                <w:right w:val="none" w:sz="0" w:space="0" w:color="auto"/>
              </w:divBdr>
            </w:div>
          </w:divsChild>
        </w:div>
        <w:div w:id="1785420233">
          <w:marLeft w:val="0"/>
          <w:marRight w:val="0"/>
          <w:marTop w:val="0"/>
          <w:marBottom w:val="0"/>
          <w:divBdr>
            <w:top w:val="none" w:sz="0" w:space="0" w:color="auto"/>
            <w:left w:val="none" w:sz="0" w:space="0" w:color="auto"/>
            <w:bottom w:val="none" w:sz="0" w:space="0" w:color="auto"/>
            <w:right w:val="none" w:sz="0" w:space="0" w:color="auto"/>
          </w:divBdr>
          <w:divsChild>
            <w:div w:id="1739550767">
              <w:marLeft w:val="0"/>
              <w:marRight w:val="0"/>
              <w:marTop w:val="0"/>
              <w:marBottom w:val="0"/>
              <w:divBdr>
                <w:top w:val="none" w:sz="0" w:space="0" w:color="auto"/>
                <w:left w:val="none" w:sz="0" w:space="0" w:color="auto"/>
                <w:bottom w:val="none" w:sz="0" w:space="0" w:color="auto"/>
                <w:right w:val="none" w:sz="0" w:space="0" w:color="auto"/>
              </w:divBdr>
            </w:div>
          </w:divsChild>
        </w:div>
        <w:div w:id="418909299">
          <w:marLeft w:val="0"/>
          <w:marRight w:val="0"/>
          <w:marTop w:val="0"/>
          <w:marBottom w:val="0"/>
          <w:divBdr>
            <w:top w:val="none" w:sz="0" w:space="0" w:color="auto"/>
            <w:left w:val="none" w:sz="0" w:space="0" w:color="auto"/>
            <w:bottom w:val="none" w:sz="0" w:space="0" w:color="auto"/>
            <w:right w:val="none" w:sz="0" w:space="0" w:color="auto"/>
          </w:divBdr>
          <w:divsChild>
            <w:div w:id="162360368">
              <w:marLeft w:val="0"/>
              <w:marRight w:val="0"/>
              <w:marTop w:val="0"/>
              <w:marBottom w:val="0"/>
              <w:divBdr>
                <w:top w:val="none" w:sz="0" w:space="0" w:color="auto"/>
                <w:left w:val="none" w:sz="0" w:space="0" w:color="auto"/>
                <w:bottom w:val="none" w:sz="0" w:space="0" w:color="auto"/>
                <w:right w:val="none" w:sz="0" w:space="0" w:color="auto"/>
              </w:divBdr>
            </w:div>
          </w:divsChild>
        </w:div>
        <w:div w:id="619840470">
          <w:marLeft w:val="0"/>
          <w:marRight w:val="0"/>
          <w:marTop w:val="0"/>
          <w:marBottom w:val="0"/>
          <w:divBdr>
            <w:top w:val="none" w:sz="0" w:space="0" w:color="auto"/>
            <w:left w:val="none" w:sz="0" w:space="0" w:color="auto"/>
            <w:bottom w:val="none" w:sz="0" w:space="0" w:color="auto"/>
            <w:right w:val="none" w:sz="0" w:space="0" w:color="auto"/>
          </w:divBdr>
          <w:divsChild>
            <w:div w:id="418408960">
              <w:marLeft w:val="0"/>
              <w:marRight w:val="0"/>
              <w:marTop w:val="0"/>
              <w:marBottom w:val="0"/>
              <w:divBdr>
                <w:top w:val="none" w:sz="0" w:space="0" w:color="auto"/>
                <w:left w:val="none" w:sz="0" w:space="0" w:color="auto"/>
                <w:bottom w:val="none" w:sz="0" w:space="0" w:color="auto"/>
                <w:right w:val="none" w:sz="0" w:space="0" w:color="auto"/>
              </w:divBdr>
            </w:div>
          </w:divsChild>
        </w:div>
        <w:div w:id="345711881">
          <w:marLeft w:val="0"/>
          <w:marRight w:val="0"/>
          <w:marTop w:val="0"/>
          <w:marBottom w:val="0"/>
          <w:divBdr>
            <w:top w:val="none" w:sz="0" w:space="0" w:color="auto"/>
            <w:left w:val="none" w:sz="0" w:space="0" w:color="auto"/>
            <w:bottom w:val="none" w:sz="0" w:space="0" w:color="auto"/>
            <w:right w:val="none" w:sz="0" w:space="0" w:color="auto"/>
          </w:divBdr>
          <w:divsChild>
            <w:div w:id="810635670">
              <w:marLeft w:val="0"/>
              <w:marRight w:val="0"/>
              <w:marTop w:val="0"/>
              <w:marBottom w:val="0"/>
              <w:divBdr>
                <w:top w:val="none" w:sz="0" w:space="0" w:color="auto"/>
                <w:left w:val="none" w:sz="0" w:space="0" w:color="auto"/>
                <w:bottom w:val="none" w:sz="0" w:space="0" w:color="auto"/>
                <w:right w:val="none" w:sz="0" w:space="0" w:color="auto"/>
              </w:divBdr>
            </w:div>
          </w:divsChild>
        </w:div>
        <w:div w:id="261762448">
          <w:marLeft w:val="0"/>
          <w:marRight w:val="0"/>
          <w:marTop w:val="0"/>
          <w:marBottom w:val="0"/>
          <w:divBdr>
            <w:top w:val="none" w:sz="0" w:space="0" w:color="auto"/>
            <w:left w:val="none" w:sz="0" w:space="0" w:color="auto"/>
            <w:bottom w:val="none" w:sz="0" w:space="0" w:color="auto"/>
            <w:right w:val="none" w:sz="0" w:space="0" w:color="auto"/>
          </w:divBdr>
          <w:divsChild>
            <w:div w:id="1352489510">
              <w:marLeft w:val="0"/>
              <w:marRight w:val="0"/>
              <w:marTop w:val="0"/>
              <w:marBottom w:val="0"/>
              <w:divBdr>
                <w:top w:val="none" w:sz="0" w:space="0" w:color="auto"/>
                <w:left w:val="none" w:sz="0" w:space="0" w:color="auto"/>
                <w:bottom w:val="none" w:sz="0" w:space="0" w:color="auto"/>
                <w:right w:val="none" w:sz="0" w:space="0" w:color="auto"/>
              </w:divBdr>
            </w:div>
          </w:divsChild>
        </w:div>
        <w:div w:id="1637220768">
          <w:marLeft w:val="0"/>
          <w:marRight w:val="0"/>
          <w:marTop w:val="0"/>
          <w:marBottom w:val="0"/>
          <w:divBdr>
            <w:top w:val="none" w:sz="0" w:space="0" w:color="auto"/>
            <w:left w:val="none" w:sz="0" w:space="0" w:color="auto"/>
            <w:bottom w:val="none" w:sz="0" w:space="0" w:color="auto"/>
            <w:right w:val="none" w:sz="0" w:space="0" w:color="auto"/>
          </w:divBdr>
          <w:divsChild>
            <w:div w:id="2046755729">
              <w:marLeft w:val="0"/>
              <w:marRight w:val="0"/>
              <w:marTop w:val="0"/>
              <w:marBottom w:val="0"/>
              <w:divBdr>
                <w:top w:val="none" w:sz="0" w:space="0" w:color="auto"/>
                <w:left w:val="none" w:sz="0" w:space="0" w:color="auto"/>
                <w:bottom w:val="none" w:sz="0" w:space="0" w:color="auto"/>
                <w:right w:val="none" w:sz="0" w:space="0" w:color="auto"/>
              </w:divBdr>
            </w:div>
          </w:divsChild>
        </w:div>
        <w:div w:id="1466192951">
          <w:marLeft w:val="0"/>
          <w:marRight w:val="0"/>
          <w:marTop w:val="0"/>
          <w:marBottom w:val="0"/>
          <w:divBdr>
            <w:top w:val="none" w:sz="0" w:space="0" w:color="auto"/>
            <w:left w:val="none" w:sz="0" w:space="0" w:color="auto"/>
            <w:bottom w:val="none" w:sz="0" w:space="0" w:color="auto"/>
            <w:right w:val="none" w:sz="0" w:space="0" w:color="auto"/>
          </w:divBdr>
          <w:divsChild>
            <w:div w:id="1454251586">
              <w:marLeft w:val="0"/>
              <w:marRight w:val="0"/>
              <w:marTop w:val="0"/>
              <w:marBottom w:val="0"/>
              <w:divBdr>
                <w:top w:val="none" w:sz="0" w:space="0" w:color="auto"/>
                <w:left w:val="none" w:sz="0" w:space="0" w:color="auto"/>
                <w:bottom w:val="none" w:sz="0" w:space="0" w:color="auto"/>
                <w:right w:val="none" w:sz="0" w:space="0" w:color="auto"/>
              </w:divBdr>
            </w:div>
          </w:divsChild>
        </w:div>
        <w:div w:id="1927571973">
          <w:marLeft w:val="0"/>
          <w:marRight w:val="0"/>
          <w:marTop w:val="0"/>
          <w:marBottom w:val="0"/>
          <w:divBdr>
            <w:top w:val="none" w:sz="0" w:space="0" w:color="auto"/>
            <w:left w:val="none" w:sz="0" w:space="0" w:color="auto"/>
            <w:bottom w:val="none" w:sz="0" w:space="0" w:color="auto"/>
            <w:right w:val="none" w:sz="0" w:space="0" w:color="auto"/>
          </w:divBdr>
          <w:divsChild>
            <w:div w:id="1667054496">
              <w:marLeft w:val="0"/>
              <w:marRight w:val="0"/>
              <w:marTop w:val="0"/>
              <w:marBottom w:val="0"/>
              <w:divBdr>
                <w:top w:val="none" w:sz="0" w:space="0" w:color="auto"/>
                <w:left w:val="none" w:sz="0" w:space="0" w:color="auto"/>
                <w:bottom w:val="none" w:sz="0" w:space="0" w:color="auto"/>
                <w:right w:val="none" w:sz="0" w:space="0" w:color="auto"/>
              </w:divBdr>
            </w:div>
          </w:divsChild>
        </w:div>
        <w:div w:id="1643729560">
          <w:marLeft w:val="0"/>
          <w:marRight w:val="0"/>
          <w:marTop w:val="0"/>
          <w:marBottom w:val="0"/>
          <w:divBdr>
            <w:top w:val="none" w:sz="0" w:space="0" w:color="auto"/>
            <w:left w:val="none" w:sz="0" w:space="0" w:color="auto"/>
            <w:bottom w:val="none" w:sz="0" w:space="0" w:color="auto"/>
            <w:right w:val="none" w:sz="0" w:space="0" w:color="auto"/>
          </w:divBdr>
          <w:divsChild>
            <w:div w:id="1977174067">
              <w:marLeft w:val="0"/>
              <w:marRight w:val="0"/>
              <w:marTop w:val="0"/>
              <w:marBottom w:val="0"/>
              <w:divBdr>
                <w:top w:val="none" w:sz="0" w:space="0" w:color="auto"/>
                <w:left w:val="none" w:sz="0" w:space="0" w:color="auto"/>
                <w:bottom w:val="none" w:sz="0" w:space="0" w:color="auto"/>
                <w:right w:val="none" w:sz="0" w:space="0" w:color="auto"/>
              </w:divBdr>
            </w:div>
          </w:divsChild>
        </w:div>
        <w:div w:id="512571329">
          <w:marLeft w:val="0"/>
          <w:marRight w:val="0"/>
          <w:marTop w:val="0"/>
          <w:marBottom w:val="0"/>
          <w:divBdr>
            <w:top w:val="none" w:sz="0" w:space="0" w:color="auto"/>
            <w:left w:val="none" w:sz="0" w:space="0" w:color="auto"/>
            <w:bottom w:val="none" w:sz="0" w:space="0" w:color="auto"/>
            <w:right w:val="none" w:sz="0" w:space="0" w:color="auto"/>
          </w:divBdr>
          <w:divsChild>
            <w:div w:id="757289580">
              <w:marLeft w:val="0"/>
              <w:marRight w:val="0"/>
              <w:marTop w:val="0"/>
              <w:marBottom w:val="0"/>
              <w:divBdr>
                <w:top w:val="none" w:sz="0" w:space="0" w:color="auto"/>
                <w:left w:val="none" w:sz="0" w:space="0" w:color="auto"/>
                <w:bottom w:val="none" w:sz="0" w:space="0" w:color="auto"/>
                <w:right w:val="none" w:sz="0" w:space="0" w:color="auto"/>
              </w:divBdr>
            </w:div>
          </w:divsChild>
        </w:div>
        <w:div w:id="2023849720">
          <w:marLeft w:val="0"/>
          <w:marRight w:val="0"/>
          <w:marTop w:val="0"/>
          <w:marBottom w:val="0"/>
          <w:divBdr>
            <w:top w:val="none" w:sz="0" w:space="0" w:color="auto"/>
            <w:left w:val="none" w:sz="0" w:space="0" w:color="auto"/>
            <w:bottom w:val="none" w:sz="0" w:space="0" w:color="auto"/>
            <w:right w:val="none" w:sz="0" w:space="0" w:color="auto"/>
          </w:divBdr>
          <w:divsChild>
            <w:div w:id="2010478904">
              <w:marLeft w:val="0"/>
              <w:marRight w:val="0"/>
              <w:marTop w:val="0"/>
              <w:marBottom w:val="0"/>
              <w:divBdr>
                <w:top w:val="none" w:sz="0" w:space="0" w:color="auto"/>
                <w:left w:val="none" w:sz="0" w:space="0" w:color="auto"/>
                <w:bottom w:val="none" w:sz="0" w:space="0" w:color="auto"/>
                <w:right w:val="none" w:sz="0" w:space="0" w:color="auto"/>
              </w:divBdr>
            </w:div>
          </w:divsChild>
        </w:div>
        <w:div w:id="1445612196">
          <w:marLeft w:val="0"/>
          <w:marRight w:val="0"/>
          <w:marTop w:val="0"/>
          <w:marBottom w:val="0"/>
          <w:divBdr>
            <w:top w:val="none" w:sz="0" w:space="0" w:color="auto"/>
            <w:left w:val="none" w:sz="0" w:space="0" w:color="auto"/>
            <w:bottom w:val="none" w:sz="0" w:space="0" w:color="auto"/>
            <w:right w:val="none" w:sz="0" w:space="0" w:color="auto"/>
          </w:divBdr>
          <w:divsChild>
            <w:div w:id="303005393">
              <w:marLeft w:val="0"/>
              <w:marRight w:val="0"/>
              <w:marTop w:val="0"/>
              <w:marBottom w:val="0"/>
              <w:divBdr>
                <w:top w:val="none" w:sz="0" w:space="0" w:color="auto"/>
                <w:left w:val="none" w:sz="0" w:space="0" w:color="auto"/>
                <w:bottom w:val="none" w:sz="0" w:space="0" w:color="auto"/>
                <w:right w:val="none" w:sz="0" w:space="0" w:color="auto"/>
              </w:divBdr>
            </w:div>
          </w:divsChild>
        </w:div>
        <w:div w:id="89931821">
          <w:marLeft w:val="0"/>
          <w:marRight w:val="0"/>
          <w:marTop w:val="0"/>
          <w:marBottom w:val="0"/>
          <w:divBdr>
            <w:top w:val="none" w:sz="0" w:space="0" w:color="auto"/>
            <w:left w:val="none" w:sz="0" w:space="0" w:color="auto"/>
            <w:bottom w:val="none" w:sz="0" w:space="0" w:color="auto"/>
            <w:right w:val="none" w:sz="0" w:space="0" w:color="auto"/>
          </w:divBdr>
          <w:divsChild>
            <w:div w:id="116873836">
              <w:marLeft w:val="0"/>
              <w:marRight w:val="0"/>
              <w:marTop w:val="0"/>
              <w:marBottom w:val="0"/>
              <w:divBdr>
                <w:top w:val="none" w:sz="0" w:space="0" w:color="auto"/>
                <w:left w:val="none" w:sz="0" w:space="0" w:color="auto"/>
                <w:bottom w:val="none" w:sz="0" w:space="0" w:color="auto"/>
                <w:right w:val="none" w:sz="0" w:space="0" w:color="auto"/>
              </w:divBdr>
            </w:div>
          </w:divsChild>
        </w:div>
        <w:div w:id="832113321">
          <w:marLeft w:val="0"/>
          <w:marRight w:val="0"/>
          <w:marTop w:val="0"/>
          <w:marBottom w:val="0"/>
          <w:divBdr>
            <w:top w:val="none" w:sz="0" w:space="0" w:color="auto"/>
            <w:left w:val="none" w:sz="0" w:space="0" w:color="auto"/>
            <w:bottom w:val="none" w:sz="0" w:space="0" w:color="auto"/>
            <w:right w:val="none" w:sz="0" w:space="0" w:color="auto"/>
          </w:divBdr>
          <w:divsChild>
            <w:div w:id="116721746">
              <w:marLeft w:val="0"/>
              <w:marRight w:val="0"/>
              <w:marTop w:val="0"/>
              <w:marBottom w:val="0"/>
              <w:divBdr>
                <w:top w:val="none" w:sz="0" w:space="0" w:color="auto"/>
                <w:left w:val="none" w:sz="0" w:space="0" w:color="auto"/>
                <w:bottom w:val="none" w:sz="0" w:space="0" w:color="auto"/>
                <w:right w:val="none" w:sz="0" w:space="0" w:color="auto"/>
              </w:divBdr>
            </w:div>
          </w:divsChild>
        </w:div>
        <w:div w:id="1726293395">
          <w:marLeft w:val="0"/>
          <w:marRight w:val="0"/>
          <w:marTop w:val="0"/>
          <w:marBottom w:val="0"/>
          <w:divBdr>
            <w:top w:val="none" w:sz="0" w:space="0" w:color="auto"/>
            <w:left w:val="none" w:sz="0" w:space="0" w:color="auto"/>
            <w:bottom w:val="none" w:sz="0" w:space="0" w:color="auto"/>
            <w:right w:val="none" w:sz="0" w:space="0" w:color="auto"/>
          </w:divBdr>
          <w:divsChild>
            <w:div w:id="78674121">
              <w:marLeft w:val="0"/>
              <w:marRight w:val="0"/>
              <w:marTop w:val="0"/>
              <w:marBottom w:val="0"/>
              <w:divBdr>
                <w:top w:val="none" w:sz="0" w:space="0" w:color="auto"/>
                <w:left w:val="none" w:sz="0" w:space="0" w:color="auto"/>
                <w:bottom w:val="none" w:sz="0" w:space="0" w:color="auto"/>
                <w:right w:val="none" w:sz="0" w:space="0" w:color="auto"/>
              </w:divBdr>
            </w:div>
          </w:divsChild>
        </w:div>
        <w:div w:id="1101996592">
          <w:marLeft w:val="0"/>
          <w:marRight w:val="0"/>
          <w:marTop w:val="0"/>
          <w:marBottom w:val="0"/>
          <w:divBdr>
            <w:top w:val="none" w:sz="0" w:space="0" w:color="auto"/>
            <w:left w:val="none" w:sz="0" w:space="0" w:color="auto"/>
            <w:bottom w:val="none" w:sz="0" w:space="0" w:color="auto"/>
            <w:right w:val="none" w:sz="0" w:space="0" w:color="auto"/>
          </w:divBdr>
          <w:divsChild>
            <w:div w:id="491915470">
              <w:marLeft w:val="0"/>
              <w:marRight w:val="0"/>
              <w:marTop w:val="0"/>
              <w:marBottom w:val="0"/>
              <w:divBdr>
                <w:top w:val="none" w:sz="0" w:space="0" w:color="auto"/>
                <w:left w:val="none" w:sz="0" w:space="0" w:color="auto"/>
                <w:bottom w:val="none" w:sz="0" w:space="0" w:color="auto"/>
                <w:right w:val="none" w:sz="0" w:space="0" w:color="auto"/>
              </w:divBdr>
            </w:div>
          </w:divsChild>
        </w:div>
        <w:div w:id="905801702">
          <w:marLeft w:val="0"/>
          <w:marRight w:val="0"/>
          <w:marTop w:val="0"/>
          <w:marBottom w:val="0"/>
          <w:divBdr>
            <w:top w:val="none" w:sz="0" w:space="0" w:color="auto"/>
            <w:left w:val="none" w:sz="0" w:space="0" w:color="auto"/>
            <w:bottom w:val="none" w:sz="0" w:space="0" w:color="auto"/>
            <w:right w:val="none" w:sz="0" w:space="0" w:color="auto"/>
          </w:divBdr>
          <w:divsChild>
            <w:div w:id="586768449">
              <w:marLeft w:val="0"/>
              <w:marRight w:val="0"/>
              <w:marTop w:val="0"/>
              <w:marBottom w:val="0"/>
              <w:divBdr>
                <w:top w:val="none" w:sz="0" w:space="0" w:color="auto"/>
                <w:left w:val="none" w:sz="0" w:space="0" w:color="auto"/>
                <w:bottom w:val="none" w:sz="0" w:space="0" w:color="auto"/>
                <w:right w:val="none" w:sz="0" w:space="0" w:color="auto"/>
              </w:divBdr>
            </w:div>
          </w:divsChild>
        </w:div>
        <w:div w:id="562370735">
          <w:marLeft w:val="0"/>
          <w:marRight w:val="0"/>
          <w:marTop w:val="0"/>
          <w:marBottom w:val="0"/>
          <w:divBdr>
            <w:top w:val="none" w:sz="0" w:space="0" w:color="auto"/>
            <w:left w:val="none" w:sz="0" w:space="0" w:color="auto"/>
            <w:bottom w:val="none" w:sz="0" w:space="0" w:color="auto"/>
            <w:right w:val="none" w:sz="0" w:space="0" w:color="auto"/>
          </w:divBdr>
          <w:divsChild>
            <w:div w:id="1645312573">
              <w:marLeft w:val="0"/>
              <w:marRight w:val="0"/>
              <w:marTop w:val="0"/>
              <w:marBottom w:val="0"/>
              <w:divBdr>
                <w:top w:val="none" w:sz="0" w:space="0" w:color="auto"/>
                <w:left w:val="none" w:sz="0" w:space="0" w:color="auto"/>
                <w:bottom w:val="none" w:sz="0" w:space="0" w:color="auto"/>
                <w:right w:val="none" w:sz="0" w:space="0" w:color="auto"/>
              </w:divBdr>
            </w:div>
          </w:divsChild>
        </w:div>
        <w:div w:id="1538156757">
          <w:marLeft w:val="0"/>
          <w:marRight w:val="0"/>
          <w:marTop w:val="0"/>
          <w:marBottom w:val="0"/>
          <w:divBdr>
            <w:top w:val="none" w:sz="0" w:space="0" w:color="auto"/>
            <w:left w:val="none" w:sz="0" w:space="0" w:color="auto"/>
            <w:bottom w:val="none" w:sz="0" w:space="0" w:color="auto"/>
            <w:right w:val="none" w:sz="0" w:space="0" w:color="auto"/>
          </w:divBdr>
          <w:divsChild>
            <w:div w:id="137114333">
              <w:marLeft w:val="0"/>
              <w:marRight w:val="0"/>
              <w:marTop w:val="0"/>
              <w:marBottom w:val="0"/>
              <w:divBdr>
                <w:top w:val="none" w:sz="0" w:space="0" w:color="auto"/>
                <w:left w:val="none" w:sz="0" w:space="0" w:color="auto"/>
                <w:bottom w:val="none" w:sz="0" w:space="0" w:color="auto"/>
                <w:right w:val="none" w:sz="0" w:space="0" w:color="auto"/>
              </w:divBdr>
            </w:div>
          </w:divsChild>
        </w:div>
        <w:div w:id="945577098">
          <w:marLeft w:val="0"/>
          <w:marRight w:val="0"/>
          <w:marTop w:val="0"/>
          <w:marBottom w:val="0"/>
          <w:divBdr>
            <w:top w:val="none" w:sz="0" w:space="0" w:color="auto"/>
            <w:left w:val="none" w:sz="0" w:space="0" w:color="auto"/>
            <w:bottom w:val="none" w:sz="0" w:space="0" w:color="auto"/>
            <w:right w:val="none" w:sz="0" w:space="0" w:color="auto"/>
          </w:divBdr>
          <w:divsChild>
            <w:div w:id="1301886791">
              <w:marLeft w:val="0"/>
              <w:marRight w:val="0"/>
              <w:marTop w:val="0"/>
              <w:marBottom w:val="0"/>
              <w:divBdr>
                <w:top w:val="none" w:sz="0" w:space="0" w:color="auto"/>
                <w:left w:val="none" w:sz="0" w:space="0" w:color="auto"/>
                <w:bottom w:val="none" w:sz="0" w:space="0" w:color="auto"/>
                <w:right w:val="none" w:sz="0" w:space="0" w:color="auto"/>
              </w:divBdr>
            </w:div>
          </w:divsChild>
        </w:div>
        <w:div w:id="732578157">
          <w:marLeft w:val="0"/>
          <w:marRight w:val="0"/>
          <w:marTop w:val="0"/>
          <w:marBottom w:val="0"/>
          <w:divBdr>
            <w:top w:val="none" w:sz="0" w:space="0" w:color="auto"/>
            <w:left w:val="none" w:sz="0" w:space="0" w:color="auto"/>
            <w:bottom w:val="none" w:sz="0" w:space="0" w:color="auto"/>
            <w:right w:val="none" w:sz="0" w:space="0" w:color="auto"/>
          </w:divBdr>
          <w:divsChild>
            <w:div w:id="842938326">
              <w:marLeft w:val="0"/>
              <w:marRight w:val="0"/>
              <w:marTop w:val="0"/>
              <w:marBottom w:val="0"/>
              <w:divBdr>
                <w:top w:val="none" w:sz="0" w:space="0" w:color="auto"/>
                <w:left w:val="none" w:sz="0" w:space="0" w:color="auto"/>
                <w:bottom w:val="none" w:sz="0" w:space="0" w:color="auto"/>
                <w:right w:val="none" w:sz="0" w:space="0" w:color="auto"/>
              </w:divBdr>
            </w:div>
          </w:divsChild>
        </w:div>
        <w:div w:id="881862091">
          <w:marLeft w:val="0"/>
          <w:marRight w:val="0"/>
          <w:marTop w:val="0"/>
          <w:marBottom w:val="0"/>
          <w:divBdr>
            <w:top w:val="none" w:sz="0" w:space="0" w:color="auto"/>
            <w:left w:val="none" w:sz="0" w:space="0" w:color="auto"/>
            <w:bottom w:val="none" w:sz="0" w:space="0" w:color="auto"/>
            <w:right w:val="none" w:sz="0" w:space="0" w:color="auto"/>
          </w:divBdr>
          <w:divsChild>
            <w:div w:id="173571576">
              <w:marLeft w:val="0"/>
              <w:marRight w:val="0"/>
              <w:marTop w:val="0"/>
              <w:marBottom w:val="0"/>
              <w:divBdr>
                <w:top w:val="none" w:sz="0" w:space="0" w:color="auto"/>
                <w:left w:val="none" w:sz="0" w:space="0" w:color="auto"/>
                <w:bottom w:val="none" w:sz="0" w:space="0" w:color="auto"/>
                <w:right w:val="none" w:sz="0" w:space="0" w:color="auto"/>
              </w:divBdr>
            </w:div>
          </w:divsChild>
        </w:div>
        <w:div w:id="1082481980">
          <w:marLeft w:val="0"/>
          <w:marRight w:val="0"/>
          <w:marTop w:val="0"/>
          <w:marBottom w:val="0"/>
          <w:divBdr>
            <w:top w:val="none" w:sz="0" w:space="0" w:color="auto"/>
            <w:left w:val="none" w:sz="0" w:space="0" w:color="auto"/>
            <w:bottom w:val="none" w:sz="0" w:space="0" w:color="auto"/>
            <w:right w:val="none" w:sz="0" w:space="0" w:color="auto"/>
          </w:divBdr>
          <w:divsChild>
            <w:div w:id="1912233305">
              <w:marLeft w:val="0"/>
              <w:marRight w:val="0"/>
              <w:marTop w:val="0"/>
              <w:marBottom w:val="0"/>
              <w:divBdr>
                <w:top w:val="none" w:sz="0" w:space="0" w:color="auto"/>
                <w:left w:val="none" w:sz="0" w:space="0" w:color="auto"/>
                <w:bottom w:val="none" w:sz="0" w:space="0" w:color="auto"/>
                <w:right w:val="none" w:sz="0" w:space="0" w:color="auto"/>
              </w:divBdr>
            </w:div>
          </w:divsChild>
        </w:div>
        <w:div w:id="1551187988">
          <w:marLeft w:val="0"/>
          <w:marRight w:val="0"/>
          <w:marTop w:val="0"/>
          <w:marBottom w:val="0"/>
          <w:divBdr>
            <w:top w:val="none" w:sz="0" w:space="0" w:color="auto"/>
            <w:left w:val="none" w:sz="0" w:space="0" w:color="auto"/>
            <w:bottom w:val="none" w:sz="0" w:space="0" w:color="auto"/>
            <w:right w:val="none" w:sz="0" w:space="0" w:color="auto"/>
          </w:divBdr>
          <w:divsChild>
            <w:div w:id="1918514402">
              <w:marLeft w:val="0"/>
              <w:marRight w:val="0"/>
              <w:marTop w:val="0"/>
              <w:marBottom w:val="0"/>
              <w:divBdr>
                <w:top w:val="none" w:sz="0" w:space="0" w:color="auto"/>
                <w:left w:val="none" w:sz="0" w:space="0" w:color="auto"/>
                <w:bottom w:val="none" w:sz="0" w:space="0" w:color="auto"/>
                <w:right w:val="none" w:sz="0" w:space="0" w:color="auto"/>
              </w:divBdr>
            </w:div>
          </w:divsChild>
        </w:div>
        <w:div w:id="14843542">
          <w:marLeft w:val="0"/>
          <w:marRight w:val="0"/>
          <w:marTop w:val="0"/>
          <w:marBottom w:val="0"/>
          <w:divBdr>
            <w:top w:val="none" w:sz="0" w:space="0" w:color="auto"/>
            <w:left w:val="none" w:sz="0" w:space="0" w:color="auto"/>
            <w:bottom w:val="none" w:sz="0" w:space="0" w:color="auto"/>
            <w:right w:val="none" w:sz="0" w:space="0" w:color="auto"/>
          </w:divBdr>
          <w:divsChild>
            <w:div w:id="1616208940">
              <w:marLeft w:val="0"/>
              <w:marRight w:val="0"/>
              <w:marTop w:val="0"/>
              <w:marBottom w:val="0"/>
              <w:divBdr>
                <w:top w:val="none" w:sz="0" w:space="0" w:color="auto"/>
                <w:left w:val="none" w:sz="0" w:space="0" w:color="auto"/>
                <w:bottom w:val="none" w:sz="0" w:space="0" w:color="auto"/>
                <w:right w:val="none" w:sz="0" w:space="0" w:color="auto"/>
              </w:divBdr>
            </w:div>
          </w:divsChild>
        </w:div>
        <w:div w:id="984510806">
          <w:marLeft w:val="0"/>
          <w:marRight w:val="0"/>
          <w:marTop w:val="0"/>
          <w:marBottom w:val="0"/>
          <w:divBdr>
            <w:top w:val="none" w:sz="0" w:space="0" w:color="auto"/>
            <w:left w:val="none" w:sz="0" w:space="0" w:color="auto"/>
            <w:bottom w:val="none" w:sz="0" w:space="0" w:color="auto"/>
            <w:right w:val="none" w:sz="0" w:space="0" w:color="auto"/>
          </w:divBdr>
          <w:divsChild>
            <w:div w:id="2057728743">
              <w:marLeft w:val="0"/>
              <w:marRight w:val="0"/>
              <w:marTop w:val="0"/>
              <w:marBottom w:val="0"/>
              <w:divBdr>
                <w:top w:val="none" w:sz="0" w:space="0" w:color="auto"/>
                <w:left w:val="none" w:sz="0" w:space="0" w:color="auto"/>
                <w:bottom w:val="none" w:sz="0" w:space="0" w:color="auto"/>
                <w:right w:val="none" w:sz="0" w:space="0" w:color="auto"/>
              </w:divBdr>
            </w:div>
          </w:divsChild>
        </w:div>
        <w:div w:id="1371224622">
          <w:marLeft w:val="0"/>
          <w:marRight w:val="0"/>
          <w:marTop w:val="0"/>
          <w:marBottom w:val="0"/>
          <w:divBdr>
            <w:top w:val="none" w:sz="0" w:space="0" w:color="auto"/>
            <w:left w:val="none" w:sz="0" w:space="0" w:color="auto"/>
            <w:bottom w:val="none" w:sz="0" w:space="0" w:color="auto"/>
            <w:right w:val="none" w:sz="0" w:space="0" w:color="auto"/>
          </w:divBdr>
          <w:divsChild>
            <w:div w:id="262615299">
              <w:marLeft w:val="0"/>
              <w:marRight w:val="0"/>
              <w:marTop w:val="0"/>
              <w:marBottom w:val="0"/>
              <w:divBdr>
                <w:top w:val="none" w:sz="0" w:space="0" w:color="auto"/>
                <w:left w:val="none" w:sz="0" w:space="0" w:color="auto"/>
                <w:bottom w:val="none" w:sz="0" w:space="0" w:color="auto"/>
                <w:right w:val="none" w:sz="0" w:space="0" w:color="auto"/>
              </w:divBdr>
            </w:div>
          </w:divsChild>
        </w:div>
        <w:div w:id="128548312">
          <w:marLeft w:val="0"/>
          <w:marRight w:val="0"/>
          <w:marTop w:val="0"/>
          <w:marBottom w:val="0"/>
          <w:divBdr>
            <w:top w:val="none" w:sz="0" w:space="0" w:color="auto"/>
            <w:left w:val="none" w:sz="0" w:space="0" w:color="auto"/>
            <w:bottom w:val="none" w:sz="0" w:space="0" w:color="auto"/>
            <w:right w:val="none" w:sz="0" w:space="0" w:color="auto"/>
          </w:divBdr>
          <w:divsChild>
            <w:div w:id="87044440">
              <w:marLeft w:val="0"/>
              <w:marRight w:val="0"/>
              <w:marTop w:val="0"/>
              <w:marBottom w:val="0"/>
              <w:divBdr>
                <w:top w:val="none" w:sz="0" w:space="0" w:color="auto"/>
                <w:left w:val="none" w:sz="0" w:space="0" w:color="auto"/>
                <w:bottom w:val="none" w:sz="0" w:space="0" w:color="auto"/>
                <w:right w:val="none" w:sz="0" w:space="0" w:color="auto"/>
              </w:divBdr>
            </w:div>
          </w:divsChild>
        </w:div>
        <w:div w:id="282228102">
          <w:marLeft w:val="0"/>
          <w:marRight w:val="0"/>
          <w:marTop w:val="0"/>
          <w:marBottom w:val="0"/>
          <w:divBdr>
            <w:top w:val="none" w:sz="0" w:space="0" w:color="auto"/>
            <w:left w:val="none" w:sz="0" w:space="0" w:color="auto"/>
            <w:bottom w:val="none" w:sz="0" w:space="0" w:color="auto"/>
            <w:right w:val="none" w:sz="0" w:space="0" w:color="auto"/>
          </w:divBdr>
          <w:divsChild>
            <w:div w:id="1979988336">
              <w:marLeft w:val="0"/>
              <w:marRight w:val="0"/>
              <w:marTop w:val="0"/>
              <w:marBottom w:val="0"/>
              <w:divBdr>
                <w:top w:val="none" w:sz="0" w:space="0" w:color="auto"/>
                <w:left w:val="none" w:sz="0" w:space="0" w:color="auto"/>
                <w:bottom w:val="none" w:sz="0" w:space="0" w:color="auto"/>
                <w:right w:val="none" w:sz="0" w:space="0" w:color="auto"/>
              </w:divBdr>
            </w:div>
          </w:divsChild>
        </w:div>
        <w:div w:id="1235435308">
          <w:marLeft w:val="0"/>
          <w:marRight w:val="0"/>
          <w:marTop w:val="0"/>
          <w:marBottom w:val="0"/>
          <w:divBdr>
            <w:top w:val="none" w:sz="0" w:space="0" w:color="auto"/>
            <w:left w:val="none" w:sz="0" w:space="0" w:color="auto"/>
            <w:bottom w:val="none" w:sz="0" w:space="0" w:color="auto"/>
            <w:right w:val="none" w:sz="0" w:space="0" w:color="auto"/>
          </w:divBdr>
          <w:divsChild>
            <w:div w:id="1066760933">
              <w:marLeft w:val="0"/>
              <w:marRight w:val="0"/>
              <w:marTop w:val="0"/>
              <w:marBottom w:val="0"/>
              <w:divBdr>
                <w:top w:val="none" w:sz="0" w:space="0" w:color="auto"/>
                <w:left w:val="none" w:sz="0" w:space="0" w:color="auto"/>
                <w:bottom w:val="none" w:sz="0" w:space="0" w:color="auto"/>
                <w:right w:val="none" w:sz="0" w:space="0" w:color="auto"/>
              </w:divBdr>
            </w:div>
          </w:divsChild>
        </w:div>
        <w:div w:id="1232303680">
          <w:marLeft w:val="0"/>
          <w:marRight w:val="0"/>
          <w:marTop w:val="0"/>
          <w:marBottom w:val="0"/>
          <w:divBdr>
            <w:top w:val="none" w:sz="0" w:space="0" w:color="auto"/>
            <w:left w:val="none" w:sz="0" w:space="0" w:color="auto"/>
            <w:bottom w:val="none" w:sz="0" w:space="0" w:color="auto"/>
            <w:right w:val="none" w:sz="0" w:space="0" w:color="auto"/>
          </w:divBdr>
          <w:divsChild>
            <w:div w:id="57091750">
              <w:marLeft w:val="0"/>
              <w:marRight w:val="0"/>
              <w:marTop w:val="0"/>
              <w:marBottom w:val="0"/>
              <w:divBdr>
                <w:top w:val="none" w:sz="0" w:space="0" w:color="auto"/>
                <w:left w:val="none" w:sz="0" w:space="0" w:color="auto"/>
                <w:bottom w:val="none" w:sz="0" w:space="0" w:color="auto"/>
                <w:right w:val="none" w:sz="0" w:space="0" w:color="auto"/>
              </w:divBdr>
            </w:div>
          </w:divsChild>
        </w:div>
        <w:div w:id="311104657">
          <w:marLeft w:val="0"/>
          <w:marRight w:val="0"/>
          <w:marTop w:val="0"/>
          <w:marBottom w:val="0"/>
          <w:divBdr>
            <w:top w:val="none" w:sz="0" w:space="0" w:color="auto"/>
            <w:left w:val="none" w:sz="0" w:space="0" w:color="auto"/>
            <w:bottom w:val="none" w:sz="0" w:space="0" w:color="auto"/>
            <w:right w:val="none" w:sz="0" w:space="0" w:color="auto"/>
          </w:divBdr>
          <w:divsChild>
            <w:div w:id="514926415">
              <w:marLeft w:val="0"/>
              <w:marRight w:val="0"/>
              <w:marTop w:val="0"/>
              <w:marBottom w:val="0"/>
              <w:divBdr>
                <w:top w:val="none" w:sz="0" w:space="0" w:color="auto"/>
                <w:left w:val="none" w:sz="0" w:space="0" w:color="auto"/>
                <w:bottom w:val="none" w:sz="0" w:space="0" w:color="auto"/>
                <w:right w:val="none" w:sz="0" w:space="0" w:color="auto"/>
              </w:divBdr>
            </w:div>
          </w:divsChild>
        </w:div>
        <w:div w:id="268515117">
          <w:marLeft w:val="0"/>
          <w:marRight w:val="0"/>
          <w:marTop w:val="0"/>
          <w:marBottom w:val="0"/>
          <w:divBdr>
            <w:top w:val="none" w:sz="0" w:space="0" w:color="auto"/>
            <w:left w:val="none" w:sz="0" w:space="0" w:color="auto"/>
            <w:bottom w:val="none" w:sz="0" w:space="0" w:color="auto"/>
            <w:right w:val="none" w:sz="0" w:space="0" w:color="auto"/>
          </w:divBdr>
          <w:divsChild>
            <w:div w:id="462502556">
              <w:marLeft w:val="0"/>
              <w:marRight w:val="0"/>
              <w:marTop w:val="0"/>
              <w:marBottom w:val="0"/>
              <w:divBdr>
                <w:top w:val="none" w:sz="0" w:space="0" w:color="auto"/>
                <w:left w:val="none" w:sz="0" w:space="0" w:color="auto"/>
                <w:bottom w:val="none" w:sz="0" w:space="0" w:color="auto"/>
                <w:right w:val="none" w:sz="0" w:space="0" w:color="auto"/>
              </w:divBdr>
            </w:div>
          </w:divsChild>
        </w:div>
        <w:div w:id="1836066989">
          <w:marLeft w:val="0"/>
          <w:marRight w:val="0"/>
          <w:marTop w:val="0"/>
          <w:marBottom w:val="0"/>
          <w:divBdr>
            <w:top w:val="none" w:sz="0" w:space="0" w:color="auto"/>
            <w:left w:val="none" w:sz="0" w:space="0" w:color="auto"/>
            <w:bottom w:val="none" w:sz="0" w:space="0" w:color="auto"/>
            <w:right w:val="none" w:sz="0" w:space="0" w:color="auto"/>
          </w:divBdr>
          <w:divsChild>
            <w:div w:id="1453018997">
              <w:marLeft w:val="0"/>
              <w:marRight w:val="0"/>
              <w:marTop w:val="0"/>
              <w:marBottom w:val="0"/>
              <w:divBdr>
                <w:top w:val="none" w:sz="0" w:space="0" w:color="auto"/>
                <w:left w:val="none" w:sz="0" w:space="0" w:color="auto"/>
                <w:bottom w:val="none" w:sz="0" w:space="0" w:color="auto"/>
                <w:right w:val="none" w:sz="0" w:space="0" w:color="auto"/>
              </w:divBdr>
            </w:div>
          </w:divsChild>
        </w:div>
        <w:div w:id="1991593445">
          <w:marLeft w:val="0"/>
          <w:marRight w:val="0"/>
          <w:marTop w:val="0"/>
          <w:marBottom w:val="0"/>
          <w:divBdr>
            <w:top w:val="none" w:sz="0" w:space="0" w:color="auto"/>
            <w:left w:val="none" w:sz="0" w:space="0" w:color="auto"/>
            <w:bottom w:val="none" w:sz="0" w:space="0" w:color="auto"/>
            <w:right w:val="none" w:sz="0" w:space="0" w:color="auto"/>
          </w:divBdr>
          <w:divsChild>
            <w:div w:id="2015494791">
              <w:marLeft w:val="0"/>
              <w:marRight w:val="0"/>
              <w:marTop w:val="0"/>
              <w:marBottom w:val="0"/>
              <w:divBdr>
                <w:top w:val="none" w:sz="0" w:space="0" w:color="auto"/>
                <w:left w:val="none" w:sz="0" w:space="0" w:color="auto"/>
                <w:bottom w:val="none" w:sz="0" w:space="0" w:color="auto"/>
                <w:right w:val="none" w:sz="0" w:space="0" w:color="auto"/>
              </w:divBdr>
            </w:div>
          </w:divsChild>
        </w:div>
        <w:div w:id="483396103">
          <w:marLeft w:val="0"/>
          <w:marRight w:val="0"/>
          <w:marTop w:val="0"/>
          <w:marBottom w:val="0"/>
          <w:divBdr>
            <w:top w:val="none" w:sz="0" w:space="0" w:color="auto"/>
            <w:left w:val="none" w:sz="0" w:space="0" w:color="auto"/>
            <w:bottom w:val="none" w:sz="0" w:space="0" w:color="auto"/>
            <w:right w:val="none" w:sz="0" w:space="0" w:color="auto"/>
          </w:divBdr>
          <w:divsChild>
            <w:div w:id="1999575903">
              <w:marLeft w:val="0"/>
              <w:marRight w:val="0"/>
              <w:marTop w:val="0"/>
              <w:marBottom w:val="0"/>
              <w:divBdr>
                <w:top w:val="none" w:sz="0" w:space="0" w:color="auto"/>
                <w:left w:val="none" w:sz="0" w:space="0" w:color="auto"/>
                <w:bottom w:val="none" w:sz="0" w:space="0" w:color="auto"/>
                <w:right w:val="none" w:sz="0" w:space="0" w:color="auto"/>
              </w:divBdr>
            </w:div>
          </w:divsChild>
        </w:div>
        <w:div w:id="2005693649">
          <w:marLeft w:val="0"/>
          <w:marRight w:val="0"/>
          <w:marTop w:val="0"/>
          <w:marBottom w:val="0"/>
          <w:divBdr>
            <w:top w:val="none" w:sz="0" w:space="0" w:color="auto"/>
            <w:left w:val="none" w:sz="0" w:space="0" w:color="auto"/>
            <w:bottom w:val="none" w:sz="0" w:space="0" w:color="auto"/>
            <w:right w:val="none" w:sz="0" w:space="0" w:color="auto"/>
          </w:divBdr>
          <w:divsChild>
            <w:div w:id="1005403544">
              <w:marLeft w:val="0"/>
              <w:marRight w:val="0"/>
              <w:marTop w:val="0"/>
              <w:marBottom w:val="0"/>
              <w:divBdr>
                <w:top w:val="none" w:sz="0" w:space="0" w:color="auto"/>
                <w:left w:val="none" w:sz="0" w:space="0" w:color="auto"/>
                <w:bottom w:val="none" w:sz="0" w:space="0" w:color="auto"/>
                <w:right w:val="none" w:sz="0" w:space="0" w:color="auto"/>
              </w:divBdr>
            </w:div>
          </w:divsChild>
        </w:div>
        <w:div w:id="1548179841">
          <w:marLeft w:val="0"/>
          <w:marRight w:val="0"/>
          <w:marTop w:val="0"/>
          <w:marBottom w:val="0"/>
          <w:divBdr>
            <w:top w:val="none" w:sz="0" w:space="0" w:color="auto"/>
            <w:left w:val="none" w:sz="0" w:space="0" w:color="auto"/>
            <w:bottom w:val="none" w:sz="0" w:space="0" w:color="auto"/>
            <w:right w:val="none" w:sz="0" w:space="0" w:color="auto"/>
          </w:divBdr>
          <w:divsChild>
            <w:div w:id="315569672">
              <w:marLeft w:val="0"/>
              <w:marRight w:val="0"/>
              <w:marTop w:val="0"/>
              <w:marBottom w:val="0"/>
              <w:divBdr>
                <w:top w:val="none" w:sz="0" w:space="0" w:color="auto"/>
                <w:left w:val="none" w:sz="0" w:space="0" w:color="auto"/>
                <w:bottom w:val="none" w:sz="0" w:space="0" w:color="auto"/>
                <w:right w:val="none" w:sz="0" w:space="0" w:color="auto"/>
              </w:divBdr>
            </w:div>
          </w:divsChild>
        </w:div>
        <w:div w:id="1900432255">
          <w:marLeft w:val="0"/>
          <w:marRight w:val="0"/>
          <w:marTop w:val="0"/>
          <w:marBottom w:val="0"/>
          <w:divBdr>
            <w:top w:val="none" w:sz="0" w:space="0" w:color="auto"/>
            <w:left w:val="none" w:sz="0" w:space="0" w:color="auto"/>
            <w:bottom w:val="none" w:sz="0" w:space="0" w:color="auto"/>
            <w:right w:val="none" w:sz="0" w:space="0" w:color="auto"/>
          </w:divBdr>
          <w:divsChild>
            <w:div w:id="1017004883">
              <w:marLeft w:val="0"/>
              <w:marRight w:val="0"/>
              <w:marTop w:val="0"/>
              <w:marBottom w:val="0"/>
              <w:divBdr>
                <w:top w:val="none" w:sz="0" w:space="0" w:color="auto"/>
                <w:left w:val="none" w:sz="0" w:space="0" w:color="auto"/>
                <w:bottom w:val="none" w:sz="0" w:space="0" w:color="auto"/>
                <w:right w:val="none" w:sz="0" w:space="0" w:color="auto"/>
              </w:divBdr>
            </w:div>
          </w:divsChild>
        </w:div>
        <w:div w:id="566378610">
          <w:marLeft w:val="0"/>
          <w:marRight w:val="0"/>
          <w:marTop w:val="0"/>
          <w:marBottom w:val="0"/>
          <w:divBdr>
            <w:top w:val="none" w:sz="0" w:space="0" w:color="auto"/>
            <w:left w:val="none" w:sz="0" w:space="0" w:color="auto"/>
            <w:bottom w:val="none" w:sz="0" w:space="0" w:color="auto"/>
            <w:right w:val="none" w:sz="0" w:space="0" w:color="auto"/>
          </w:divBdr>
          <w:divsChild>
            <w:div w:id="1414014636">
              <w:marLeft w:val="0"/>
              <w:marRight w:val="0"/>
              <w:marTop w:val="0"/>
              <w:marBottom w:val="0"/>
              <w:divBdr>
                <w:top w:val="none" w:sz="0" w:space="0" w:color="auto"/>
                <w:left w:val="none" w:sz="0" w:space="0" w:color="auto"/>
                <w:bottom w:val="none" w:sz="0" w:space="0" w:color="auto"/>
                <w:right w:val="none" w:sz="0" w:space="0" w:color="auto"/>
              </w:divBdr>
            </w:div>
          </w:divsChild>
        </w:div>
        <w:div w:id="2054500343">
          <w:marLeft w:val="0"/>
          <w:marRight w:val="0"/>
          <w:marTop w:val="0"/>
          <w:marBottom w:val="0"/>
          <w:divBdr>
            <w:top w:val="none" w:sz="0" w:space="0" w:color="auto"/>
            <w:left w:val="none" w:sz="0" w:space="0" w:color="auto"/>
            <w:bottom w:val="none" w:sz="0" w:space="0" w:color="auto"/>
            <w:right w:val="none" w:sz="0" w:space="0" w:color="auto"/>
          </w:divBdr>
          <w:divsChild>
            <w:div w:id="2023389522">
              <w:marLeft w:val="0"/>
              <w:marRight w:val="0"/>
              <w:marTop w:val="0"/>
              <w:marBottom w:val="0"/>
              <w:divBdr>
                <w:top w:val="none" w:sz="0" w:space="0" w:color="auto"/>
                <w:left w:val="none" w:sz="0" w:space="0" w:color="auto"/>
                <w:bottom w:val="none" w:sz="0" w:space="0" w:color="auto"/>
                <w:right w:val="none" w:sz="0" w:space="0" w:color="auto"/>
              </w:divBdr>
            </w:div>
          </w:divsChild>
        </w:div>
        <w:div w:id="240330248">
          <w:marLeft w:val="0"/>
          <w:marRight w:val="0"/>
          <w:marTop w:val="0"/>
          <w:marBottom w:val="0"/>
          <w:divBdr>
            <w:top w:val="none" w:sz="0" w:space="0" w:color="auto"/>
            <w:left w:val="none" w:sz="0" w:space="0" w:color="auto"/>
            <w:bottom w:val="none" w:sz="0" w:space="0" w:color="auto"/>
            <w:right w:val="none" w:sz="0" w:space="0" w:color="auto"/>
          </w:divBdr>
          <w:divsChild>
            <w:div w:id="464739255">
              <w:marLeft w:val="0"/>
              <w:marRight w:val="0"/>
              <w:marTop w:val="0"/>
              <w:marBottom w:val="0"/>
              <w:divBdr>
                <w:top w:val="none" w:sz="0" w:space="0" w:color="auto"/>
                <w:left w:val="none" w:sz="0" w:space="0" w:color="auto"/>
                <w:bottom w:val="none" w:sz="0" w:space="0" w:color="auto"/>
                <w:right w:val="none" w:sz="0" w:space="0" w:color="auto"/>
              </w:divBdr>
            </w:div>
          </w:divsChild>
        </w:div>
        <w:div w:id="827747379">
          <w:marLeft w:val="0"/>
          <w:marRight w:val="0"/>
          <w:marTop w:val="0"/>
          <w:marBottom w:val="0"/>
          <w:divBdr>
            <w:top w:val="none" w:sz="0" w:space="0" w:color="auto"/>
            <w:left w:val="none" w:sz="0" w:space="0" w:color="auto"/>
            <w:bottom w:val="none" w:sz="0" w:space="0" w:color="auto"/>
            <w:right w:val="none" w:sz="0" w:space="0" w:color="auto"/>
          </w:divBdr>
          <w:divsChild>
            <w:div w:id="444495718">
              <w:marLeft w:val="0"/>
              <w:marRight w:val="0"/>
              <w:marTop w:val="0"/>
              <w:marBottom w:val="0"/>
              <w:divBdr>
                <w:top w:val="none" w:sz="0" w:space="0" w:color="auto"/>
                <w:left w:val="none" w:sz="0" w:space="0" w:color="auto"/>
                <w:bottom w:val="none" w:sz="0" w:space="0" w:color="auto"/>
                <w:right w:val="none" w:sz="0" w:space="0" w:color="auto"/>
              </w:divBdr>
            </w:div>
          </w:divsChild>
        </w:div>
        <w:div w:id="647593705">
          <w:marLeft w:val="0"/>
          <w:marRight w:val="0"/>
          <w:marTop w:val="0"/>
          <w:marBottom w:val="0"/>
          <w:divBdr>
            <w:top w:val="none" w:sz="0" w:space="0" w:color="auto"/>
            <w:left w:val="none" w:sz="0" w:space="0" w:color="auto"/>
            <w:bottom w:val="none" w:sz="0" w:space="0" w:color="auto"/>
            <w:right w:val="none" w:sz="0" w:space="0" w:color="auto"/>
          </w:divBdr>
          <w:divsChild>
            <w:div w:id="352152788">
              <w:marLeft w:val="0"/>
              <w:marRight w:val="0"/>
              <w:marTop w:val="0"/>
              <w:marBottom w:val="0"/>
              <w:divBdr>
                <w:top w:val="none" w:sz="0" w:space="0" w:color="auto"/>
                <w:left w:val="none" w:sz="0" w:space="0" w:color="auto"/>
                <w:bottom w:val="none" w:sz="0" w:space="0" w:color="auto"/>
                <w:right w:val="none" w:sz="0" w:space="0" w:color="auto"/>
              </w:divBdr>
            </w:div>
          </w:divsChild>
        </w:div>
        <w:div w:id="275216230">
          <w:marLeft w:val="0"/>
          <w:marRight w:val="0"/>
          <w:marTop w:val="0"/>
          <w:marBottom w:val="0"/>
          <w:divBdr>
            <w:top w:val="none" w:sz="0" w:space="0" w:color="auto"/>
            <w:left w:val="none" w:sz="0" w:space="0" w:color="auto"/>
            <w:bottom w:val="none" w:sz="0" w:space="0" w:color="auto"/>
            <w:right w:val="none" w:sz="0" w:space="0" w:color="auto"/>
          </w:divBdr>
          <w:divsChild>
            <w:div w:id="1361932720">
              <w:marLeft w:val="0"/>
              <w:marRight w:val="0"/>
              <w:marTop w:val="0"/>
              <w:marBottom w:val="0"/>
              <w:divBdr>
                <w:top w:val="none" w:sz="0" w:space="0" w:color="auto"/>
                <w:left w:val="none" w:sz="0" w:space="0" w:color="auto"/>
                <w:bottom w:val="none" w:sz="0" w:space="0" w:color="auto"/>
                <w:right w:val="none" w:sz="0" w:space="0" w:color="auto"/>
              </w:divBdr>
            </w:div>
          </w:divsChild>
        </w:div>
        <w:div w:id="843012388">
          <w:marLeft w:val="0"/>
          <w:marRight w:val="0"/>
          <w:marTop w:val="0"/>
          <w:marBottom w:val="0"/>
          <w:divBdr>
            <w:top w:val="none" w:sz="0" w:space="0" w:color="auto"/>
            <w:left w:val="none" w:sz="0" w:space="0" w:color="auto"/>
            <w:bottom w:val="none" w:sz="0" w:space="0" w:color="auto"/>
            <w:right w:val="none" w:sz="0" w:space="0" w:color="auto"/>
          </w:divBdr>
          <w:divsChild>
            <w:div w:id="613832054">
              <w:marLeft w:val="0"/>
              <w:marRight w:val="0"/>
              <w:marTop w:val="0"/>
              <w:marBottom w:val="0"/>
              <w:divBdr>
                <w:top w:val="none" w:sz="0" w:space="0" w:color="auto"/>
                <w:left w:val="none" w:sz="0" w:space="0" w:color="auto"/>
                <w:bottom w:val="none" w:sz="0" w:space="0" w:color="auto"/>
                <w:right w:val="none" w:sz="0" w:space="0" w:color="auto"/>
              </w:divBdr>
            </w:div>
          </w:divsChild>
        </w:div>
        <w:div w:id="225188196">
          <w:marLeft w:val="0"/>
          <w:marRight w:val="0"/>
          <w:marTop w:val="0"/>
          <w:marBottom w:val="0"/>
          <w:divBdr>
            <w:top w:val="none" w:sz="0" w:space="0" w:color="auto"/>
            <w:left w:val="none" w:sz="0" w:space="0" w:color="auto"/>
            <w:bottom w:val="none" w:sz="0" w:space="0" w:color="auto"/>
            <w:right w:val="none" w:sz="0" w:space="0" w:color="auto"/>
          </w:divBdr>
          <w:divsChild>
            <w:div w:id="1870144381">
              <w:marLeft w:val="0"/>
              <w:marRight w:val="0"/>
              <w:marTop w:val="0"/>
              <w:marBottom w:val="0"/>
              <w:divBdr>
                <w:top w:val="none" w:sz="0" w:space="0" w:color="auto"/>
                <w:left w:val="none" w:sz="0" w:space="0" w:color="auto"/>
                <w:bottom w:val="none" w:sz="0" w:space="0" w:color="auto"/>
                <w:right w:val="none" w:sz="0" w:space="0" w:color="auto"/>
              </w:divBdr>
            </w:div>
          </w:divsChild>
        </w:div>
        <w:div w:id="1634555017">
          <w:marLeft w:val="0"/>
          <w:marRight w:val="0"/>
          <w:marTop w:val="0"/>
          <w:marBottom w:val="0"/>
          <w:divBdr>
            <w:top w:val="none" w:sz="0" w:space="0" w:color="auto"/>
            <w:left w:val="none" w:sz="0" w:space="0" w:color="auto"/>
            <w:bottom w:val="none" w:sz="0" w:space="0" w:color="auto"/>
            <w:right w:val="none" w:sz="0" w:space="0" w:color="auto"/>
          </w:divBdr>
          <w:divsChild>
            <w:div w:id="666176952">
              <w:marLeft w:val="0"/>
              <w:marRight w:val="0"/>
              <w:marTop w:val="0"/>
              <w:marBottom w:val="0"/>
              <w:divBdr>
                <w:top w:val="none" w:sz="0" w:space="0" w:color="auto"/>
                <w:left w:val="none" w:sz="0" w:space="0" w:color="auto"/>
                <w:bottom w:val="none" w:sz="0" w:space="0" w:color="auto"/>
                <w:right w:val="none" w:sz="0" w:space="0" w:color="auto"/>
              </w:divBdr>
            </w:div>
          </w:divsChild>
        </w:div>
        <w:div w:id="1857501064">
          <w:marLeft w:val="0"/>
          <w:marRight w:val="0"/>
          <w:marTop w:val="0"/>
          <w:marBottom w:val="0"/>
          <w:divBdr>
            <w:top w:val="none" w:sz="0" w:space="0" w:color="auto"/>
            <w:left w:val="none" w:sz="0" w:space="0" w:color="auto"/>
            <w:bottom w:val="none" w:sz="0" w:space="0" w:color="auto"/>
            <w:right w:val="none" w:sz="0" w:space="0" w:color="auto"/>
          </w:divBdr>
          <w:divsChild>
            <w:div w:id="494731520">
              <w:marLeft w:val="0"/>
              <w:marRight w:val="0"/>
              <w:marTop w:val="0"/>
              <w:marBottom w:val="0"/>
              <w:divBdr>
                <w:top w:val="none" w:sz="0" w:space="0" w:color="auto"/>
                <w:left w:val="none" w:sz="0" w:space="0" w:color="auto"/>
                <w:bottom w:val="none" w:sz="0" w:space="0" w:color="auto"/>
                <w:right w:val="none" w:sz="0" w:space="0" w:color="auto"/>
              </w:divBdr>
            </w:div>
          </w:divsChild>
        </w:div>
        <w:div w:id="1396397993">
          <w:marLeft w:val="0"/>
          <w:marRight w:val="0"/>
          <w:marTop w:val="0"/>
          <w:marBottom w:val="0"/>
          <w:divBdr>
            <w:top w:val="none" w:sz="0" w:space="0" w:color="auto"/>
            <w:left w:val="none" w:sz="0" w:space="0" w:color="auto"/>
            <w:bottom w:val="none" w:sz="0" w:space="0" w:color="auto"/>
            <w:right w:val="none" w:sz="0" w:space="0" w:color="auto"/>
          </w:divBdr>
          <w:divsChild>
            <w:div w:id="2089186398">
              <w:marLeft w:val="0"/>
              <w:marRight w:val="0"/>
              <w:marTop w:val="0"/>
              <w:marBottom w:val="0"/>
              <w:divBdr>
                <w:top w:val="none" w:sz="0" w:space="0" w:color="auto"/>
                <w:left w:val="none" w:sz="0" w:space="0" w:color="auto"/>
                <w:bottom w:val="none" w:sz="0" w:space="0" w:color="auto"/>
                <w:right w:val="none" w:sz="0" w:space="0" w:color="auto"/>
              </w:divBdr>
            </w:div>
          </w:divsChild>
        </w:div>
        <w:div w:id="1294943362">
          <w:marLeft w:val="0"/>
          <w:marRight w:val="0"/>
          <w:marTop w:val="0"/>
          <w:marBottom w:val="0"/>
          <w:divBdr>
            <w:top w:val="none" w:sz="0" w:space="0" w:color="auto"/>
            <w:left w:val="none" w:sz="0" w:space="0" w:color="auto"/>
            <w:bottom w:val="none" w:sz="0" w:space="0" w:color="auto"/>
            <w:right w:val="none" w:sz="0" w:space="0" w:color="auto"/>
          </w:divBdr>
          <w:divsChild>
            <w:div w:id="2124037927">
              <w:marLeft w:val="0"/>
              <w:marRight w:val="0"/>
              <w:marTop w:val="0"/>
              <w:marBottom w:val="0"/>
              <w:divBdr>
                <w:top w:val="none" w:sz="0" w:space="0" w:color="auto"/>
                <w:left w:val="none" w:sz="0" w:space="0" w:color="auto"/>
                <w:bottom w:val="none" w:sz="0" w:space="0" w:color="auto"/>
                <w:right w:val="none" w:sz="0" w:space="0" w:color="auto"/>
              </w:divBdr>
            </w:div>
          </w:divsChild>
        </w:div>
        <w:div w:id="767430875">
          <w:marLeft w:val="0"/>
          <w:marRight w:val="0"/>
          <w:marTop w:val="0"/>
          <w:marBottom w:val="0"/>
          <w:divBdr>
            <w:top w:val="none" w:sz="0" w:space="0" w:color="auto"/>
            <w:left w:val="none" w:sz="0" w:space="0" w:color="auto"/>
            <w:bottom w:val="none" w:sz="0" w:space="0" w:color="auto"/>
            <w:right w:val="none" w:sz="0" w:space="0" w:color="auto"/>
          </w:divBdr>
          <w:divsChild>
            <w:div w:id="1186988904">
              <w:marLeft w:val="0"/>
              <w:marRight w:val="0"/>
              <w:marTop w:val="0"/>
              <w:marBottom w:val="0"/>
              <w:divBdr>
                <w:top w:val="none" w:sz="0" w:space="0" w:color="auto"/>
                <w:left w:val="none" w:sz="0" w:space="0" w:color="auto"/>
                <w:bottom w:val="none" w:sz="0" w:space="0" w:color="auto"/>
                <w:right w:val="none" w:sz="0" w:space="0" w:color="auto"/>
              </w:divBdr>
            </w:div>
          </w:divsChild>
        </w:div>
        <w:div w:id="1930387991">
          <w:marLeft w:val="0"/>
          <w:marRight w:val="0"/>
          <w:marTop w:val="0"/>
          <w:marBottom w:val="0"/>
          <w:divBdr>
            <w:top w:val="none" w:sz="0" w:space="0" w:color="auto"/>
            <w:left w:val="none" w:sz="0" w:space="0" w:color="auto"/>
            <w:bottom w:val="none" w:sz="0" w:space="0" w:color="auto"/>
            <w:right w:val="none" w:sz="0" w:space="0" w:color="auto"/>
          </w:divBdr>
          <w:divsChild>
            <w:div w:id="486438336">
              <w:marLeft w:val="0"/>
              <w:marRight w:val="0"/>
              <w:marTop w:val="0"/>
              <w:marBottom w:val="0"/>
              <w:divBdr>
                <w:top w:val="none" w:sz="0" w:space="0" w:color="auto"/>
                <w:left w:val="none" w:sz="0" w:space="0" w:color="auto"/>
                <w:bottom w:val="none" w:sz="0" w:space="0" w:color="auto"/>
                <w:right w:val="none" w:sz="0" w:space="0" w:color="auto"/>
              </w:divBdr>
            </w:div>
          </w:divsChild>
        </w:div>
        <w:div w:id="985278315">
          <w:marLeft w:val="0"/>
          <w:marRight w:val="0"/>
          <w:marTop w:val="0"/>
          <w:marBottom w:val="0"/>
          <w:divBdr>
            <w:top w:val="none" w:sz="0" w:space="0" w:color="auto"/>
            <w:left w:val="none" w:sz="0" w:space="0" w:color="auto"/>
            <w:bottom w:val="none" w:sz="0" w:space="0" w:color="auto"/>
            <w:right w:val="none" w:sz="0" w:space="0" w:color="auto"/>
          </w:divBdr>
          <w:divsChild>
            <w:div w:id="667515077">
              <w:marLeft w:val="0"/>
              <w:marRight w:val="0"/>
              <w:marTop w:val="0"/>
              <w:marBottom w:val="0"/>
              <w:divBdr>
                <w:top w:val="none" w:sz="0" w:space="0" w:color="auto"/>
                <w:left w:val="none" w:sz="0" w:space="0" w:color="auto"/>
                <w:bottom w:val="none" w:sz="0" w:space="0" w:color="auto"/>
                <w:right w:val="none" w:sz="0" w:space="0" w:color="auto"/>
              </w:divBdr>
            </w:div>
          </w:divsChild>
        </w:div>
        <w:div w:id="2123718771">
          <w:marLeft w:val="0"/>
          <w:marRight w:val="0"/>
          <w:marTop w:val="0"/>
          <w:marBottom w:val="0"/>
          <w:divBdr>
            <w:top w:val="none" w:sz="0" w:space="0" w:color="auto"/>
            <w:left w:val="none" w:sz="0" w:space="0" w:color="auto"/>
            <w:bottom w:val="none" w:sz="0" w:space="0" w:color="auto"/>
            <w:right w:val="none" w:sz="0" w:space="0" w:color="auto"/>
          </w:divBdr>
          <w:divsChild>
            <w:div w:id="1240410822">
              <w:marLeft w:val="0"/>
              <w:marRight w:val="0"/>
              <w:marTop w:val="0"/>
              <w:marBottom w:val="0"/>
              <w:divBdr>
                <w:top w:val="none" w:sz="0" w:space="0" w:color="auto"/>
                <w:left w:val="none" w:sz="0" w:space="0" w:color="auto"/>
                <w:bottom w:val="none" w:sz="0" w:space="0" w:color="auto"/>
                <w:right w:val="none" w:sz="0" w:space="0" w:color="auto"/>
              </w:divBdr>
            </w:div>
          </w:divsChild>
        </w:div>
        <w:div w:id="1900632212">
          <w:marLeft w:val="0"/>
          <w:marRight w:val="0"/>
          <w:marTop w:val="0"/>
          <w:marBottom w:val="0"/>
          <w:divBdr>
            <w:top w:val="none" w:sz="0" w:space="0" w:color="auto"/>
            <w:left w:val="none" w:sz="0" w:space="0" w:color="auto"/>
            <w:bottom w:val="none" w:sz="0" w:space="0" w:color="auto"/>
            <w:right w:val="none" w:sz="0" w:space="0" w:color="auto"/>
          </w:divBdr>
          <w:divsChild>
            <w:div w:id="1332102018">
              <w:marLeft w:val="0"/>
              <w:marRight w:val="0"/>
              <w:marTop w:val="0"/>
              <w:marBottom w:val="0"/>
              <w:divBdr>
                <w:top w:val="none" w:sz="0" w:space="0" w:color="auto"/>
                <w:left w:val="none" w:sz="0" w:space="0" w:color="auto"/>
                <w:bottom w:val="none" w:sz="0" w:space="0" w:color="auto"/>
                <w:right w:val="none" w:sz="0" w:space="0" w:color="auto"/>
              </w:divBdr>
            </w:div>
          </w:divsChild>
        </w:div>
        <w:div w:id="799345151">
          <w:marLeft w:val="0"/>
          <w:marRight w:val="0"/>
          <w:marTop w:val="0"/>
          <w:marBottom w:val="0"/>
          <w:divBdr>
            <w:top w:val="none" w:sz="0" w:space="0" w:color="auto"/>
            <w:left w:val="none" w:sz="0" w:space="0" w:color="auto"/>
            <w:bottom w:val="none" w:sz="0" w:space="0" w:color="auto"/>
            <w:right w:val="none" w:sz="0" w:space="0" w:color="auto"/>
          </w:divBdr>
          <w:divsChild>
            <w:div w:id="1481187638">
              <w:marLeft w:val="0"/>
              <w:marRight w:val="0"/>
              <w:marTop w:val="0"/>
              <w:marBottom w:val="0"/>
              <w:divBdr>
                <w:top w:val="none" w:sz="0" w:space="0" w:color="auto"/>
                <w:left w:val="none" w:sz="0" w:space="0" w:color="auto"/>
                <w:bottom w:val="none" w:sz="0" w:space="0" w:color="auto"/>
                <w:right w:val="none" w:sz="0" w:space="0" w:color="auto"/>
              </w:divBdr>
            </w:div>
          </w:divsChild>
        </w:div>
        <w:div w:id="1775638023">
          <w:marLeft w:val="0"/>
          <w:marRight w:val="0"/>
          <w:marTop w:val="0"/>
          <w:marBottom w:val="0"/>
          <w:divBdr>
            <w:top w:val="none" w:sz="0" w:space="0" w:color="auto"/>
            <w:left w:val="none" w:sz="0" w:space="0" w:color="auto"/>
            <w:bottom w:val="none" w:sz="0" w:space="0" w:color="auto"/>
            <w:right w:val="none" w:sz="0" w:space="0" w:color="auto"/>
          </w:divBdr>
          <w:divsChild>
            <w:div w:id="180508814">
              <w:marLeft w:val="0"/>
              <w:marRight w:val="0"/>
              <w:marTop w:val="0"/>
              <w:marBottom w:val="0"/>
              <w:divBdr>
                <w:top w:val="none" w:sz="0" w:space="0" w:color="auto"/>
                <w:left w:val="none" w:sz="0" w:space="0" w:color="auto"/>
                <w:bottom w:val="none" w:sz="0" w:space="0" w:color="auto"/>
                <w:right w:val="none" w:sz="0" w:space="0" w:color="auto"/>
              </w:divBdr>
            </w:div>
          </w:divsChild>
        </w:div>
        <w:div w:id="433592574">
          <w:marLeft w:val="0"/>
          <w:marRight w:val="0"/>
          <w:marTop w:val="0"/>
          <w:marBottom w:val="0"/>
          <w:divBdr>
            <w:top w:val="none" w:sz="0" w:space="0" w:color="auto"/>
            <w:left w:val="none" w:sz="0" w:space="0" w:color="auto"/>
            <w:bottom w:val="none" w:sz="0" w:space="0" w:color="auto"/>
            <w:right w:val="none" w:sz="0" w:space="0" w:color="auto"/>
          </w:divBdr>
          <w:divsChild>
            <w:div w:id="273707533">
              <w:marLeft w:val="0"/>
              <w:marRight w:val="0"/>
              <w:marTop w:val="0"/>
              <w:marBottom w:val="0"/>
              <w:divBdr>
                <w:top w:val="none" w:sz="0" w:space="0" w:color="auto"/>
                <w:left w:val="none" w:sz="0" w:space="0" w:color="auto"/>
                <w:bottom w:val="none" w:sz="0" w:space="0" w:color="auto"/>
                <w:right w:val="none" w:sz="0" w:space="0" w:color="auto"/>
              </w:divBdr>
            </w:div>
          </w:divsChild>
        </w:div>
        <w:div w:id="1931966812">
          <w:marLeft w:val="0"/>
          <w:marRight w:val="0"/>
          <w:marTop w:val="0"/>
          <w:marBottom w:val="0"/>
          <w:divBdr>
            <w:top w:val="none" w:sz="0" w:space="0" w:color="auto"/>
            <w:left w:val="none" w:sz="0" w:space="0" w:color="auto"/>
            <w:bottom w:val="none" w:sz="0" w:space="0" w:color="auto"/>
            <w:right w:val="none" w:sz="0" w:space="0" w:color="auto"/>
          </w:divBdr>
          <w:divsChild>
            <w:div w:id="1190683368">
              <w:marLeft w:val="0"/>
              <w:marRight w:val="0"/>
              <w:marTop w:val="0"/>
              <w:marBottom w:val="0"/>
              <w:divBdr>
                <w:top w:val="none" w:sz="0" w:space="0" w:color="auto"/>
                <w:left w:val="none" w:sz="0" w:space="0" w:color="auto"/>
                <w:bottom w:val="none" w:sz="0" w:space="0" w:color="auto"/>
                <w:right w:val="none" w:sz="0" w:space="0" w:color="auto"/>
              </w:divBdr>
            </w:div>
          </w:divsChild>
        </w:div>
        <w:div w:id="1609656830">
          <w:marLeft w:val="0"/>
          <w:marRight w:val="0"/>
          <w:marTop w:val="0"/>
          <w:marBottom w:val="0"/>
          <w:divBdr>
            <w:top w:val="none" w:sz="0" w:space="0" w:color="auto"/>
            <w:left w:val="none" w:sz="0" w:space="0" w:color="auto"/>
            <w:bottom w:val="none" w:sz="0" w:space="0" w:color="auto"/>
            <w:right w:val="none" w:sz="0" w:space="0" w:color="auto"/>
          </w:divBdr>
          <w:divsChild>
            <w:div w:id="1772430848">
              <w:marLeft w:val="0"/>
              <w:marRight w:val="0"/>
              <w:marTop w:val="0"/>
              <w:marBottom w:val="0"/>
              <w:divBdr>
                <w:top w:val="none" w:sz="0" w:space="0" w:color="auto"/>
                <w:left w:val="none" w:sz="0" w:space="0" w:color="auto"/>
                <w:bottom w:val="none" w:sz="0" w:space="0" w:color="auto"/>
                <w:right w:val="none" w:sz="0" w:space="0" w:color="auto"/>
              </w:divBdr>
            </w:div>
          </w:divsChild>
        </w:div>
        <w:div w:id="1095899537">
          <w:marLeft w:val="0"/>
          <w:marRight w:val="0"/>
          <w:marTop w:val="0"/>
          <w:marBottom w:val="0"/>
          <w:divBdr>
            <w:top w:val="none" w:sz="0" w:space="0" w:color="auto"/>
            <w:left w:val="none" w:sz="0" w:space="0" w:color="auto"/>
            <w:bottom w:val="none" w:sz="0" w:space="0" w:color="auto"/>
            <w:right w:val="none" w:sz="0" w:space="0" w:color="auto"/>
          </w:divBdr>
          <w:divsChild>
            <w:div w:id="1619021454">
              <w:marLeft w:val="0"/>
              <w:marRight w:val="0"/>
              <w:marTop w:val="0"/>
              <w:marBottom w:val="0"/>
              <w:divBdr>
                <w:top w:val="none" w:sz="0" w:space="0" w:color="auto"/>
                <w:left w:val="none" w:sz="0" w:space="0" w:color="auto"/>
                <w:bottom w:val="none" w:sz="0" w:space="0" w:color="auto"/>
                <w:right w:val="none" w:sz="0" w:space="0" w:color="auto"/>
              </w:divBdr>
            </w:div>
          </w:divsChild>
        </w:div>
        <w:div w:id="161092199">
          <w:marLeft w:val="0"/>
          <w:marRight w:val="0"/>
          <w:marTop w:val="0"/>
          <w:marBottom w:val="0"/>
          <w:divBdr>
            <w:top w:val="none" w:sz="0" w:space="0" w:color="auto"/>
            <w:left w:val="none" w:sz="0" w:space="0" w:color="auto"/>
            <w:bottom w:val="none" w:sz="0" w:space="0" w:color="auto"/>
            <w:right w:val="none" w:sz="0" w:space="0" w:color="auto"/>
          </w:divBdr>
          <w:divsChild>
            <w:div w:id="1811630959">
              <w:marLeft w:val="0"/>
              <w:marRight w:val="0"/>
              <w:marTop w:val="0"/>
              <w:marBottom w:val="0"/>
              <w:divBdr>
                <w:top w:val="none" w:sz="0" w:space="0" w:color="auto"/>
                <w:left w:val="none" w:sz="0" w:space="0" w:color="auto"/>
                <w:bottom w:val="none" w:sz="0" w:space="0" w:color="auto"/>
                <w:right w:val="none" w:sz="0" w:space="0" w:color="auto"/>
              </w:divBdr>
            </w:div>
          </w:divsChild>
        </w:div>
        <w:div w:id="1224678512">
          <w:marLeft w:val="0"/>
          <w:marRight w:val="0"/>
          <w:marTop w:val="0"/>
          <w:marBottom w:val="0"/>
          <w:divBdr>
            <w:top w:val="none" w:sz="0" w:space="0" w:color="auto"/>
            <w:left w:val="none" w:sz="0" w:space="0" w:color="auto"/>
            <w:bottom w:val="none" w:sz="0" w:space="0" w:color="auto"/>
            <w:right w:val="none" w:sz="0" w:space="0" w:color="auto"/>
          </w:divBdr>
          <w:divsChild>
            <w:div w:id="198469594">
              <w:marLeft w:val="0"/>
              <w:marRight w:val="0"/>
              <w:marTop w:val="0"/>
              <w:marBottom w:val="0"/>
              <w:divBdr>
                <w:top w:val="none" w:sz="0" w:space="0" w:color="auto"/>
                <w:left w:val="none" w:sz="0" w:space="0" w:color="auto"/>
                <w:bottom w:val="none" w:sz="0" w:space="0" w:color="auto"/>
                <w:right w:val="none" w:sz="0" w:space="0" w:color="auto"/>
              </w:divBdr>
            </w:div>
          </w:divsChild>
        </w:div>
        <w:div w:id="464934128">
          <w:marLeft w:val="0"/>
          <w:marRight w:val="0"/>
          <w:marTop w:val="0"/>
          <w:marBottom w:val="0"/>
          <w:divBdr>
            <w:top w:val="none" w:sz="0" w:space="0" w:color="auto"/>
            <w:left w:val="none" w:sz="0" w:space="0" w:color="auto"/>
            <w:bottom w:val="none" w:sz="0" w:space="0" w:color="auto"/>
            <w:right w:val="none" w:sz="0" w:space="0" w:color="auto"/>
          </w:divBdr>
          <w:divsChild>
            <w:div w:id="1927494808">
              <w:marLeft w:val="0"/>
              <w:marRight w:val="0"/>
              <w:marTop w:val="0"/>
              <w:marBottom w:val="0"/>
              <w:divBdr>
                <w:top w:val="none" w:sz="0" w:space="0" w:color="auto"/>
                <w:left w:val="none" w:sz="0" w:space="0" w:color="auto"/>
                <w:bottom w:val="none" w:sz="0" w:space="0" w:color="auto"/>
                <w:right w:val="none" w:sz="0" w:space="0" w:color="auto"/>
              </w:divBdr>
            </w:div>
          </w:divsChild>
        </w:div>
        <w:div w:id="719330758">
          <w:marLeft w:val="0"/>
          <w:marRight w:val="0"/>
          <w:marTop w:val="0"/>
          <w:marBottom w:val="0"/>
          <w:divBdr>
            <w:top w:val="none" w:sz="0" w:space="0" w:color="auto"/>
            <w:left w:val="none" w:sz="0" w:space="0" w:color="auto"/>
            <w:bottom w:val="none" w:sz="0" w:space="0" w:color="auto"/>
            <w:right w:val="none" w:sz="0" w:space="0" w:color="auto"/>
          </w:divBdr>
          <w:divsChild>
            <w:div w:id="799301723">
              <w:marLeft w:val="0"/>
              <w:marRight w:val="0"/>
              <w:marTop w:val="0"/>
              <w:marBottom w:val="0"/>
              <w:divBdr>
                <w:top w:val="none" w:sz="0" w:space="0" w:color="auto"/>
                <w:left w:val="none" w:sz="0" w:space="0" w:color="auto"/>
                <w:bottom w:val="none" w:sz="0" w:space="0" w:color="auto"/>
                <w:right w:val="none" w:sz="0" w:space="0" w:color="auto"/>
              </w:divBdr>
            </w:div>
          </w:divsChild>
        </w:div>
        <w:div w:id="206380291">
          <w:marLeft w:val="0"/>
          <w:marRight w:val="0"/>
          <w:marTop w:val="0"/>
          <w:marBottom w:val="0"/>
          <w:divBdr>
            <w:top w:val="none" w:sz="0" w:space="0" w:color="auto"/>
            <w:left w:val="none" w:sz="0" w:space="0" w:color="auto"/>
            <w:bottom w:val="none" w:sz="0" w:space="0" w:color="auto"/>
            <w:right w:val="none" w:sz="0" w:space="0" w:color="auto"/>
          </w:divBdr>
          <w:divsChild>
            <w:div w:id="1296721701">
              <w:marLeft w:val="0"/>
              <w:marRight w:val="0"/>
              <w:marTop w:val="0"/>
              <w:marBottom w:val="0"/>
              <w:divBdr>
                <w:top w:val="none" w:sz="0" w:space="0" w:color="auto"/>
                <w:left w:val="none" w:sz="0" w:space="0" w:color="auto"/>
                <w:bottom w:val="none" w:sz="0" w:space="0" w:color="auto"/>
                <w:right w:val="none" w:sz="0" w:space="0" w:color="auto"/>
              </w:divBdr>
            </w:div>
          </w:divsChild>
        </w:div>
        <w:div w:id="1805468550">
          <w:marLeft w:val="0"/>
          <w:marRight w:val="0"/>
          <w:marTop w:val="0"/>
          <w:marBottom w:val="0"/>
          <w:divBdr>
            <w:top w:val="none" w:sz="0" w:space="0" w:color="auto"/>
            <w:left w:val="none" w:sz="0" w:space="0" w:color="auto"/>
            <w:bottom w:val="none" w:sz="0" w:space="0" w:color="auto"/>
            <w:right w:val="none" w:sz="0" w:space="0" w:color="auto"/>
          </w:divBdr>
          <w:divsChild>
            <w:div w:id="196087051">
              <w:marLeft w:val="0"/>
              <w:marRight w:val="0"/>
              <w:marTop w:val="0"/>
              <w:marBottom w:val="0"/>
              <w:divBdr>
                <w:top w:val="none" w:sz="0" w:space="0" w:color="auto"/>
                <w:left w:val="none" w:sz="0" w:space="0" w:color="auto"/>
                <w:bottom w:val="none" w:sz="0" w:space="0" w:color="auto"/>
                <w:right w:val="none" w:sz="0" w:space="0" w:color="auto"/>
              </w:divBdr>
            </w:div>
          </w:divsChild>
        </w:div>
        <w:div w:id="1991520501">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875240441">
          <w:marLeft w:val="0"/>
          <w:marRight w:val="0"/>
          <w:marTop w:val="0"/>
          <w:marBottom w:val="0"/>
          <w:divBdr>
            <w:top w:val="none" w:sz="0" w:space="0" w:color="auto"/>
            <w:left w:val="none" w:sz="0" w:space="0" w:color="auto"/>
            <w:bottom w:val="none" w:sz="0" w:space="0" w:color="auto"/>
            <w:right w:val="none" w:sz="0" w:space="0" w:color="auto"/>
          </w:divBdr>
          <w:divsChild>
            <w:div w:id="726104080">
              <w:marLeft w:val="0"/>
              <w:marRight w:val="0"/>
              <w:marTop w:val="0"/>
              <w:marBottom w:val="0"/>
              <w:divBdr>
                <w:top w:val="none" w:sz="0" w:space="0" w:color="auto"/>
                <w:left w:val="none" w:sz="0" w:space="0" w:color="auto"/>
                <w:bottom w:val="none" w:sz="0" w:space="0" w:color="auto"/>
                <w:right w:val="none" w:sz="0" w:space="0" w:color="auto"/>
              </w:divBdr>
            </w:div>
          </w:divsChild>
        </w:div>
        <w:div w:id="811485120">
          <w:marLeft w:val="0"/>
          <w:marRight w:val="0"/>
          <w:marTop w:val="0"/>
          <w:marBottom w:val="0"/>
          <w:divBdr>
            <w:top w:val="none" w:sz="0" w:space="0" w:color="auto"/>
            <w:left w:val="none" w:sz="0" w:space="0" w:color="auto"/>
            <w:bottom w:val="none" w:sz="0" w:space="0" w:color="auto"/>
            <w:right w:val="none" w:sz="0" w:space="0" w:color="auto"/>
          </w:divBdr>
          <w:divsChild>
            <w:div w:id="7935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3.jpg" Id="rId18" /><Relationship Type="http://schemas.openxmlformats.org/officeDocument/2006/relationships/footer" Target="footer9.xml" Id="rId26" /><Relationship Type="http://schemas.openxmlformats.org/officeDocument/2006/relationships/footer" Target="footer20.xml" Id="rId39" /><Relationship Type="http://schemas.openxmlformats.org/officeDocument/2006/relationships/footer" Target="footer5.xml" Id="rId21" /><Relationship Type="http://schemas.openxmlformats.org/officeDocument/2006/relationships/footer" Target="footer16.xml" Id="rId34" /><Relationship Type="http://schemas.openxmlformats.org/officeDocument/2006/relationships/footnotes" Target="footnotes.xml" Id="rId7"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image" Target="media/image5.jpeg"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footer" Target="footer7.xml" Id="rId24" /><Relationship Type="http://schemas.openxmlformats.org/officeDocument/2006/relationships/footer" Target="footer14.xml" Id="rId32" /><Relationship Type="http://schemas.openxmlformats.org/officeDocument/2006/relationships/footer" Target="footer19.xm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eader" Target="header4.xml" Id="rId23" /><Relationship Type="http://schemas.openxmlformats.org/officeDocument/2006/relationships/footer" Target="footer11.xml" Id="rId28" /><Relationship Type="http://schemas.openxmlformats.org/officeDocument/2006/relationships/footer" Target="footer18.xml" Id="rId36" /><Relationship Type="http://schemas.openxmlformats.org/officeDocument/2006/relationships/image" Target="cid:image001.gif@01D89147.D04F40B0" TargetMode="External" Id="rId10" /><Relationship Type="http://schemas.openxmlformats.org/officeDocument/2006/relationships/image" Target="media/image4.png" Id="rId19" /><Relationship Type="http://schemas.openxmlformats.org/officeDocument/2006/relationships/footer" Target="footer13.xml" Id="rId31" /><Relationship Type="http://schemas.openxmlformats.org/officeDocument/2006/relationships/styles" Target="styles.xml" Id="rId4" /><Relationship Type="http://schemas.openxmlformats.org/officeDocument/2006/relationships/image" Target="media/image1.gif" Id="rId9" /><Relationship Type="http://schemas.openxmlformats.org/officeDocument/2006/relationships/header" Target="header2.xml" Id="rId14" /><Relationship Type="http://schemas.openxmlformats.org/officeDocument/2006/relationships/footer" Target="footer6.xml" Id="rId22" /><Relationship Type="http://schemas.openxmlformats.org/officeDocument/2006/relationships/footer" Target="footer10.xml" Id="rId27" /><Relationship Type="http://schemas.openxmlformats.org/officeDocument/2006/relationships/footer" Target="footer12.xml" Id="rId30" /><Relationship Type="http://schemas.openxmlformats.org/officeDocument/2006/relationships/footer" Target="footer17.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8.xml" Id="rId25" /><Relationship Type="http://schemas.openxmlformats.org/officeDocument/2006/relationships/footer" Target="footer15.xml" Id="rId33" /><Relationship Type="http://schemas.openxmlformats.org/officeDocument/2006/relationships/image" Target="media/image6.emf" Id="rId38" /><Relationship Type="http://schemas.openxmlformats.org/officeDocument/2006/relationships/customXml" Target="/customXML/item3.xml" Id="R4d432c28f0ad4b51" /></Relationships>
</file>

<file path=word/_rels/header1.xml.rels><?xml version="1.0" encoding="UTF-8" standalone="yes"?>
<Relationships xmlns="http://schemas.openxmlformats.org/package/2006/relationships"><Relationship Id="rId2" Type="http://schemas.openxmlformats.org/officeDocument/2006/relationships/image" Target="cid:image001.gif@01D89147.D04F40B0" TargetMode="External"/><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2" Type="http://schemas.openxmlformats.org/officeDocument/2006/relationships/image" Target="cid:image001.gif@01D89147.D04F40B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A11789849</value>
    </field>
    <field name="Objective-Title">
      <value order="0">Operations Centre Emergency Mgmt Evacuation Plan</value>
    </field>
    <field name="Objective-Description">
      <value order="0"/>
    </field>
    <field name="Objective-CreationStamp">
      <value order="0">2025-02-25T02:22:32Z</value>
    </field>
    <field name="Objective-IsApproved">
      <value order="0">false</value>
    </field>
    <field name="Objective-IsPublished">
      <value order="0">true</value>
    </field>
    <field name="Objective-DatePublished">
      <value order="0">2025-02-25T02:22:34Z</value>
    </field>
    <field name="Objective-ModificationStamp">
      <value order="0">2025-02-25T05:33:48Z</value>
    </field>
    <field name="Objective-Owner">
      <value order="0">Caroline Creedon</value>
    </field>
    <field name="Objective-Path">
      <value order="0">Objective Global Folder:..Occupational Health and Safety:Safety Management:Health, Safety and Risk:EMERGENCY MANAGEMENT</value>
    </field>
    <field name="Objective-Parent">
      <value order="0">EMERGENCY MANAGEMENT</value>
    </field>
    <field name="Objective-State">
      <value order="0">Published</value>
    </field>
    <field name="Objective-VersionId">
      <value order="0">vA14881795</value>
    </field>
    <field name="Objective-Version">
      <value order="0">1.0</value>
    </field>
    <field name="Objective-VersionNumber">
      <value order="0">1</value>
    </field>
    <field name="Objective-VersionComment">
      <value order="0"/>
    </field>
    <field name="Objective-FileNumber">
      <value order="0">qA430508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6ABA-2F28-4B23-85AA-7F63ABF0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3025</Words>
  <Characters>17244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Smallwood</dc:creator>
  <cp:keywords/>
  <dc:description/>
  <cp:lastModifiedBy>Caroline Creedon</cp:lastModifiedBy>
  <cp:revision>2</cp:revision>
  <dcterms:created xsi:type="dcterms:W3CDTF">2025-02-25T02:20:00Z</dcterms:created>
  <dcterms:modified xsi:type="dcterms:W3CDTF">2025-02-25T02:20:00Z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A11789849</vt:lpwstr>
  </property>
  <property fmtid="{D5CDD505-2E9C-101B-9397-08002B2CF9AE}" pid="4" name="Objective-Title">
    <vt:lpwstr>Operations Centre Emergency Mgmt Evacuation Plan</vt:lpwstr>
  </property>
  <property fmtid="{D5CDD505-2E9C-101B-9397-08002B2CF9AE}" pid="5" name="Objective-Description">
    <vt:lpwstr/>
  </property>
  <property fmtid="{D5CDD505-2E9C-101B-9397-08002B2CF9AE}" pid="6" name="Objective-CreationStamp">
    <vt:filetime>2025-02-25T02:22:32Z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2025-02-25T02:22:34Z</vt:filetime>
  </property>
  <property fmtid="{D5CDD505-2E9C-101B-9397-08002B2CF9AE}" pid="10" name="Objective-ModificationStamp">
    <vt:filetime>2025-02-25T05:33:48Z</vt:filetime>
  </property>
  <property fmtid="{D5CDD505-2E9C-101B-9397-08002B2CF9AE}" pid="11" name="Objective-Owner">
    <vt:lpwstr>Caroline Creedon</vt:lpwstr>
  </property>
  <property fmtid="{D5CDD505-2E9C-101B-9397-08002B2CF9AE}" pid="12" name="Objective-Path">
    <vt:lpwstr>Objective Global Folder:..Occupational Health and Safety:Safety Management:Health, Safety and Risk:EMERGENCY MANAGEMENT</vt:lpwstr>
  </property>
  <property fmtid="{D5CDD505-2E9C-101B-9397-08002B2CF9AE}" pid="13" name="Objective-Parent">
    <vt:lpwstr>EMERGENCY MANAGEMENT</vt:lpwstr>
  </property>
  <property fmtid="{D5CDD505-2E9C-101B-9397-08002B2CF9AE}" pid="14" name="Objective-State">
    <vt:lpwstr>Published</vt:lpwstr>
  </property>
  <property fmtid="{D5CDD505-2E9C-101B-9397-08002B2CF9AE}" pid="15" name="Objective-VersionId">
    <vt:lpwstr>vA14881795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qA430508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Evacuation Plan</vt:lpwstr>
  </property>
  <property fmtid="{D5CDD505-2E9C-101B-9397-08002B2CF9AE}" pid="28" name="Objective-Bulk Update Status">
    <vt:lpwstr/>
  </property>
</Properties>
</file>